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sdt>
      <w:sdtPr>
        <w:id w:val="-1443374483"/>
        <w:docPartObj>
          <w:docPartGallery w:val="Cover Pages"/>
          <w:docPartUnique/>
        </w:docPartObj>
      </w:sdtPr>
      <w:sdtEndPr>
        <w:rPr>
          <w:rFonts w:ascii="Century Gothic" w:hAnsi="Century Gothic"/>
          <w:b/>
          <w:bCs/>
          <w:sz w:val="24"/>
          <w:szCs w:val="24"/>
        </w:rPr>
      </w:sdtEndPr>
      <w:sdtContent>
        <w:p w:rsidR="00CF1D74" w:rsidP="00CF1D74" w:rsidRDefault="00331A54" w14:paraId="4488188B" w14:textId="7B14C7BB">
          <w:r>
            <w:rPr>
              <w:noProof/>
              <w:lang w:eastAsia="en-GB"/>
            </w:rPr>
            <w:drawing>
              <wp:anchor distT="0" distB="0" distL="114300" distR="114300" simplePos="0" relativeHeight="251658241" behindDoc="1" locked="0" layoutInCell="1" allowOverlap="1" wp14:anchorId="40A89183" wp14:editId="0504076D">
                <wp:simplePos x="0" y="0"/>
                <wp:positionH relativeFrom="margin">
                  <wp:posOffset>4205605</wp:posOffset>
                </wp:positionH>
                <wp:positionV relativeFrom="paragraph">
                  <wp:posOffset>0</wp:posOffset>
                </wp:positionV>
                <wp:extent cx="2133600" cy="1076325"/>
                <wp:effectExtent l="0" t="0" r="0" b="9525"/>
                <wp:wrapTight wrapText="bothSides">
                  <wp:wrapPolygon edited="0">
                    <wp:start x="0" y="0"/>
                    <wp:lineTo x="0" y="21409"/>
                    <wp:lineTo x="21407" y="21409"/>
                    <wp:lineTo x="21407" y="0"/>
                    <wp:lineTo x="0" y="0"/>
                  </wp:wrapPolygon>
                </wp:wrapTight>
                <wp:docPr id="1" name="Picture 1" descr="The Highland Counci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ghland Council Homep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C90" w:rsidP="006F0C90" w:rsidRDefault="007776A6" w14:paraId="0634723C" w14:textId="673F5DF2">
          <w:pPr>
            <w:rPr>
              <w:rFonts w:ascii="Century Gothic" w:hAnsi="Century Gothic"/>
              <w:b/>
              <w:sz w:val="24"/>
              <w:szCs w:val="24"/>
            </w:rPr>
          </w:pPr>
          <w:r>
            <w:rPr>
              <w:noProof/>
              <w:lang w:eastAsia="en-GB"/>
            </w:rPr>
            <mc:AlternateContent>
              <mc:Choice Requires="wpg">
                <w:drawing>
                  <wp:anchor distT="0" distB="0" distL="114300" distR="114300" simplePos="0" relativeHeight="251658240" behindDoc="1" locked="0" layoutInCell="1" allowOverlap="1" wp14:anchorId="2B4E5B45" wp14:editId="64EA2625">
                    <wp:simplePos x="0" y="0"/>
                    <wp:positionH relativeFrom="page">
                      <wp:posOffset>450850</wp:posOffset>
                    </wp:positionH>
                    <wp:positionV relativeFrom="page">
                      <wp:posOffset>1905000</wp:posOffset>
                    </wp:positionV>
                    <wp:extent cx="6858000" cy="7855585"/>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7855585"/>
                              <a:chOff x="0" y="1416069"/>
                              <a:chExt cx="6858000" cy="7855681"/>
                            </a:xfrm>
                          </wpg:grpSpPr>
                          <wps:wsp>
                            <wps:cNvPr id="120" name="Rectangle 120"/>
                            <wps:cNvSpPr/>
                            <wps:spPr>
                              <a:xfrm>
                                <a:off x="0" y="7315200"/>
                                <a:ext cx="6858000" cy="14318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534369"/>
                                <a:ext cx="6858000" cy="1737381"/>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HAnsi"/>
                                      <w:b/>
                                      <w:color w:val="FFFFFF" w:themeColor="background1"/>
                                      <w:sz w:val="52"/>
                                      <w:szCs w:val="5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rsidRPr="005476E9" w:rsidR="00CF1D74" w:rsidP="00CF1D74" w:rsidRDefault="005A5176" w14:paraId="1DB1B92C" w14:textId="21DCB7D3">
                                      <w:pPr>
                                        <w:pStyle w:val="NoSpacing"/>
                                        <w:rPr>
                                          <w:rFonts w:cstheme="minorHAnsi"/>
                                          <w:color w:val="FFFFFF" w:themeColor="background1"/>
                                          <w:sz w:val="52"/>
                                          <w:szCs w:val="52"/>
                                        </w:rPr>
                                      </w:pPr>
                                      <w:r w:rsidRPr="005476E9">
                                        <w:rPr>
                                          <w:rFonts w:cstheme="minorHAnsi"/>
                                          <w:b/>
                                          <w:color w:val="FFFFFF" w:themeColor="background1"/>
                                          <w:sz w:val="52"/>
                                          <w:szCs w:val="52"/>
                                        </w:rPr>
                                        <w:t>Fortrose Academy</w:t>
                                      </w:r>
                                    </w:p>
                                  </w:sdtContent>
                                </w:sdt>
                                <w:p w:rsidRPr="00A401D1" w:rsidR="00CF1D74" w:rsidP="00CF1D74" w:rsidRDefault="00A813F6" w14:paraId="4619A0E7" w14:textId="50347B25">
                                  <w:pPr>
                                    <w:pStyle w:val="NoSpacing"/>
                                    <w:rPr>
                                      <w:rFonts w:ascii="Arial" w:hAnsi="Arial" w:cs="Arial"/>
                                      <w:caps/>
                                      <w:color w:val="FFFFFF" w:themeColor="background1"/>
                                      <w:sz w:val="40"/>
                                      <w:szCs w:val="40"/>
                                    </w:rPr>
                                  </w:pPr>
                                  <w:sdt>
                                    <w:sdtPr>
                                      <w:rPr>
                                        <w:rFonts w:cstheme="minorHAnsi"/>
                                        <w:caps/>
                                        <w:color w:val="FFFFFF" w:themeColor="background1"/>
                                        <w:sz w:val="40"/>
                                        <w:szCs w:val="40"/>
                                      </w:rPr>
                                      <w:alias w:val="Company"/>
                                      <w:tag w:val=""/>
                                      <w:id w:val="922067218"/>
                                      <w:dataBinding w:prefixMappings="xmlns:ns0='http://schemas.openxmlformats.org/officeDocument/2006/extended-properties' " w:xpath="/ns0:Properties[1]/ns0:Company[1]" w:storeItemID="{6668398D-A668-4E3E-A5EB-62B293D839F1}"/>
                                      <w:text/>
                                    </w:sdtPr>
                                    <w:sdtContent>
                                      <w:r w:rsidRPr="00A401D1" w:rsidR="000A39F9">
                                        <w:rPr>
                                          <w:rFonts w:cstheme="minorHAnsi"/>
                                          <w:caps/>
                                          <w:color w:val="FFFFFF" w:themeColor="background1"/>
                                          <w:sz w:val="40"/>
                                          <w:szCs w:val="40"/>
                                        </w:rPr>
                                        <w:t>Academy St, Fortrose IV10 8TW</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1416069"/>
                                <a:ext cx="6432550" cy="5803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Gothic" w:hAnsi="Century Gothic" w:cstheme="minorHAnsi"/>
                                      <w:b/>
                                      <w:caps/>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Pr="00261690" w:rsidR="00CF1D74" w:rsidP="00FA4467" w:rsidRDefault="007112F7" w14:paraId="5ED4A22E" w14:textId="4042ED73">
                                      <w:pPr>
                                        <w:pStyle w:val="NoSpacing"/>
                                        <w:pBdr>
                                          <w:bottom w:val="single" w:color="7F7F7F" w:themeColor="text1" w:themeTint="80" w:sz="6" w:space="1"/>
                                        </w:pBdr>
                                        <w:rPr>
                                          <w:rFonts w:ascii="Century Gothic" w:hAnsi="Century Gothic" w:eastAsiaTheme="majorEastAsia" w:cstheme="minorHAnsi"/>
                                          <w:b/>
                                          <w:color w:val="595959" w:themeColor="text1" w:themeTint="A6"/>
                                          <w:sz w:val="52"/>
                                          <w:szCs w:val="52"/>
                                        </w:rPr>
                                      </w:pPr>
                                      <w:r w:rsidRPr="00261690">
                                        <w:rPr>
                                          <w:rFonts w:ascii="Century Gothic" w:hAnsi="Century Gothic" w:cstheme="minorHAnsi"/>
                                          <w:b/>
                                          <w:caps/>
                                          <w:sz w:val="52"/>
                                          <w:szCs w:val="52"/>
                                        </w:rPr>
                                        <w:t>STANDARDS AND QUALITY REPORT AITHISG INBHEAN IS CÀILEACHD</w:t>
                                      </w:r>
                                    </w:p>
                                  </w:sdtContent>
                                </w:sdt>
                                <w:p w:rsidRPr="004A4BB9" w:rsidR="00320304" w:rsidP="00CF1D74" w:rsidRDefault="007776A6" w14:paraId="1E5E95B4" w14:textId="03D704FE">
                                  <w:pPr>
                                    <w:pStyle w:val="NoSpacing"/>
                                    <w:spacing w:before="240"/>
                                    <w:rPr>
                                      <w:rFonts w:cstheme="minorHAnsi"/>
                                      <w:bCs/>
                                      <w:caps/>
                                      <w:sz w:val="40"/>
                                      <w:szCs w:val="40"/>
                                    </w:rPr>
                                  </w:pPr>
                                  <w:r>
                                    <w:rPr>
                                      <w:rFonts w:cstheme="minorHAnsi"/>
                                      <w:bCs/>
                                      <w:caps/>
                                      <w:sz w:val="40"/>
                                      <w:szCs w:val="40"/>
                                    </w:rPr>
                                    <w:t xml:space="preserve">    </w:t>
                                  </w:r>
                                  <w:r w:rsidRPr="004A4BB9" w:rsidR="00CF1D74">
                                    <w:rPr>
                                      <w:rFonts w:cstheme="minorHAnsi"/>
                                      <w:bCs/>
                                      <w:caps/>
                                      <w:sz w:val="40"/>
                                      <w:szCs w:val="40"/>
                                    </w:rPr>
                                    <w:t>202</w:t>
                                  </w:r>
                                  <w:r w:rsidRPr="004A4BB9" w:rsidR="00B951EC">
                                    <w:rPr>
                                      <w:rFonts w:cstheme="minorHAnsi"/>
                                      <w:bCs/>
                                      <w:caps/>
                                      <w:sz w:val="40"/>
                                      <w:szCs w:val="40"/>
                                    </w:rPr>
                                    <w:t>4</w:t>
                                  </w:r>
                                  <w:r w:rsidRPr="004A4BB9" w:rsidR="00CF1D74">
                                    <w:rPr>
                                      <w:rFonts w:cstheme="minorHAnsi"/>
                                      <w:bCs/>
                                      <w:caps/>
                                      <w:sz w:val="40"/>
                                      <w:szCs w:val="40"/>
                                    </w:rPr>
                                    <w:t>/2</w:t>
                                  </w:r>
                                  <w:r w:rsidRPr="004A4BB9" w:rsidR="00B951EC">
                                    <w:rPr>
                                      <w:rFonts w:cstheme="minorHAnsi"/>
                                      <w:bCs/>
                                      <w:caps/>
                                      <w:sz w:val="40"/>
                                      <w:szCs w:val="40"/>
                                    </w:rPr>
                                    <w:t>5</w:t>
                                  </w:r>
                                </w:p>
                                <w:p w:rsidR="00320304" w:rsidP="005D47C8" w:rsidRDefault="007776A6" w14:paraId="3879B4BD" w14:textId="135B0B39">
                                  <w:pPr>
                                    <w:pStyle w:val="NoSpacing"/>
                                    <w:spacing w:before="240"/>
                                    <w:rPr>
                                      <w:rFonts w:cstheme="minorHAnsi"/>
                                      <w:noProof/>
                                      <w:lang w:eastAsia="en-GB"/>
                                    </w:rPr>
                                  </w:pPr>
                                  <w:r>
                                    <w:rPr>
                                      <w:noProof/>
                                    </w:rPr>
                                    <w:drawing>
                                      <wp:inline distT="0" distB="0" distL="0" distR="0" wp14:anchorId="00DEF32B" wp14:editId="26CA4E7E">
                                        <wp:extent cx="5219700" cy="1498600"/>
                                        <wp:effectExtent l="0" t="0" r="0" b="6350"/>
                                        <wp:docPr id="1946755859"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55859" name="Picture 3" descr="A close-up of a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1498600"/>
                                                </a:xfrm>
                                                <a:prstGeom prst="rect">
                                                  <a:avLst/>
                                                </a:prstGeom>
                                                <a:noFill/>
                                                <a:ln>
                                                  <a:noFill/>
                                                </a:ln>
                                              </pic:spPr>
                                            </pic:pic>
                                          </a:graphicData>
                                        </a:graphic>
                                      </wp:inline>
                                    </w:drawing>
                                  </w:r>
                                </w:p>
                                <w:p w:rsidRPr="004A4BB9" w:rsidR="007776A6" w:rsidP="005D47C8" w:rsidRDefault="007776A6" w14:paraId="0972BFBE" w14:textId="77777777">
                                  <w:pPr>
                                    <w:pStyle w:val="NoSpacing"/>
                                    <w:spacing w:before="240"/>
                                    <w:rPr>
                                      <w:rFonts w:cstheme="minorHAnsi"/>
                                      <w:noProof/>
                                      <w:lang w:eastAsia="en-GB"/>
                                    </w:rPr>
                                  </w:pPr>
                                </w:p>
                                <w:p w:rsidRPr="004A4BB9" w:rsidR="005D47C8" w:rsidP="005D47C8" w:rsidRDefault="005D47C8" w14:paraId="405BE85F" w14:textId="786BEE20">
                                  <w:pPr>
                                    <w:pStyle w:val="NoSpacing"/>
                                    <w:spacing w:before="240"/>
                                    <w:rPr>
                                      <w:rFonts w:cstheme="minorHAnsi"/>
                                      <w:noProof/>
                                      <w:lang w:eastAsia="en-GB"/>
                                    </w:rPr>
                                  </w:pPr>
                                </w:p>
                                <w:p w:rsidRPr="004A4BB9" w:rsidR="005D47C8" w:rsidP="005D47C8" w:rsidRDefault="005D47C8" w14:paraId="5F9B38E9" w14:textId="60E32313">
                                  <w:pPr>
                                    <w:pStyle w:val="NoSpacing"/>
                                    <w:spacing w:before="240"/>
                                    <w:rPr>
                                      <w:rFonts w:cstheme="minorHAnsi"/>
                                      <w:noProof/>
                                      <w:lang w:eastAsia="en-GB"/>
                                    </w:rPr>
                                  </w:pPr>
                                </w:p>
                                <w:p w:rsidRPr="004A4BB9" w:rsidR="005D47C8" w:rsidP="005D47C8" w:rsidRDefault="005D47C8" w14:paraId="04C58758" w14:textId="28E5DC9D">
                                  <w:pPr>
                                    <w:pStyle w:val="NoSpacing"/>
                                    <w:spacing w:before="240"/>
                                    <w:rPr>
                                      <w:rFonts w:cstheme="minorHAnsi"/>
                                      <w:noProof/>
                                      <w:lang w:eastAsia="en-GB"/>
                                    </w:rPr>
                                  </w:pPr>
                                </w:p>
                                <w:p w:rsidRPr="004A4BB9" w:rsidR="005D47C8" w:rsidP="005D47C8" w:rsidRDefault="005D47C8" w14:paraId="154D3BDE" w14:textId="4EFE7C67">
                                  <w:pPr>
                                    <w:pStyle w:val="NoSpacing"/>
                                    <w:spacing w:before="240"/>
                                    <w:rPr>
                                      <w:rFonts w:cstheme="minorHAnsi"/>
                                      <w:noProof/>
                                      <w:lang w:eastAsia="en-GB"/>
                                    </w:rPr>
                                  </w:pPr>
                                </w:p>
                                <w:p w:rsidRPr="004A4BB9" w:rsidR="005D47C8" w:rsidP="005D47C8" w:rsidRDefault="005D47C8" w14:paraId="13F76392" w14:textId="14B39DF3">
                                  <w:pPr>
                                    <w:pStyle w:val="NoSpacing"/>
                                    <w:spacing w:before="240"/>
                                    <w:rPr>
                                      <w:rFonts w:cstheme="minorHAnsi"/>
                                      <w:noProof/>
                                      <w:lang w:eastAsia="en-GB"/>
                                    </w:rPr>
                                  </w:pPr>
                                </w:p>
                                <w:p w:rsidRPr="004A4BB9" w:rsidR="005D47C8" w:rsidP="005D47C8" w:rsidRDefault="005D47C8" w14:paraId="49BF38CF" w14:textId="47F34C9E">
                                  <w:pPr>
                                    <w:pStyle w:val="NoSpacing"/>
                                    <w:spacing w:before="240"/>
                                    <w:rPr>
                                      <w:rFonts w:cstheme="minorHAnsi"/>
                                      <w:noProof/>
                                      <w:lang w:eastAsia="en-GB"/>
                                    </w:rPr>
                                  </w:pPr>
                                </w:p>
                                <w:p w:rsidRPr="004A4BB9" w:rsidR="005D47C8" w:rsidP="005D47C8" w:rsidRDefault="005D47C8" w14:paraId="5BCF270F" w14:textId="77777777">
                                  <w:pPr>
                                    <w:pStyle w:val="NoSpacing"/>
                                    <w:spacing w:before="240"/>
                                    <w:rPr>
                                      <w:rFonts w:cstheme="minorHAnsi"/>
                                      <w:caps/>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9" style="position:absolute;margin-left:35.5pt;margin-top:150pt;width:540pt;height:618.55pt;z-index:-251658240;mso-position-horizontal-relative:page;mso-position-vertical-relative:page" coordsize="68580,78556" coordorigin=",14160" o:spid="_x0000_s1026" w14:anchorId="2B4E5B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">
                    <v:rect id="Rectangle 120" style="position:absolute;top:73152;width:68580;height:1431;visibility:visible;mso-wrap-style:square;v-text-anchor:middle" o:spid="_x0000_s1027" fillcolor="#00b05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"/>
                    <v:rect id="Rectangle 121" style="position:absolute;top:75343;width:68580;height:17374;visibility:visible;mso-wrap-style:square;v-text-anchor:bottom" o:spid="_x0000_s1028" fillcolor="#7030a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">
                      <v:textbox inset="36pt,14.4pt,36pt,36pt">
                        <w:txbxContent>
                          <w:sdt>
                            <w:sdtPr>
                              <w:rPr>
                                <w:rFonts w:cstheme="minorHAnsi"/>
                                <w:b/>
                                <w:color w:val="FFFFFF" w:themeColor="background1"/>
                                <w:sz w:val="52"/>
                                <w:szCs w:val="5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rsidRPr="005476E9" w:rsidR="00CF1D74" w:rsidP="00CF1D74" w:rsidRDefault="005A5176" w14:paraId="1DB1B92C" w14:textId="21DCB7D3">
                                <w:pPr>
                                  <w:pStyle w:val="NoSpacing"/>
                                  <w:rPr>
                                    <w:rFonts w:cstheme="minorHAnsi"/>
                                    <w:color w:val="FFFFFF" w:themeColor="background1"/>
                                    <w:sz w:val="52"/>
                                    <w:szCs w:val="52"/>
                                  </w:rPr>
                                </w:pPr>
                                <w:r w:rsidRPr="005476E9">
                                  <w:rPr>
                                    <w:rFonts w:cstheme="minorHAnsi"/>
                                    <w:b/>
                                    <w:color w:val="FFFFFF" w:themeColor="background1"/>
                                    <w:sz w:val="52"/>
                                    <w:szCs w:val="52"/>
                                  </w:rPr>
                                  <w:t>Fortrose Academy</w:t>
                                </w:r>
                              </w:p>
                            </w:sdtContent>
                          </w:sdt>
                          <w:p w:rsidRPr="00A401D1" w:rsidR="00CF1D74" w:rsidP="00CF1D74" w:rsidRDefault="00A813F6" w14:paraId="4619A0E7" w14:textId="50347B25">
                            <w:pPr>
                              <w:pStyle w:val="NoSpacing"/>
                              <w:rPr>
                                <w:rFonts w:ascii="Arial" w:hAnsi="Arial" w:cs="Arial"/>
                                <w:caps/>
                                <w:color w:val="FFFFFF" w:themeColor="background1"/>
                                <w:sz w:val="40"/>
                                <w:szCs w:val="40"/>
                              </w:rPr>
                            </w:pPr>
                            <w:sdt>
                              <w:sdtPr>
                                <w:rPr>
                                  <w:rFonts w:cstheme="minorHAnsi"/>
                                  <w:caps/>
                                  <w:color w:val="FFFFFF" w:themeColor="background1"/>
                                  <w:sz w:val="40"/>
                                  <w:szCs w:val="40"/>
                                </w:rPr>
                                <w:alias w:val="Company"/>
                                <w:tag w:val=""/>
                                <w:id w:val="922067218"/>
                                <w:dataBinding w:prefixMappings="xmlns:ns0='http://schemas.openxmlformats.org/officeDocument/2006/extended-properties' " w:xpath="/ns0:Properties[1]/ns0:Company[1]" w:storeItemID="{6668398D-A668-4E3E-A5EB-62B293D839F1}"/>
                                <w:text/>
                              </w:sdtPr>
                              <w:sdtContent>
                                <w:r w:rsidRPr="00A401D1" w:rsidR="000A39F9">
                                  <w:rPr>
                                    <w:rFonts w:cstheme="minorHAnsi"/>
                                    <w:caps/>
                                    <w:color w:val="FFFFFF" w:themeColor="background1"/>
                                    <w:sz w:val="40"/>
                                    <w:szCs w:val="40"/>
                                  </w:rPr>
                                  <w:t>Academy St, Fortrose IV10 8TW</w:t>
                                </w:r>
                              </w:sdtContent>
                            </w:sdt>
                          </w:p>
                        </w:txbxContent>
                      </v:textbox>
                    </v:rect>
                    <v:shapetype id="_x0000_t202" coordsize="21600,21600" o:spt="202" path="m,l,21600r21600,l21600,xe">
                      <v:stroke joinstyle="miter"/>
                      <v:path gradientshapeok="t" o:connecttype="rect"/>
                    </v:shapetype>
                    <v:shape id="Text Box 122" style="position:absolute;top:14160;width:64325;height:58039;visibility:visible;mso-wrap-style:square;v-text-anchor:middle"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v:textbox inset="36pt,36pt,36pt,36pt">
                        <w:txbxContent>
                          <w:sdt>
                            <w:sdtPr>
                              <w:rPr>
                                <w:rFonts w:ascii="Century Gothic" w:hAnsi="Century Gothic" w:cstheme="minorHAnsi"/>
                                <w:b/>
                                <w:caps/>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Pr="00261690" w:rsidR="00CF1D74" w:rsidP="00FA4467" w:rsidRDefault="007112F7" w14:paraId="5ED4A22E" w14:textId="4042ED73">
                                <w:pPr>
                                  <w:pStyle w:val="NoSpacing"/>
                                  <w:pBdr>
                                    <w:bottom w:val="single" w:color="7F7F7F" w:themeColor="text1" w:themeTint="80" w:sz="6" w:space="1"/>
                                  </w:pBdr>
                                  <w:rPr>
                                    <w:rFonts w:ascii="Century Gothic" w:hAnsi="Century Gothic" w:eastAsiaTheme="majorEastAsia" w:cstheme="minorHAnsi"/>
                                    <w:b/>
                                    <w:color w:val="595959" w:themeColor="text1" w:themeTint="A6"/>
                                    <w:sz w:val="52"/>
                                    <w:szCs w:val="52"/>
                                  </w:rPr>
                                </w:pPr>
                                <w:r w:rsidRPr="00261690">
                                  <w:rPr>
                                    <w:rFonts w:ascii="Century Gothic" w:hAnsi="Century Gothic" w:cstheme="minorHAnsi"/>
                                    <w:b/>
                                    <w:caps/>
                                    <w:sz w:val="52"/>
                                    <w:szCs w:val="52"/>
                                  </w:rPr>
                                  <w:t>STANDARDS AND QUALITY REPORT AITHISG INBHEAN IS CÀILEACHD</w:t>
                                </w:r>
                              </w:p>
                            </w:sdtContent>
                          </w:sdt>
                          <w:p w:rsidRPr="004A4BB9" w:rsidR="00320304" w:rsidP="00CF1D74" w:rsidRDefault="007776A6" w14:paraId="1E5E95B4" w14:textId="03D704FE">
                            <w:pPr>
                              <w:pStyle w:val="NoSpacing"/>
                              <w:spacing w:before="240"/>
                              <w:rPr>
                                <w:rFonts w:cstheme="minorHAnsi"/>
                                <w:bCs/>
                                <w:caps/>
                                <w:sz w:val="40"/>
                                <w:szCs w:val="40"/>
                              </w:rPr>
                            </w:pPr>
                            <w:r>
                              <w:rPr>
                                <w:rFonts w:cstheme="minorHAnsi"/>
                                <w:bCs/>
                                <w:caps/>
                                <w:sz w:val="40"/>
                                <w:szCs w:val="40"/>
                              </w:rPr>
                              <w:t xml:space="preserve">    </w:t>
                            </w:r>
                            <w:r w:rsidRPr="004A4BB9" w:rsidR="00CF1D74">
                              <w:rPr>
                                <w:rFonts w:cstheme="minorHAnsi"/>
                                <w:bCs/>
                                <w:caps/>
                                <w:sz w:val="40"/>
                                <w:szCs w:val="40"/>
                              </w:rPr>
                              <w:t>202</w:t>
                            </w:r>
                            <w:r w:rsidRPr="004A4BB9" w:rsidR="00B951EC">
                              <w:rPr>
                                <w:rFonts w:cstheme="minorHAnsi"/>
                                <w:bCs/>
                                <w:caps/>
                                <w:sz w:val="40"/>
                                <w:szCs w:val="40"/>
                              </w:rPr>
                              <w:t>4</w:t>
                            </w:r>
                            <w:r w:rsidRPr="004A4BB9" w:rsidR="00CF1D74">
                              <w:rPr>
                                <w:rFonts w:cstheme="minorHAnsi"/>
                                <w:bCs/>
                                <w:caps/>
                                <w:sz w:val="40"/>
                                <w:szCs w:val="40"/>
                              </w:rPr>
                              <w:t>/2</w:t>
                            </w:r>
                            <w:r w:rsidRPr="004A4BB9" w:rsidR="00B951EC">
                              <w:rPr>
                                <w:rFonts w:cstheme="minorHAnsi"/>
                                <w:bCs/>
                                <w:caps/>
                                <w:sz w:val="40"/>
                                <w:szCs w:val="40"/>
                              </w:rPr>
                              <w:t>5</w:t>
                            </w:r>
                          </w:p>
                          <w:p w:rsidR="00320304" w:rsidP="005D47C8" w:rsidRDefault="007776A6" w14:paraId="3879B4BD" w14:textId="135B0B39">
                            <w:pPr>
                              <w:pStyle w:val="NoSpacing"/>
                              <w:spacing w:before="240"/>
                              <w:rPr>
                                <w:rFonts w:cstheme="minorHAnsi"/>
                                <w:noProof/>
                                <w:lang w:eastAsia="en-GB"/>
                              </w:rPr>
                            </w:pPr>
                            <w:r>
                              <w:rPr>
                                <w:noProof/>
                              </w:rPr>
                              <w:drawing>
                                <wp:inline distT="0" distB="0" distL="0" distR="0" wp14:anchorId="00DEF32B" wp14:editId="26CA4E7E">
                                  <wp:extent cx="5219700" cy="1498600"/>
                                  <wp:effectExtent l="0" t="0" r="0" b="6350"/>
                                  <wp:docPr id="1946755859"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55859" name="Picture 3" descr="A close-up of a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1498600"/>
                                          </a:xfrm>
                                          <a:prstGeom prst="rect">
                                            <a:avLst/>
                                          </a:prstGeom>
                                          <a:noFill/>
                                          <a:ln>
                                            <a:noFill/>
                                          </a:ln>
                                        </pic:spPr>
                                      </pic:pic>
                                    </a:graphicData>
                                  </a:graphic>
                                </wp:inline>
                              </w:drawing>
                            </w:r>
                          </w:p>
                          <w:p w:rsidRPr="004A4BB9" w:rsidR="007776A6" w:rsidP="005D47C8" w:rsidRDefault="007776A6" w14:paraId="0972BFBE" w14:textId="77777777">
                            <w:pPr>
                              <w:pStyle w:val="NoSpacing"/>
                              <w:spacing w:before="240"/>
                              <w:rPr>
                                <w:rFonts w:cstheme="minorHAnsi"/>
                                <w:noProof/>
                                <w:lang w:eastAsia="en-GB"/>
                              </w:rPr>
                            </w:pPr>
                          </w:p>
                          <w:p w:rsidRPr="004A4BB9" w:rsidR="005D47C8" w:rsidP="005D47C8" w:rsidRDefault="005D47C8" w14:paraId="405BE85F" w14:textId="786BEE20">
                            <w:pPr>
                              <w:pStyle w:val="NoSpacing"/>
                              <w:spacing w:before="240"/>
                              <w:rPr>
                                <w:rFonts w:cstheme="minorHAnsi"/>
                                <w:noProof/>
                                <w:lang w:eastAsia="en-GB"/>
                              </w:rPr>
                            </w:pPr>
                          </w:p>
                          <w:p w:rsidRPr="004A4BB9" w:rsidR="005D47C8" w:rsidP="005D47C8" w:rsidRDefault="005D47C8" w14:paraId="5F9B38E9" w14:textId="60E32313">
                            <w:pPr>
                              <w:pStyle w:val="NoSpacing"/>
                              <w:spacing w:before="240"/>
                              <w:rPr>
                                <w:rFonts w:cstheme="minorHAnsi"/>
                                <w:noProof/>
                                <w:lang w:eastAsia="en-GB"/>
                              </w:rPr>
                            </w:pPr>
                          </w:p>
                          <w:p w:rsidRPr="004A4BB9" w:rsidR="005D47C8" w:rsidP="005D47C8" w:rsidRDefault="005D47C8" w14:paraId="04C58758" w14:textId="28E5DC9D">
                            <w:pPr>
                              <w:pStyle w:val="NoSpacing"/>
                              <w:spacing w:before="240"/>
                              <w:rPr>
                                <w:rFonts w:cstheme="minorHAnsi"/>
                                <w:noProof/>
                                <w:lang w:eastAsia="en-GB"/>
                              </w:rPr>
                            </w:pPr>
                          </w:p>
                          <w:p w:rsidRPr="004A4BB9" w:rsidR="005D47C8" w:rsidP="005D47C8" w:rsidRDefault="005D47C8" w14:paraId="154D3BDE" w14:textId="4EFE7C67">
                            <w:pPr>
                              <w:pStyle w:val="NoSpacing"/>
                              <w:spacing w:before="240"/>
                              <w:rPr>
                                <w:rFonts w:cstheme="minorHAnsi"/>
                                <w:noProof/>
                                <w:lang w:eastAsia="en-GB"/>
                              </w:rPr>
                            </w:pPr>
                          </w:p>
                          <w:p w:rsidRPr="004A4BB9" w:rsidR="005D47C8" w:rsidP="005D47C8" w:rsidRDefault="005D47C8" w14:paraId="13F76392" w14:textId="14B39DF3">
                            <w:pPr>
                              <w:pStyle w:val="NoSpacing"/>
                              <w:spacing w:before="240"/>
                              <w:rPr>
                                <w:rFonts w:cstheme="minorHAnsi"/>
                                <w:noProof/>
                                <w:lang w:eastAsia="en-GB"/>
                              </w:rPr>
                            </w:pPr>
                          </w:p>
                          <w:p w:rsidRPr="004A4BB9" w:rsidR="005D47C8" w:rsidP="005D47C8" w:rsidRDefault="005D47C8" w14:paraId="49BF38CF" w14:textId="47F34C9E">
                            <w:pPr>
                              <w:pStyle w:val="NoSpacing"/>
                              <w:spacing w:before="240"/>
                              <w:rPr>
                                <w:rFonts w:cstheme="minorHAnsi"/>
                                <w:noProof/>
                                <w:lang w:eastAsia="en-GB"/>
                              </w:rPr>
                            </w:pPr>
                          </w:p>
                          <w:p w:rsidRPr="004A4BB9" w:rsidR="005D47C8" w:rsidP="005D47C8" w:rsidRDefault="005D47C8" w14:paraId="5BCF270F" w14:textId="77777777">
                            <w:pPr>
                              <w:pStyle w:val="NoSpacing"/>
                              <w:spacing w:before="240"/>
                              <w:rPr>
                                <w:rFonts w:cstheme="minorHAnsi"/>
                                <w:caps/>
                                <w:sz w:val="36"/>
                                <w:szCs w:val="36"/>
                              </w:rPr>
                            </w:pPr>
                          </w:p>
                        </w:txbxContent>
                      </v:textbox>
                    </v:shape>
                    <w10:wrap anchorx="page" anchory="page"/>
                  </v:group>
                </w:pict>
              </mc:Fallback>
            </mc:AlternateContent>
          </w:r>
          <w:r w:rsidR="00CF1D74">
            <w:rPr>
              <w:rFonts w:ascii="Century Gothic" w:hAnsi="Century Gothic"/>
              <w:b/>
              <w:sz w:val="24"/>
              <w:szCs w:val="24"/>
            </w:rPr>
            <w:br w:type="page"/>
          </w:r>
        </w:p>
      </w:sdtContent>
    </w:sdt>
    <w:p w:rsidRPr="006E6A38" w:rsidR="00AB70B6" w:rsidP="005057CD" w:rsidRDefault="00AB70B6" w14:paraId="09A69336" w14:textId="74AB403A">
      <w:pPr>
        <w:pBdr>
          <w:bottom w:val="single" w:color="FFFFFF" w:themeColor="background1" w:sz="2" w:space="1"/>
        </w:pBdr>
        <w:spacing w:after="0" w:line="240" w:lineRule="auto"/>
        <w:rPr>
          <w:rFonts w:eastAsia="Times New Roman" w:cstheme="minorHAnsi"/>
          <w:b/>
          <w:bCs/>
          <w:color w:val="7030A0"/>
          <w:sz w:val="32"/>
          <w:szCs w:val="32"/>
          <w:lang w:eastAsia="en-GB"/>
        </w:rPr>
      </w:pPr>
      <w:r w:rsidRPr="006E6A38">
        <w:rPr>
          <w:rFonts w:eastAsia="Times New Roman" w:cstheme="minorHAnsi"/>
          <w:b/>
          <w:bCs/>
          <w:color w:val="7030A0"/>
          <w:sz w:val="32"/>
          <w:szCs w:val="32"/>
          <w:lang w:eastAsia="en-GB"/>
        </w:rPr>
        <w:t>School Profile</w:t>
      </w:r>
    </w:p>
    <w:p w:rsidRPr="006E6A38" w:rsidR="00FD5A04" w:rsidP="005057CD" w:rsidRDefault="00FD5A04" w14:paraId="2477259D" w14:textId="28A0FD8C">
      <w:pPr>
        <w:pBdr>
          <w:bottom w:val="single" w:color="FFFFFF" w:themeColor="background1" w:sz="2" w:space="1"/>
        </w:pBdr>
        <w:spacing w:after="0" w:line="240" w:lineRule="auto"/>
        <w:rPr>
          <w:rFonts w:eastAsia="Times New Roman" w:cstheme="minorHAnsi"/>
          <w:b/>
          <w:bCs/>
          <w:color w:val="2F7C3A"/>
          <w:sz w:val="32"/>
          <w:szCs w:val="32"/>
          <w:lang w:eastAsia="en-GB"/>
        </w:rPr>
      </w:pPr>
      <w:r w:rsidRPr="006E6A38">
        <w:rPr>
          <w:rFonts w:eastAsia="Times New Roman" w:cstheme="minorHAnsi"/>
          <w:b/>
          <w:bCs/>
          <w:color w:val="2F7C3A"/>
          <w:sz w:val="32"/>
          <w:szCs w:val="32"/>
          <w:lang w:eastAsia="en-GB"/>
        </w:rPr>
        <w:t>Pròifil na Sgoile</w:t>
      </w:r>
    </w:p>
    <w:p w:rsidRPr="006E6A38" w:rsidR="00C3388E" w:rsidP="005057CD" w:rsidRDefault="00A813F6" w14:paraId="29E8FD12" w14:textId="52EF57A4">
      <w:pPr>
        <w:pBdr>
          <w:bottom w:val="single" w:color="FFFFFF" w:themeColor="background1" w:sz="2" w:space="1"/>
        </w:pBdr>
        <w:spacing w:line="240" w:lineRule="auto"/>
        <w:jc w:val="right"/>
        <w:rPr>
          <w:rFonts w:cstheme="minorHAnsi"/>
          <w:b/>
          <w:sz w:val="24"/>
          <w:szCs w:val="24"/>
        </w:rPr>
      </w:pPr>
      <w:r>
        <w:rPr>
          <w:rFonts w:eastAsia="Times New Roman" w:cstheme="minorHAnsi"/>
          <w:color w:val="000000"/>
          <w:sz w:val="22"/>
          <w:szCs w:val="22"/>
          <w:lang w:eastAsia="en-GB"/>
        </w:rPr>
        <w:pict w14:anchorId="2A89F5C7">
          <v:rect id="_x0000_i1025" style="width:0;height:1.5pt" o:hr="t" o:hrstd="t" o:hralign="center" fillcolor="#a0a0a0" stroked="f"/>
        </w:pict>
      </w:r>
    </w:p>
    <w:p w:rsidRPr="006E6A38" w:rsidR="001F4FFA" w:rsidP="001F4FFA" w:rsidRDefault="001F4FFA" w14:paraId="37BAA876" w14:textId="75D0B93C">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6E6A38">
        <w:rPr>
          <w:rFonts w:asciiTheme="minorHAnsi" w:hAnsiTheme="minorHAnsi" w:cstheme="minorHAnsi"/>
          <w:color w:val="333333"/>
          <w:sz w:val="22"/>
          <w:szCs w:val="22"/>
        </w:rPr>
        <w:t>It is important to remember that statistical data alone is not a measure of how well we are doing. All schools are unique. To understand how well we are doing it is important for us to look at a range of different sources.</w:t>
      </w:r>
    </w:p>
    <w:p w:rsidRPr="006E6A38" w:rsidR="000F5529" w:rsidP="001F4FFA" w:rsidRDefault="000F5529" w14:paraId="558BD17D" w14:textId="77777777">
      <w:pPr>
        <w:spacing w:after="0"/>
        <w:jc w:val="both"/>
        <w:rPr>
          <w:rFonts w:cstheme="minorHAnsi"/>
          <w:b/>
          <w:bCs/>
          <w:sz w:val="22"/>
          <w:szCs w:val="22"/>
          <w:highlight w:val="yellow"/>
        </w:rPr>
      </w:pPr>
    </w:p>
    <w:p w:rsidRPr="00196A8E" w:rsidR="00196A8E" w:rsidP="003E5EF1" w:rsidRDefault="00196A8E" w14:paraId="57322A28" w14:textId="5CD0274E">
      <w:pPr>
        <w:pBdr>
          <w:top w:val="single" w:color="auto" w:sz="4" w:space="1"/>
          <w:left w:val="single" w:color="auto" w:sz="4" w:space="4"/>
          <w:bottom w:val="single" w:color="auto" w:sz="4" w:space="1"/>
          <w:right w:val="single" w:color="auto" w:sz="4" w:space="4"/>
        </w:pBdr>
        <w:spacing w:after="0"/>
        <w:jc w:val="both"/>
        <w:rPr>
          <w:sz w:val="24"/>
          <w:szCs w:val="24"/>
        </w:rPr>
      </w:pPr>
      <w:r w:rsidRPr="307347DF">
        <w:rPr>
          <w:sz w:val="24"/>
          <w:szCs w:val="24"/>
        </w:rPr>
        <w:t>Fortrose Academy is located in a rural, coastal setting serving the local communit</w:t>
      </w:r>
      <w:r w:rsidRPr="307347DF" w:rsidR="00261690">
        <w:rPr>
          <w:sz w:val="24"/>
          <w:szCs w:val="24"/>
        </w:rPr>
        <w:t>ies</w:t>
      </w:r>
      <w:r w:rsidRPr="307347DF">
        <w:rPr>
          <w:sz w:val="24"/>
          <w:szCs w:val="24"/>
        </w:rPr>
        <w:t xml:space="preserve"> of Fortrose, Rosemarkie, Cromarty, Avoch, Culbokie, Munlochy, Tore</w:t>
      </w:r>
      <w:r w:rsidRPr="307347DF" w:rsidR="7D52940B">
        <w:rPr>
          <w:sz w:val="24"/>
          <w:szCs w:val="24"/>
        </w:rPr>
        <w:t>, North Kessock</w:t>
      </w:r>
      <w:r w:rsidRPr="307347DF">
        <w:rPr>
          <w:sz w:val="24"/>
          <w:szCs w:val="24"/>
        </w:rPr>
        <w:t>, and Resolis on the Black Isle. </w:t>
      </w:r>
    </w:p>
    <w:p w:rsidRPr="006E6A38" w:rsidR="00196A8E" w:rsidP="003E5EF1" w:rsidRDefault="00196A8E" w14:paraId="2F7E5039" w14:textId="77777777">
      <w:pPr>
        <w:pBdr>
          <w:top w:val="single" w:color="auto" w:sz="4" w:space="1"/>
          <w:left w:val="single" w:color="auto" w:sz="4" w:space="4"/>
          <w:bottom w:val="single" w:color="auto" w:sz="4" w:space="1"/>
          <w:right w:val="single" w:color="auto" w:sz="4" w:space="4"/>
        </w:pBdr>
        <w:spacing w:after="0"/>
        <w:jc w:val="both"/>
        <w:rPr>
          <w:rFonts w:cstheme="minorHAnsi"/>
          <w:sz w:val="24"/>
          <w:szCs w:val="24"/>
        </w:rPr>
      </w:pPr>
    </w:p>
    <w:p w:rsidRPr="00196A8E" w:rsidR="00196A8E" w:rsidP="003E5EF1" w:rsidRDefault="00196A8E" w14:paraId="12CFFB88" w14:textId="50964267">
      <w:pPr>
        <w:pBdr>
          <w:top w:val="single" w:color="auto" w:sz="4" w:space="1"/>
          <w:left w:val="single" w:color="auto" w:sz="4" w:space="4"/>
          <w:bottom w:val="single" w:color="auto" w:sz="4" w:space="1"/>
          <w:right w:val="single" w:color="auto" w:sz="4" w:space="4"/>
        </w:pBdr>
        <w:spacing w:after="0"/>
        <w:jc w:val="both"/>
        <w:rPr>
          <w:rFonts w:cstheme="minorHAnsi"/>
          <w:sz w:val="24"/>
          <w:szCs w:val="24"/>
        </w:rPr>
      </w:pPr>
      <w:r w:rsidRPr="00196A8E">
        <w:rPr>
          <w:rFonts w:cstheme="minorHAnsi"/>
          <w:sz w:val="24"/>
          <w:szCs w:val="24"/>
        </w:rPr>
        <w:t>There are currently 646 children on the school roll.  Some pupils attend following placing requests from other areas. The majority of pupils are transported to school by bus.</w:t>
      </w:r>
    </w:p>
    <w:p w:rsidRPr="00196A8E" w:rsidR="00196A8E" w:rsidP="003E5EF1" w:rsidRDefault="00196A8E" w14:paraId="4FF14887" w14:textId="77777777">
      <w:pPr>
        <w:pBdr>
          <w:top w:val="single" w:color="auto" w:sz="4" w:space="1"/>
          <w:left w:val="single" w:color="auto" w:sz="4" w:space="4"/>
          <w:bottom w:val="single" w:color="auto" w:sz="4" w:space="1"/>
          <w:right w:val="single" w:color="auto" w:sz="4" w:space="4"/>
        </w:pBdr>
        <w:spacing w:after="0"/>
        <w:jc w:val="both"/>
        <w:rPr>
          <w:rFonts w:cstheme="minorHAnsi"/>
          <w:sz w:val="24"/>
          <w:szCs w:val="24"/>
        </w:rPr>
      </w:pPr>
    </w:p>
    <w:p w:rsidRPr="00196A8E" w:rsidR="00196A8E" w:rsidP="003E5EF1" w:rsidRDefault="00196A8E" w14:paraId="76783EC1" w14:textId="37B0555A">
      <w:pPr>
        <w:pBdr>
          <w:top w:val="single" w:color="auto" w:sz="4" w:space="1"/>
          <w:left w:val="single" w:color="auto" w:sz="4" w:space="4"/>
          <w:bottom w:val="single" w:color="auto" w:sz="4" w:space="1"/>
          <w:right w:val="single" w:color="auto" w:sz="4" w:space="4"/>
        </w:pBdr>
        <w:spacing w:after="0"/>
        <w:jc w:val="both"/>
        <w:rPr>
          <w:sz w:val="24"/>
          <w:szCs w:val="24"/>
          <w:highlight w:val="cyan"/>
        </w:rPr>
      </w:pPr>
      <w:r w:rsidRPr="304B7A7B">
        <w:rPr>
          <w:sz w:val="24"/>
          <w:szCs w:val="24"/>
        </w:rPr>
        <w:t xml:space="preserve">The Rector is supported by </w:t>
      </w:r>
      <w:r w:rsidRPr="304B7A7B" w:rsidR="00B123EB">
        <w:rPr>
          <w:sz w:val="24"/>
          <w:szCs w:val="24"/>
        </w:rPr>
        <w:t xml:space="preserve">three </w:t>
      </w:r>
      <w:r w:rsidRPr="304B7A7B">
        <w:rPr>
          <w:sz w:val="24"/>
          <w:szCs w:val="24"/>
        </w:rPr>
        <w:t>Depute Rectors</w:t>
      </w:r>
      <w:r w:rsidR="005F6701">
        <w:rPr>
          <w:sz w:val="24"/>
          <w:szCs w:val="24"/>
        </w:rPr>
        <w:t>,</w:t>
      </w:r>
      <w:r w:rsidRPr="304B7A7B">
        <w:rPr>
          <w:sz w:val="24"/>
          <w:szCs w:val="24"/>
        </w:rPr>
        <w:t xml:space="preserve"> </w:t>
      </w:r>
      <w:r w:rsidRPr="304B7A7B" w:rsidR="00B123EB">
        <w:rPr>
          <w:sz w:val="24"/>
          <w:szCs w:val="24"/>
        </w:rPr>
        <w:t>seven</w:t>
      </w:r>
      <w:r w:rsidRPr="304B7A7B">
        <w:rPr>
          <w:sz w:val="24"/>
          <w:szCs w:val="24"/>
        </w:rPr>
        <w:t xml:space="preserve"> curriculum principal teacher(s) </w:t>
      </w:r>
      <w:r w:rsidRPr="304B7A7B" w:rsidR="00B123EB">
        <w:rPr>
          <w:sz w:val="24"/>
          <w:szCs w:val="24"/>
        </w:rPr>
        <w:t>and three P</w:t>
      </w:r>
      <w:r w:rsidRPr="304B7A7B">
        <w:rPr>
          <w:sz w:val="24"/>
          <w:szCs w:val="24"/>
        </w:rPr>
        <w:t xml:space="preserve">rincipal </w:t>
      </w:r>
      <w:r w:rsidRPr="304B7A7B" w:rsidR="00B123EB">
        <w:rPr>
          <w:sz w:val="24"/>
          <w:szCs w:val="24"/>
        </w:rPr>
        <w:t>T</w:t>
      </w:r>
      <w:r w:rsidRPr="304B7A7B">
        <w:rPr>
          <w:sz w:val="24"/>
          <w:szCs w:val="24"/>
        </w:rPr>
        <w:t xml:space="preserve">eachers of </w:t>
      </w:r>
      <w:r w:rsidRPr="304B7A7B" w:rsidR="00B123EB">
        <w:rPr>
          <w:sz w:val="24"/>
          <w:szCs w:val="24"/>
        </w:rPr>
        <w:t xml:space="preserve">Guidance </w:t>
      </w:r>
      <w:r w:rsidRPr="304B7A7B" w:rsidR="001859EE">
        <w:rPr>
          <w:sz w:val="24"/>
          <w:szCs w:val="24"/>
        </w:rPr>
        <w:t>and</w:t>
      </w:r>
      <w:r w:rsidRPr="304B7A7B" w:rsidR="00B123EB">
        <w:rPr>
          <w:sz w:val="24"/>
          <w:szCs w:val="24"/>
        </w:rPr>
        <w:t xml:space="preserve"> </w:t>
      </w:r>
      <w:r w:rsidR="005F6701">
        <w:rPr>
          <w:sz w:val="24"/>
          <w:szCs w:val="24"/>
        </w:rPr>
        <w:t xml:space="preserve">a </w:t>
      </w:r>
      <w:r w:rsidRPr="304B7A7B" w:rsidR="00B123EB">
        <w:rPr>
          <w:sz w:val="24"/>
          <w:szCs w:val="24"/>
        </w:rPr>
        <w:t>Principal Teacher, Additional Support Needs</w:t>
      </w:r>
      <w:r w:rsidR="00072EAF">
        <w:rPr>
          <w:sz w:val="24"/>
          <w:szCs w:val="24"/>
        </w:rPr>
        <w:t>.</w:t>
      </w:r>
    </w:p>
    <w:p w:rsidRPr="00196A8E" w:rsidR="00196A8E" w:rsidP="003E5EF1" w:rsidRDefault="00196A8E" w14:paraId="7E0C5889" w14:textId="77777777">
      <w:pPr>
        <w:pBdr>
          <w:top w:val="single" w:color="auto" w:sz="4" w:space="1"/>
          <w:left w:val="single" w:color="auto" w:sz="4" w:space="4"/>
          <w:bottom w:val="single" w:color="auto" w:sz="4" w:space="1"/>
          <w:right w:val="single" w:color="auto" w:sz="4" w:space="4"/>
        </w:pBdr>
        <w:spacing w:after="0"/>
        <w:jc w:val="both"/>
        <w:rPr>
          <w:rFonts w:cstheme="minorHAnsi"/>
          <w:sz w:val="24"/>
          <w:szCs w:val="24"/>
        </w:rPr>
      </w:pPr>
    </w:p>
    <w:p w:rsidRPr="00196A8E" w:rsidR="00196A8E" w:rsidP="003E5EF1" w:rsidRDefault="00196A8E" w14:paraId="3AAD8BA9" w14:textId="5BC2C123">
      <w:pPr>
        <w:pBdr>
          <w:top w:val="single" w:color="auto" w:sz="4" w:space="1"/>
          <w:left w:val="single" w:color="auto" w:sz="4" w:space="4"/>
          <w:bottom w:val="single" w:color="auto" w:sz="4" w:space="1"/>
          <w:right w:val="single" w:color="auto" w:sz="4" w:space="4"/>
        </w:pBdr>
        <w:spacing w:after="0"/>
        <w:jc w:val="both"/>
        <w:rPr>
          <w:rFonts w:cstheme="minorHAnsi"/>
          <w:sz w:val="24"/>
          <w:szCs w:val="24"/>
        </w:rPr>
      </w:pPr>
      <w:r w:rsidRPr="00196A8E">
        <w:rPr>
          <w:rFonts w:cstheme="minorHAnsi"/>
          <w:sz w:val="24"/>
          <w:szCs w:val="24"/>
        </w:rPr>
        <w:t>Overall, attainment across the school in literacy and English and numeracy and Mathematics is very good. Children achieve appropriate CfE levels in literacy and numeracy and, across the school, a few children are exceeding nationally expected levels. Almost all children who face barriers to learning are making good progress towards meeting their individual targets. There are some important strengths however</w:t>
      </w:r>
      <w:r w:rsidR="00DA7FF2">
        <w:rPr>
          <w:rFonts w:cstheme="minorHAnsi"/>
          <w:sz w:val="24"/>
          <w:szCs w:val="24"/>
        </w:rPr>
        <w:t>,</w:t>
      </w:r>
      <w:r w:rsidRPr="00196A8E">
        <w:rPr>
          <w:rFonts w:cstheme="minorHAnsi"/>
          <w:sz w:val="24"/>
          <w:szCs w:val="24"/>
        </w:rPr>
        <w:t xml:space="preserve"> some aspects require improvement. </w:t>
      </w:r>
    </w:p>
    <w:p w:rsidRPr="006E6A38" w:rsidR="001F4FFA" w:rsidP="003E5EF1" w:rsidRDefault="001F4FFA" w14:paraId="4683F381" w14:textId="77777777">
      <w:pPr>
        <w:pBdr>
          <w:top w:val="single" w:color="auto" w:sz="4" w:space="1"/>
          <w:left w:val="single" w:color="auto" w:sz="4" w:space="4"/>
          <w:bottom w:val="single" w:color="auto" w:sz="4" w:space="1"/>
          <w:right w:val="single" w:color="auto" w:sz="4" w:space="4"/>
        </w:pBdr>
        <w:spacing w:after="0"/>
        <w:jc w:val="both"/>
        <w:rPr>
          <w:rFonts w:cstheme="minorHAnsi"/>
          <w:sz w:val="24"/>
          <w:szCs w:val="24"/>
        </w:rPr>
      </w:pPr>
    </w:p>
    <w:p w:rsidRPr="006E6A38" w:rsidR="001F4FFA" w:rsidP="003E5EF1" w:rsidRDefault="00701DC3" w14:paraId="50FB1414" w14:textId="59783B82">
      <w:pPr>
        <w:pBdr>
          <w:top w:val="single" w:color="auto" w:sz="4" w:space="1"/>
          <w:left w:val="single" w:color="auto" w:sz="4" w:space="4"/>
          <w:bottom w:val="single" w:color="auto" w:sz="4" w:space="1"/>
          <w:right w:val="single" w:color="auto" w:sz="4" w:space="4"/>
        </w:pBdr>
        <w:spacing w:after="0"/>
        <w:jc w:val="both"/>
        <w:rPr>
          <w:sz w:val="24"/>
          <w:szCs w:val="24"/>
        </w:rPr>
      </w:pPr>
      <w:r w:rsidRPr="0B55FF09">
        <w:rPr>
          <w:sz w:val="24"/>
          <w:szCs w:val="24"/>
        </w:rPr>
        <w:t xml:space="preserve">More than </w:t>
      </w:r>
      <w:r w:rsidRPr="0B55FF09" w:rsidR="6A2DEC7F">
        <w:rPr>
          <w:sz w:val="24"/>
          <w:szCs w:val="24"/>
        </w:rPr>
        <w:t>68%</w:t>
      </w:r>
      <w:r w:rsidRPr="0B55FF09">
        <w:rPr>
          <w:sz w:val="24"/>
          <w:szCs w:val="24"/>
        </w:rPr>
        <w:t xml:space="preserve"> of pupils use school transport. </w:t>
      </w:r>
      <w:r w:rsidR="00DA7FF2">
        <w:rPr>
          <w:sz w:val="24"/>
          <w:szCs w:val="24"/>
        </w:rPr>
        <w:t xml:space="preserve"> </w:t>
      </w:r>
      <w:r w:rsidRPr="0B55FF09">
        <w:rPr>
          <w:sz w:val="24"/>
          <w:szCs w:val="24"/>
        </w:rPr>
        <w:t xml:space="preserve">Of our current pupils, </w:t>
      </w:r>
      <w:r w:rsidRPr="0B55FF09" w:rsidR="005F5171">
        <w:rPr>
          <w:sz w:val="24"/>
          <w:szCs w:val="24"/>
        </w:rPr>
        <w:t>53%</w:t>
      </w:r>
      <w:r w:rsidRPr="0B55FF09">
        <w:rPr>
          <w:sz w:val="24"/>
          <w:szCs w:val="24"/>
        </w:rPr>
        <w:t xml:space="preserve"> have recognised additional support needs and </w:t>
      </w:r>
      <w:r w:rsidRPr="0B55FF09" w:rsidR="00B41040">
        <w:rPr>
          <w:sz w:val="24"/>
          <w:szCs w:val="24"/>
        </w:rPr>
        <w:t>8%</w:t>
      </w:r>
      <w:r w:rsidRPr="0B55FF09">
        <w:rPr>
          <w:sz w:val="24"/>
          <w:szCs w:val="24"/>
        </w:rPr>
        <w:t xml:space="preserve"> are registered for free school meals. </w:t>
      </w:r>
    </w:p>
    <w:p w:rsidRPr="006E6A38" w:rsidR="00D84A1F" w:rsidP="003E5EF1" w:rsidRDefault="00D84A1F" w14:paraId="020C6659" w14:textId="77777777">
      <w:pPr>
        <w:pBdr>
          <w:top w:val="single" w:color="auto" w:sz="4" w:space="1"/>
          <w:left w:val="single" w:color="auto" w:sz="4" w:space="4"/>
          <w:bottom w:val="single" w:color="auto" w:sz="4" w:space="1"/>
          <w:right w:val="single" w:color="auto" w:sz="4" w:space="4"/>
        </w:pBdr>
        <w:spacing w:after="0"/>
        <w:jc w:val="both"/>
        <w:rPr>
          <w:rFonts w:cstheme="minorHAnsi"/>
          <w:sz w:val="24"/>
          <w:szCs w:val="24"/>
        </w:rPr>
      </w:pPr>
    </w:p>
    <w:p w:rsidR="001F4FFA" w:rsidP="003E5EF1" w:rsidRDefault="001F4FFA" w14:paraId="572D6CCC" w14:textId="5AD66E1A">
      <w:pPr>
        <w:pBdr>
          <w:top w:val="single" w:color="auto" w:sz="4" w:space="1"/>
          <w:left w:val="single" w:color="auto" w:sz="4" w:space="4"/>
          <w:bottom w:val="single" w:color="auto" w:sz="4" w:space="1"/>
          <w:right w:val="single" w:color="auto" w:sz="4" w:space="4"/>
        </w:pBdr>
        <w:spacing w:after="0"/>
        <w:jc w:val="both"/>
        <w:rPr>
          <w:sz w:val="24"/>
          <w:szCs w:val="24"/>
        </w:rPr>
      </w:pPr>
      <w:r w:rsidRPr="0B55FF09">
        <w:rPr>
          <w:sz w:val="24"/>
          <w:szCs w:val="24"/>
        </w:rPr>
        <w:t>Overall, attainment across the school in literacy</w:t>
      </w:r>
      <w:r w:rsidRPr="0B55FF09" w:rsidR="6ED9C9F1">
        <w:rPr>
          <w:sz w:val="24"/>
          <w:szCs w:val="24"/>
        </w:rPr>
        <w:t xml:space="preserve"> is below our virtual </w:t>
      </w:r>
      <w:r w:rsidRPr="0B55FF09" w:rsidR="429E0D0C">
        <w:rPr>
          <w:sz w:val="24"/>
          <w:szCs w:val="24"/>
        </w:rPr>
        <w:t>comparator</w:t>
      </w:r>
      <w:r w:rsidRPr="0B55FF09" w:rsidR="6ED9C9F1">
        <w:rPr>
          <w:sz w:val="24"/>
          <w:szCs w:val="24"/>
        </w:rPr>
        <w:t xml:space="preserve"> at level 5. </w:t>
      </w:r>
      <w:r w:rsidR="00DA7FF2">
        <w:rPr>
          <w:sz w:val="24"/>
          <w:szCs w:val="24"/>
        </w:rPr>
        <w:t xml:space="preserve"> </w:t>
      </w:r>
      <w:r w:rsidRPr="0B55FF09">
        <w:rPr>
          <w:sz w:val="24"/>
          <w:szCs w:val="24"/>
        </w:rPr>
        <w:t>English</w:t>
      </w:r>
      <w:r w:rsidRPr="0B55FF09" w:rsidR="551FD874">
        <w:rPr>
          <w:sz w:val="24"/>
          <w:szCs w:val="24"/>
        </w:rPr>
        <w:t xml:space="preserve"> attainment is above our virtual comparator at levels 5</w:t>
      </w:r>
      <w:r w:rsidR="00DA7FF2">
        <w:rPr>
          <w:sz w:val="24"/>
          <w:szCs w:val="24"/>
        </w:rPr>
        <w:t xml:space="preserve"> </w:t>
      </w:r>
      <w:r w:rsidRPr="0B55FF09" w:rsidR="551FD874">
        <w:rPr>
          <w:sz w:val="24"/>
          <w:szCs w:val="24"/>
        </w:rPr>
        <w:t xml:space="preserve">&amp; 6. </w:t>
      </w:r>
      <w:r w:rsidR="00DA7FF2">
        <w:rPr>
          <w:sz w:val="24"/>
          <w:szCs w:val="24"/>
        </w:rPr>
        <w:t xml:space="preserve"> </w:t>
      </w:r>
      <w:r w:rsidRPr="0B55FF09" w:rsidR="551FD874">
        <w:rPr>
          <w:sz w:val="24"/>
          <w:szCs w:val="24"/>
        </w:rPr>
        <w:t>In terms</w:t>
      </w:r>
      <w:r w:rsidRPr="0B55FF09" w:rsidR="12B3D275">
        <w:rPr>
          <w:sz w:val="24"/>
          <w:szCs w:val="24"/>
        </w:rPr>
        <w:t xml:space="preserve"> of </w:t>
      </w:r>
      <w:proofErr w:type="gramStart"/>
      <w:r w:rsidRPr="0B55FF09">
        <w:rPr>
          <w:sz w:val="24"/>
          <w:szCs w:val="24"/>
        </w:rPr>
        <w:t>numeracy</w:t>
      </w:r>
      <w:proofErr w:type="gramEnd"/>
      <w:r w:rsidRPr="0B55FF09" w:rsidR="46177723">
        <w:rPr>
          <w:sz w:val="24"/>
          <w:szCs w:val="24"/>
        </w:rPr>
        <w:t xml:space="preserve"> we are above our </w:t>
      </w:r>
      <w:r w:rsidRPr="0B55FF09" w:rsidR="00DA7FF2">
        <w:rPr>
          <w:sz w:val="24"/>
          <w:szCs w:val="24"/>
        </w:rPr>
        <w:t>virtual comparator</w:t>
      </w:r>
      <w:r w:rsidRPr="0B55FF09" w:rsidR="49B26569">
        <w:rPr>
          <w:sz w:val="24"/>
          <w:szCs w:val="24"/>
        </w:rPr>
        <w:t xml:space="preserve">; </w:t>
      </w:r>
      <w:r w:rsidRPr="0B55FF09" w:rsidR="5CF1CD38">
        <w:rPr>
          <w:sz w:val="24"/>
          <w:szCs w:val="24"/>
        </w:rPr>
        <w:t>a</w:t>
      </w:r>
      <w:r w:rsidRPr="0B55FF09" w:rsidR="5879E95E">
        <w:rPr>
          <w:sz w:val="24"/>
          <w:szCs w:val="24"/>
        </w:rPr>
        <w:t xml:space="preserve">ttainment in </w:t>
      </w:r>
      <w:r w:rsidRPr="0B55FF09">
        <w:rPr>
          <w:sz w:val="24"/>
          <w:szCs w:val="24"/>
        </w:rPr>
        <w:t xml:space="preserve">mathematics is </w:t>
      </w:r>
      <w:r w:rsidRPr="0B55FF09" w:rsidR="57FCFD43">
        <w:rPr>
          <w:sz w:val="24"/>
          <w:szCs w:val="24"/>
        </w:rPr>
        <w:t>above our virtual comparator</w:t>
      </w:r>
      <w:r w:rsidRPr="0B55FF09" w:rsidR="1F8D51A7">
        <w:rPr>
          <w:sz w:val="24"/>
          <w:szCs w:val="24"/>
        </w:rPr>
        <w:t>.</w:t>
      </w:r>
    </w:p>
    <w:p w:rsidRPr="006E6A38" w:rsidR="00DA7FF2" w:rsidP="003E5EF1" w:rsidRDefault="00DA7FF2" w14:paraId="21DCCEE4" w14:textId="77777777">
      <w:pPr>
        <w:pBdr>
          <w:top w:val="single" w:color="auto" w:sz="4" w:space="1"/>
          <w:left w:val="single" w:color="auto" w:sz="4" w:space="4"/>
          <w:bottom w:val="single" w:color="auto" w:sz="4" w:space="1"/>
          <w:right w:val="single" w:color="auto" w:sz="4" w:space="4"/>
        </w:pBdr>
        <w:spacing w:after="0"/>
        <w:jc w:val="both"/>
        <w:rPr>
          <w:sz w:val="24"/>
          <w:szCs w:val="24"/>
        </w:rPr>
      </w:pPr>
    </w:p>
    <w:p w:rsidRPr="006E6A38" w:rsidR="001F4FFA" w:rsidP="003E5EF1" w:rsidRDefault="2FB63D68" w14:paraId="4B3E35FB" w14:textId="2FCD2D1F">
      <w:pPr>
        <w:pBdr>
          <w:top w:val="single" w:color="auto" w:sz="4" w:space="1"/>
          <w:left w:val="single" w:color="auto" w:sz="4" w:space="4"/>
          <w:bottom w:val="single" w:color="auto" w:sz="4" w:space="1"/>
          <w:right w:val="single" w:color="auto" w:sz="4" w:space="4"/>
        </w:pBdr>
        <w:spacing w:after="0"/>
        <w:jc w:val="both"/>
        <w:rPr>
          <w:sz w:val="24"/>
          <w:szCs w:val="24"/>
        </w:rPr>
      </w:pPr>
      <w:r w:rsidRPr="0B55FF09">
        <w:rPr>
          <w:sz w:val="24"/>
          <w:szCs w:val="24"/>
        </w:rPr>
        <w:t xml:space="preserve">Our </w:t>
      </w:r>
      <w:r w:rsidRPr="0B55FF09" w:rsidR="5316E64E">
        <w:rPr>
          <w:sz w:val="24"/>
          <w:szCs w:val="24"/>
        </w:rPr>
        <w:t>a</w:t>
      </w:r>
      <w:r w:rsidRPr="0B55FF09" w:rsidR="25E7D902">
        <w:rPr>
          <w:sz w:val="24"/>
          <w:szCs w:val="24"/>
        </w:rPr>
        <w:t xml:space="preserve">ttainment </w:t>
      </w:r>
      <w:r w:rsidRPr="0B55FF09" w:rsidR="6A3B464A">
        <w:rPr>
          <w:sz w:val="24"/>
          <w:szCs w:val="24"/>
        </w:rPr>
        <w:t xml:space="preserve">is </w:t>
      </w:r>
      <w:proofErr w:type="gramStart"/>
      <w:r w:rsidRPr="0B55FF09" w:rsidR="001F4FFA">
        <w:rPr>
          <w:sz w:val="24"/>
          <w:szCs w:val="24"/>
        </w:rPr>
        <w:t>satisfactory</w:t>
      </w:r>
      <w:proofErr w:type="gramEnd"/>
      <w:r w:rsidRPr="0B55FF09" w:rsidR="61F2A26C">
        <w:rPr>
          <w:sz w:val="24"/>
          <w:szCs w:val="24"/>
        </w:rPr>
        <w:t xml:space="preserve"> </w:t>
      </w:r>
      <w:r w:rsidRPr="0B55FF09" w:rsidR="48DF0E20">
        <w:rPr>
          <w:sz w:val="24"/>
          <w:szCs w:val="24"/>
        </w:rPr>
        <w:t xml:space="preserve">and we outperform national, Northern Alliance and Highland levels. </w:t>
      </w:r>
      <w:r w:rsidRPr="0B55FF09" w:rsidR="001F4FFA">
        <w:rPr>
          <w:sz w:val="24"/>
          <w:szCs w:val="24"/>
        </w:rPr>
        <w:t xml:space="preserve"> Children</w:t>
      </w:r>
      <w:r w:rsidRPr="0B55FF09" w:rsidR="0D2E979D">
        <w:rPr>
          <w:sz w:val="24"/>
          <w:szCs w:val="24"/>
        </w:rPr>
        <w:t xml:space="preserve"> </w:t>
      </w:r>
      <w:r w:rsidRPr="0B55FF09" w:rsidR="001F4FFA">
        <w:rPr>
          <w:sz w:val="24"/>
          <w:szCs w:val="24"/>
        </w:rPr>
        <w:t xml:space="preserve">achieve appropriate CfE levels in literacy and numeracy and, across the school, </w:t>
      </w:r>
      <w:r w:rsidRPr="0B55FF09" w:rsidR="14B929A5">
        <w:rPr>
          <w:sz w:val="24"/>
          <w:szCs w:val="24"/>
        </w:rPr>
        <w:t xml:space="preserve">with most </w:t>
      </w:r>
      <w:r w:rsidRPr="0B55FF09" w:rsidR="001F4FFA">
        <w:rPr>
          <w:sz w:val="24"/>
          <w:szCs w:val="24"/>
        </w:rPr>
        <w:t xml:space="preserve">children exceeding nationally expected levels. </w:t>
      </w:r>
      <w:r w:rsidR="00DA7FF2">
        <w:rPr>
          <w:sz w:val="24"/>
          <w:szCs w:val="24"/>
        </w:rPr>
        <w:t xml:space="preserve"> </w:t>
      </w:r>
      <w:r w:rsidRPr="0B55FF09" w:rsidR="00684056">
        <w:rPr>
          <w:sz w:val="24"/>
          <w:szCs w:val="24"/>
        </w:rPr>
        <w:t>Most</w:t>
      </w:r>
      <w:r w:rsidRPr="0B55FF09" w:rsidR="001F4FFA">
        <w:rPr>
          <w:sz w:val="24"/>
          <w:szCs w:val="24"/>
        </w:rPr>
        <w:t xml:space="preserve"> children who face barriers to learning are making </w:t>
      </w:r>
      <w:r w:rsidRPr="0B55FF09" w:rsidR="00684056">
        <w:rPr>
          <w:sz w:val="24"/>
          <w:szCs w:val="24"/>
        </w:rPr>
        <w:t>good</w:t>
      </w:r>
      <w:r w:rsidRPr="0B55FF09" w:rsidR="001F4FFA">
        <w:rPr>
          <w:sz w:val="24"/>
          <w:szCs w:val="24"/>
        </w:rPr>
        <w:t xml:space="preserve"> progress towards meeting their individual targets.</w:t>
      </w:r>
    </w:p>
    <w:p w:rsidRPr="006E6A38" w:rsidR="001F4FFA" w:rsidP="003E5EF1" w:rsidRDefault="001F4FFA" w14:paraId="3C0617FA" w14:textId="77777777">
      <w:pPr>
        <w:pBdr>
          <w:top w:val="single" w:color="auto" w:sz="4" w:space="1"/>
          <w:left w:val="single" w:color="auto" w:sz="4" w:space="4"/>
          <w:bottom w:val="single" w:color="auto" w:sz="4" w:space="1"/>
          <w:right w:val="single" w:color="auto" w:sz="4" w:space="4"/>
        </w:pBdr>
        <w:spacing w:after="0"/>
        <w:jc w:val="both"/>
        <w:rPr>
          <w:rFonts w:cstheme="minorHAnsi"/>
          <w:sz w:val="24"/>
          <w:szCs w:val="24"/>
          <w:shd w:val="clear" w:color="auto" w:fill="FFFFFF"/>
        </w:rPr>
      </w:pPr>
    </w:p>
    <w:p w:rsidRPr="0049138D" w:rsidR="0049138D" w:rsidP="003E5EF1" w:rsidRDefault="001F4FFA" w14:paraId="43E3DD71" w14:textId="3E6DED9E">
      <w:pPr>
        <w:pBdr>
          <w:top w:val="single" w:color="auto" w:sz="4" w:space="1"/>
          <w:left w:val="single" w:color="auto" w:sz="4" w:space="4"/>
          <w:bottom w:val="single" w:color="auto" w:sz="4" w:space="1"/>
          <w:right w:val="single" w:color="auto" w:sz="4" w:space="4"/>
        </w:pBdr>
        <w:jc w:val="both"/>
        <w:rPr>
          <w:sz w:val="24"/>
          <w:szCs w:val="24"/>
        </w:rPr>
      </w:pPr>
      <w:r w:rsidRPr="307347DF">
        <w:rPr>
          <w:sz w:val="24"/>
          <w:szCs w:val="24"/>
        </w:rPr>
        <w:t xml:space="preserve">We have had </w:t>
      </w:r>
      <w:r w:rsidRPr="307347DF" w:rsidR="005B4AF4">
        <w:rPr>
          <w:sz w:val="24"/>
          <w:szCs w:val="24"/>
        </w:rPr>
        <w:t>27</w:t>
      </w:r>
      <w:r w:rsidRPr="307347DF" w:rsidR="00603C95">
        <w:rPr>
          <w:sz w:val="24"/>
          <w:szCs w:val="24"/>
        </w:rPr>
        <w:t xml:space="preserve"> temporary </w:t>
      </w:r>
      <w:r w:rsidRPr="307347DF" w:rsidR="005B4AF4">
        <w:rPr>
          <w:sz w:val="24"/>
          <w:szCs w:val="24"/>
        </w:rPr>
        <w:t xml:space="preserve">exclusions </w:t>
      </w:r>
      <w:r w:rsidRPr="307347DF">
        <w:rPr>
          <w:sz w:val="24"/>
          <w:szCs w:val="24"/>
        </w:rPr>
        <w:t xml:space="preserve">this </w:t>
      </w:r>
      <w:r w:rsidRPr="307347DF" w:rsidR="00603C95">
        <w:rPr>
          <w:sz w:val="24"/>
          <w:szCs w:val="24"/>
        </w:rPr>
        <w:t>session</w:t>
      </w:r>
      <w:r w:rsidRPr="307347DF" w:rsidR="00C85086">
        <w:rPr>
          <w:sz w:val="24"/>
          <w:szCs w:val="24"/>
        </w:rPr>
        <w:t xml:space="preserve"> </w:t>
      </w:r>
      <w:r w:rsidRPr="307347DF" w:rsidR="00094F9E">
        <w:rPr>
          <w:sz w:val="24"/>
          <w:szCs w:val="24"/>
        </w:rPr>
        <w:t xml:space="preserve">involving 17 </w:t>
      </w:r>
      <w:r w:rsidRPr="307347DF" w:rsidR="00603C95">
        <w:rPr>
          <w:sz w:val="24"/>
          <w:szCs w:val="24"/>
        </w:rPr>
        <w:t>students.</w:t>
      </w:r>
      <w:r w:rsidRPr="307347DF" w:rsidR="0049138D">
        <w:rPr>
          <w:sz w:val="20"/>
          <w:szCs w:val="20"/>
        </w:rPr>
        <w:t xml:space="preserve"> </w:t>
      </w:r>
      <w:r w:rsidR="00DA7FF2">
        <w:rPr>
          <w:sz w:val="20"/>
          <w:szCs w:val="20"/>
        </w:rPr>
        <w:t xml:space="preserve"> </w:t>
      </w:r>
      <w:r w:rsidRPr="307347DF" w:rsidR="0049138D">
        <w:rPr>
          <w:sz w:val="24"/>
          <w:szCs w:val="24"/>
        </w:rPr>
        <w:t xml:space="preserve">Exclusion is always an action of last </w:t>
      </w:r>
      <w:r w:rsidRPr="307347DF" w:rsidR="00DA7FF2">
        <w:rPr>
          <w:sz w:val="24"/>
          <w:szCs w:val="24"/>
        </w:rPr>
        <w:t>resort,</w:t>
      </w:r>
      <w:r w:rsidRPr="307347DF" w:rsidR="0049138D">
        <w:rPr>
          <w:sz w:val="24"/>
          <w:szCs w:val="24"/>
        </w:rPr>
        <w:t xml:space="preserve"> and we only take it when we think order and discipline in the school</w:t>
      </w:r>
      <w:r w:rsidRPr="307347DF" w:rsidR="068F2CC4">
        <w:rPr>
          <w:sz w:val="24"/>
          <w:szCs w:val="24"/>
        </w:rPr>
        <w:t xml:space="preserve"> </w:t>
      </w:r>
      <w:r w:rsidRPr="307347DF" w:rsidR="0049138D">
        <w:rPr>
          <w:sz w:val="24"/>
          <w:szCs w:val="24"/>
        </w:rPr>
        <w:t>-</w:t>
      </w:r>
      <w:r w:rsidRPr="307347DF" w:rsidR="652F748C">
        <w:rPr>
          <w:sz w:val="24"/>
          <w:szCs w:val="24"/>
        </w:rPr>
        <w:t xml:space="preserve"> </w:t>
      </w:r>
      <w:r w:rsidRPr="307347DF" w:rsidR="0049138D">
        <w:rPr>
          <w:sz w:val="24"/>
          <w:szCs w:val="24"/>
        </w:rPr>
        <w:t>and the education of other pupils - will be badly affected if the pupil in question continues to attend.</w:t>
      </w:r>
    </w:p>
    <w:p w:rsidRPr="006E6A38" w:rsidR="001F4FFA" w:rsidP="00B34A96" w:rsidRDefault="001F4FFA" w14:paraId="3C1ECEEE" w14:textId="17B322FA">
      <w:pPr>
        <w:pBdr>
          <w:top w:val="single" w:color="auto" w:sz="4" w:space="1"/>
          <w:left w:val="single" w:color="auto" w:sz="4" w:space="4"/>
          <w:bottom w:val="single" w:color="auto" w:sz="4" w:space="1"/>
          <w:right w:val="single" w:color="auto" w:sz="4" w:space="4"/>
        </w:pBdr>
        <w:rPr>
          <w:rFonts w:cstheme="minorHAnsi"/>
          <w:sz w:val="24"/>
          <w:szCs w:val="24"/>
        </w:rPr>
      </w:pPr>
    </w:p>
    <w:p w:rsidRPr="006E6A38" w:rsidR="00365809" w:rsidP="00B34A96" w:rsidRDefault="00365809" w14:paraId="36155E29" w14:textId="77777777">
      <w:pPr>
        <w:pBdr>
          <w:top w:val="single" w:color="auto" w:sz="4" w:space="1"/>
          <w:left w:val="single" w:color="auto" w:sz="4" w:space="4"/>
          <w:bottom w:val="single" w:color="auto" w:sz="4" w:space="1"/>
          <w:right w:val="single" w:color="auto" w:sz="4" w:space="4"/>
        </w:pBdr>
        <w:spacing w:after="0" w:line="240" w:lineRule="auto"/>
        <w:jc w:val="both"/>
        <w:rPr>
          <w:rFonts w:cstheme="minorHAnsi"/>
          <w:sz w:val="24"/>
          <w:szCs w:val="24"/>
        </w:rPr>
      </w:pPr>
    </w:p>
    <w:p w:rsidRPr="006E6A38" w:rsidR="00365809" w:rsidP="00B34A96" w:rsidRDefault="00365809" w14:paraId="1FBCAB52" w14:textId="77777777">
      <w:pPr>
        <w:pBdr>
          <w:top w:val="single" w:color="auto" w:sz="4" w:space="1"/>
          <w:left w:val="single" w:color="auto" w:sz="4" w:space="4"/>
          <w:bottom w:val="single" w:color="auto" w:sz="4" w:space="1"/>
          <w:right w:val="single" w:color="auto" w:sz="4" w:space="4"/>
        </w:pBdr>
        <w:spacing w:after="0" w:line="240" w:lineRule="auto"/>
        <w:jc w:val="both"/>
        <w:rPr>
          <w:rFonts w:cstheme="minorHAnsi"/>
          <w:sz w:val="24"/>
          <w:szCs w:val="24"/>
        </w:rPr>
      </w:pPr>
    </w:p>
    <w:p w:rsidRPr="006E6A38" w:rsidR="001D17E8" w:rsidP="006C1825" w:rsidRDefault="001D17E8" w14:paraId="7270EB57" w14:textId="77777777">
      <w:pPr>
        <w:spacing w:after="0" w:line="240" w:lineRule="auto"/>
        <w:jc w:val="both"/>
        <w:rPr>
          <w:rFonts w:cstheme="minorHAnsi"/>
          <w:sz w:val="22"/>
          <w:szCs w:val="22"/>
        </w:rPr>
      </w:pPr>
    </w:p>
    <w:p w:rsidRPr="006E6A38" w:rsidR="005A171D" w:rsidRDefault="005A171D" w14:paraId="4D8F4D64" w14:textId="77777777">
      <w:pPr>
        <w:rPr>
          <w:rFonts w:cstheme="minorHAnsi"/>
          <w:b/>
          <w:bCs/>
          <w:color w:val="7030A0"/>
          <w:sz w:val="32"/>
          <w:szCs w:val="32"/>
        </w:rPr>
      </w:pPr>
      <w:r w:rsidRPr="006E6A38">
        <w:rPr>
          <w:rFonts w:cstheme="minorHAnsi"/>
          <w:b/>
          <w:bCs/>
          <w:color w:val="7030A0"/>
          <w:sz w:val="32"/>
          <w:szCs w:val="32"/>
        </w:rPr>
        <w:br w:type="page"/>
      </w:r>
    </w:p>
    <w:p w:rsidRPr="006E6A38" w:rsidR="00B26341" w:rsidP="00B26341" w:rsidRDefault="00746F0F" w14:paraId="45F19656" w14:textId="10193056">
      <w:pPr>
        <w:spacing w:after="0" w:line="240" w:lineRule="auto"/>
        <w:rPr>
          <w:rFonts w:cstheme="minorHAnsi"/>
          <w:sz w:val="22"/>
          <w:szCs w:val="22"/>
        </w:rPr>
      </w:pPr>
      <w:r w:rsidRPr="006E6A38">
        <w:rPr>
          <w:rFonts w:cstheme="minorHAnsi"/>
          <w:b/>
          <w:bCs/>
          <w:color w:val="7030A0"/>
          <w:sz w:val="32"/>
          <w:szCs w:val="32"/>
        </w:rPr>
        <w:t>Dat</w:t>
      </w:r>
      <w:r w:rsidRPr="006E6A38" w:rsidR="00F927FF">
        <w:rPr>
          <w:rFonts w:cstheme="minorHAnsi"/>
          <w:b/>
          <w:bCs/>
          <w:color w:val="7030A0"/>
          <w:sz w:val="32"/>
          <w:szCs w:val="32"/>
        </w:rPr>
        <w:t>a</w:t>
      </w:r>
      <w:r w:rsidRPr="006E6A38">
        <w:rPr>
          <w:rFonts w:cstheme="minorHAnsi"/>
          <w:b/>
          <w:bCs/>
          <w:color w:val="7030A0"/>
          <w:sz w:val="32"/>
          <w:szCs w:val="32"/>
        </w:rPr>
        <w:t xml:space="preserve"> relating to our</w:t>
      </w:r>
      <w:r w:rsidRPr="006E6A38" w:rsidR="006C585B">
        <w:rPr>
          <w:rFonts w:cstheme="minorHAnsi"/>
          <w:b/>
          <w:bCs/>
          <w:color w:val="7030A0"/>
          <w:sz w:val="32"/>
          <w:szCs w:val="32"/>
        </w:rPr>
        <w:t xml:space="preserve"> </w:t>
      </w:r>
      <w:r w:rsidRPr="006E6A38" w:rsidR="00794C30">
        <w:rPr>
          <w:rFonts w:cstheme="minorHAnsi"/>
          <w:b/>
          <w:bCs/>
          <w:color w:val="7030A0"/>
          <w:sz w:val="32"/>
          <w:szCs w:val="32"/>
        </w:rPr>
        <w:t>c</w:t>
      </w:r>
      <w:r w:rsidRPr="006E6A38" w:rsidR="006C585B">
        <w:rPr>
          <w:rFonts w:cstheme="minorHAnsi"/>
          <w:b/>
          <w:bCs/>
          <w:color w:val="7030A0"/>
          <w:sz w:val="32"/>
          <w:szCs w:val="32"/>
        </w:rPr>
        <w:t>ontext</w:t>
      </w:r>
      <w:r w:rsidRPr="006E6A38" w:rsidR="00C03566">
        <w:rPr>
          <w:rFonts w:cstheme="minorHAnsi"/>
          <w:b/>
          <w:bCs/>
          <w:color w:val="7030A0"/>
          <w:sz w:val="32"/>
          <w:szCs w:val="32"/>
        </w:rPr>
        <w:t>:</w:t>
      </w:r>
      <w:r w:rsidRPr="006E6A38" w:rsidR="00B26341">
        <w:rPr>
          <w:rFonts w:cstheme="minorHAnsi"/>
          <w:b/>
          <w:bCs/>
          <w:color w:val="7030A0"/>
          <w:sz w:val="32"/>
          <w:szCs w:val="32"/>
        </w:rPr>
        <w:t xml:space="preserve"> </w:t>
      </w:r>
    </w:p>
    <w:p w:rsidRPr="006E6A38" w:rsidR="006C1825" w:rsidP="007D0B1C" w:rsidRDefault="006C1825" w14:paraId="3CF08CCC" w14:textId="60214CEA">
      <w:pPr>
        <w:spacing w:after="0"/>
        <w:jc w:val="both"/>
        <w:rPr>
          <w:rFonts w:cstheme="minorHAnsi"/>
          <w:b/>
          <w:bCs/>
          <w:color w:val="7030A0"/>
          <w:sz w:val="32"/>
          <w:szCs w:val="32"/>
        </w:rPr>
      </w:pPr>
    </w:p>
    <w:tbl>
      <w:tblPr>
        <w:tblStyle w:val="TableGrid"/>
        <w:tblW w:w="0" w:type="auto"/>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Look w:val="04A0" w:firstRow="1" w:lastRow="0" w:firstColumn="1" w:lastColumn="0" w:noHBand="0" w:noVBand="1"/>
      </w:tblPr>
      <w:tblGrid>
        <w:gridCol w:w="40"/>
        <w:gridCol w:w="2763"/>
        <w:gridCol w:w="1576"/>
        <w:gridCol w:w="378"/>
        <w:gridCol w:w="809"/>
        <w:gridCol w:w="2763"/>
      </w:tblGrid>
      <w:tr w:rsidRPr="006E6A38" w:rsidR="00B34A96" w:rsidTr="00794C30" w14:paraId="676F0E69" w14:textId="77777777">
        <w:trPr>
          <w:gridAfter w:val="2"/>
          <w:wAfter w:w="3572" w:type="dxa"/>
          <w:trHeight w:val="296"/>
        </w:trPr>
        <w:tc>
          <w:tcPr>
            <w:tcW w:w="4379" w:type="dxa"/>
            <w:gridSpan w:val="3"/>
          </w:tcPr>
          <w:p w:rsidRPr="006E6A38" w:rsidR="00B34A96" w:rsidRDefault="00B34A96" w14:paraId="71BB2076" w14:textId="77777777">
            <w:pPr>
              <w:rPr>
                <w:rFonts w:cstheme="minorHAnsi"/>
                <w:b/>
                <w:bCs/>
                <w:sz w:val="16"/>
                <w:szCs w:val="16"/>
              </w:rPr>
            </w:pPr>
          </w:p>
        </w:tc>
        <w:tc>
          <w:tcPr>
            <w:tcW w:w="378" w:type="dxa"/>
          </w:tcPr>
          <w:p w:rsidRPr="006E6A38" w:rsidR="00B34A96" w:rsidRDefault="00B34A96" w14:paraId="32D93662" w14:textId="77777777">
            <w:pPr>
              <w:rPr>
                <w:rFonts w:cstheme="minorHAnsi"/>
                <w:b/>
                <w:bCs/>
                <w:sz w:val="16"/>
                <w:szCs w:val="16"/>
              </w:rPr>
            </w:pPr>
          </w:p>
        </w:tc>
      </w:tr>
      <w:tr w:rsidRPr="006E6A38" w:rsidR="00B34A96" w:rsidTr="00794C30" w14:paraId="234C224C" w14:textId="77777777">
        <w:tblPrEx>
          <w:tblBorders>
            <w:top w:val="single" w:color="FFFFFF" w:themeColor="background1" w:sz="36" w:space="0"/>
            <w:left w:val="single" w:color="FFFFFF" w:themeColor="background1" w:sz="36" w:space="0"/>
            <w:bottom w:val="single" w:color="FFFFFF" w:themeColor="background1" w:sz="36" w:space="0"/>
            <w:right w:val="single" w:color="FFFFFF" w:themeColor="background1" w:sz="36" w:space="0"/>
            <w:insideH w:val="single" w:color="FFFFFF" w:themeColor="background1" w:sz="36" w:space="0"/>
            <w:insideV w:val="single" w:color="FFFFFF" w:themeColor="background1" w:sz="36" w:space="0"/>
          </w:tblBorders>
        </w:tblPrEx>
        <w:trPr>
          <w:gridBefore w:val="1"/>
          <w:wBefore w:w="40" w:type="dxa"/>
          <w:trHeight w:val="1319"/>
        </w:trPr>
        <w:tc>
          <w:tcPr>
            <w:tcW w:w="2763" w:type="dxa"/>
            <w:shd w:val="clear" w:color="auto" w:fill="009999"/>
          </w:tcPr>
          <w:p w:rsidRPr="006E6A38" w:rsidR="00B34A96" w:rsidRDefault="00B34A96" w14:paraId="2A88AEAF" w14:textId="77777777">
            <w:pPr>
              <w:rPr>
                <w:rFonts w:cstheme="minorHAnsi"/>
                <w:b/>
                <w:bCs/>
                <w:color w:val="FFFFFF" w:themeColor="background1"/>
                <w:sz w:val="24"/>
                <w:szCs w:val="24"/>
              </w:rPr>
            </w:pPr>
            <w:r w:rsidRPr="006E6A38">
              <w:rPr>
                <w:rFonts w:cstheme="minorHAnsi"/>
                <w:b/>
                <w:bCs/>
                <w:color w:val="FFFFFF" w:themeColor="background1"/>
                <w:sz w:val="24"/>
                <w:szCs w:val="24"/>
              </w:rPr>
              <w:t>Pupil Numbers</w:t>
            </w:r>
          </w:p>
          <w:p w:rsidRPr="006E6A38" w:rsidR="00B34A96" w:rsidRDefault="00B34A96" w14:paraId="58A22F90" w14:textId="77777777">
            <w:pPr>
              <w:rPr>
                <w:rFonts w:cstheme="minorHAnsi"/>
                <w:b/>
                <w:bCs/>
                <w:color w:val="FFFFFF" w:themeColor="background1"/>
                <w:sz w:val="24"/>
                <w:szCs w:val="24"/>
              </w:rPr>
            </w:pPr>
          </w:p>
          <w:p w:rsidRPr="006E6A38" w:rsidR="00B34A96" w:rsidRDefault="00B34A96" w14:paraId="610785CC" w14:textId="77777777">
            <w:pPr>
              <w:rPr>
                <w:rFonts w:cstheme="minorHAnsi"/>
                <w:b/>
                <w:bCs/>
                <w:color w:val="FFFFFF" w:themeColor="background1"/>
                <w:sz w:val="24"/>
                <w:szCs w:val="24"/>
              </w:rPr>
            </w:pPr>
          </w:p>
          <w:p w:rsidRPr="006E6A38" w:rsidR="00B34A96" w:rsidP="009770CB" w:rsidRDefault="005D093F" w14:paraId="78A4BED2" w14:textId="6C1EFCB6">
            <w:pPr>
              <w:rPr>
                <w:rFonts w:cstheme="minorHAnsi"/>
                <w:b/>
                <w:bCs/>
                <w:color w:val="FFFFFF" w:themeColor="background1"/>
                <w:sz w:val="28"/>
                <w:szCs w:val="28"/>
              </w:rPr>
            </w:pPr>
            <w:r w:rsidRPr="006E6A38">
              <w:rPr>
                <w:rFonts w:cstheme="minorHAnsi"/>
                <w:b/>
                <w:bCs/>
                <w:color w:val="FFFFFF" w:themeColor="background1"/>
                <w:sz w:val="28"/>
                <w:szCs w:val="28"/>
              </w:rPr>
              <w:t>628</w:t>
            </w:r>
          </w:p>
        </w:tc>
        <w:tc>
          <w:tcPr>
            <w:tcW w:w="2763" w:type="dxa"/>
            <w:gridSpan w:val="3"/>
            <w:shd w:val="clear" w:color="auto" w:fill="009999"/>
          </w:tcPr>
          <w:p w:rsidRPr="006E6A38" w:rsidR="00B34A96" w:rsidRDefault="00B34A96" w14:paraId="633964B7" w14:textId="77777777">
            <w:pPr>
              <w:rPr>
                <w:rFonts w:cstheme="minorHAnsi"/>
                <w:b/>
                <w:bCs/>
                <w:color w:val="FFFFFF" w:themeColor="background1"/>
                <w:sz w:val="24"/>
                <w:szCs w:val="24"/>
              </w:rPr>
            </w:pPr>
            <w:r w:rsidRPr="006E6A38">
              <w:rPr>
                <w:rFonts w:cstheme="minorHAnsi"/>
                <w:b/>
                <w:bCs/>
                <w:color w:val="FFFFFF" w:themeColor="background1"/>
                <w:sz w:val="24"/>
                <w:szCs w:val="24"/>
              </w:rPr>
              <w:t>Attendance</w:t>
            </w:r>
          </w:p>
          <w:p w:rsidRPr="006E6A38" w:rsidR="00B34A96" w:rsidRDefault="00B34A96" w14:paraId="2BD9A603" w14:textId="77777777">
            <w:pPr>
              <w:rPr>
                <w:rFonts w:cstheme="minorHAnsi"/>
                <w:b/>
                <w:bCs/>
                <w:color w:val="FFFFFF" w:themeColor="background1"/>
                <w:sz w:val="24"/>
                <w:szCs w:val="24"/>
              </w:rPr>
            </w:pPr>
          </w:p>
          <w:p w:rsidRPr="006E6A38" w:rsidR="00B34A96" w:rsidRDefault="00B34A96" w14:paraId="57C27949" w14:textId="77777777">
            <w:pPr>
              <w:rPr>
                <w:rFonts w:cstheme="minorHAnsi"/>
                <w:b/>
                <w:bCs/>
                <w:color w:val="FFFFFF" w:themeColor="background1"/>
                <w:sz w:val="24"/>
                <w:szCs w:val="24"/>
              </w:rPr>
            </w:pPr>
          </w:p>
          <w:p w:rsidRPr="006E6A38" w:rsidR="00B34A96" w:rsidP="009770CB" w:rsidRDefault="001D173A" w14:paraId="5AB3C833" w14:textId="031C70CC">
            <w:pPr>
              <w:rPr>
                <w:rFonts w:cstheme="minorHAnsi"/>
                <w:b/>
                <w:bCs/>
                <w:color w:val="FFFFFF" w:themeColor="background1"/>
                <w:sz w:val="24"/>
                <w:szCs w:val="24"/>
              </w:rPr>
            </w:pPr>
            <w:r w:rsidRPr="006E6A38">
              <w:rPr>
                <w:rFonts w:cstheme="minorHAnsi"/>
                <w:b/>
                <w:bCs/>
                <w:color w:val="FFFFFF" w:themeColor="background1"/>
                <w:sz w:val="28"/>
                <w:szCs w:val="28"/>
              </w:rPr>
              <w:t>86.8</w:t>
            </w:r>
            <w:r w:rsidRPr="006E6A38" w:rsidR="00B34A96">
              <w:rPr>
                <w:rFonts w:cstheme="minorHAnsi"/>
                <w:b/>
                <w:bCs/>
                <w:color w:val="FFFFFF" w:themeColor="background1"/>
                <w:sz w:val="28"/>
                <w:szCs w:val="28"/>
              </w:rPr>
              <w:t>%</w:t>
            </w:r>
          </w:p>
        </w:tc>
        <w:tc>
          <w:tcPr>
            <w:tcW w:w="2763" w:type="dxa"/>
            <w:shd w:val="clear" w:color="auto" w:fill="009999"/>
          </w:tcPr>
          <w:p w:rsidRPr="006E6A38" w:rsidR="00B34A96" w:rsidRDefault="00B34A96" w14:paraId="3E142ED5" w14:textId="77777777">
            <w:pPr>
              <w:rPr>
                <w:rFonts w:cstheme="minorHAnsi"/>
                <w:b/>
                <w:bCs/>
                <w:color w:val="FFFFFF" w:themeColor="background1"/>
                <w:sz w:val="24"/>
                <w:szCs w:val="24"/>
              </w:rPr>
            </w:pPr>
            <w:r w:rsidRPr="006E6A38">
              <w:rPr>
                <w:rFonts w:cstheme="minorHAnsi"/>
                <w:b/>
                <w:bCs/>
                <w:color w:val="FFFFFF" w:themeColor="background1"/>
                <w:sz w:val="24"/>
                <w:szCs w:val="24"/>
              </w:rPr>
              <w:t>Teacher Numbers</w:t>
            </w:r>
          </w:p>
          <w:p w:rsidRPr="006E6A38" w:rsidR="00B34A96" w:rsidRDefault="00B34A96" w14:paraId="27558735" w14:textId="77777777">
            <w:pPr>
              <w:rPr>
                <w:rFonts w:cstheme="minorHAnsi"/>
                <w:b/>
                <w:bCs/>
                <w:color w:val="FFFFFF" w:themeColor="background1"/>
                <w:sz w:val="24"/>
                <w:szCs w:val="24"/>
              </w:rPr>
            </w:pPr>
          </w:p>
          <w:p w:rsidRPr="006E6A38" w:rsidR="00B34A96" w:rsidP="009770CB" w:rsidRDefault="005D093F" w14:paraId="1730D054" w14:textId="275201BB">
            <w:pPr>
              <w:rPr>
                <w:rFonts w:cstheme="minorHAnsi"/>
                <w:b/>
                <w:bCs/>
                <w:color w:val="FFFFFF" w:themeColor="background1"/>
                <w:sz w:val="28"/>
                <w:szCs w:val="28"/>
              </w:rPr>
            </w:pPr>
            <w:r w:rsidRPr="006E6A38">
              <w:rPr>
                <w:rFonts w:cstheme="minorHAnsi"/>
                <w:b/>
                <w:bCs/>
                <w:color w:val="FFFFFF" w:themeColor="background1"/>
                <w:sz w:val="28"/>
                <w:szCs w:val="28"/>
              </w:rPr>
              <w:t>51</w:t>
            </w:r>
          </w:p>
        </w:tc>
      </w:tr>
    </w:tbl>
    <w:p w:rsidRPr="006E6A38" w:rsidR="007D0B1C" w:rsidP="007D0B1C" w:rsidRDefault="007D0B1C" w14:paraId="3ACC8B29" w14:textId="15F12DC5">
      <w:pPr>
        <w:spacing w:after="0" w:line="240" w:lineRule="auto"/>
        <w:jc w:val="both"/>
        <w:rPr>
          <w:rFonts w:cstheme="minorHAnsi"/>
          <w:sz w:val="22"/>
          <w:szCs w:val="22"/>
          <w:shd w:val="clear" w:color="auto" w:fill="FFFFFF"/>
        </w:rPr>
      </w:pPr>
    </w:p>
    <w:tbl>
      <w:tblPr>
        <w:tblStyle w:val="TableGrid"/>
        <w:tblW w:w="0" w:type="auto"/>
        <w:tblBorders>
          <w:top w:val="single" w:color="FFFFFF" w:themeColor="background1" w:sz="36" w:space="0"/>
          <w:left w:val="single" w:color="FFFFFF" w:themeColor="background1" w:sz="36" w:space="0"/>
          <w:bottom w:val="single" w:color="FFFFFF" w:themeColor="background1" w:sz="36" w:space="0"/>
          <w:right w:val="single" w:color="FFFFFF" w:themeColor="background1" w:sz="36" w:space="0"/>
          <w:insideH w:val="single" w:color="FFFFFF" w:themeColor="background1" w:sz="36" w:space="0"/>
          <w:insideV w:val="single" w:color="FFFFFF" w:themeColor="background1" w:sz="36" w:space="0"/>
        </w:tblBorders>
        <w:tblLook w:val="04A0" w:firstRow="1" w:lastRow="0" w:firstColumn="1" w:lastColumn="0" w:noHBand="0" w:noVBand="1"/>
      </w:tblPr>
      <w:tblGrid>
        <w:gridCol w:w="1729"/>
        <w:gridCol w:w="1729"/>
        <w:gridCol w:w="1730"/>
        <w:gridCol w:w="1729"/>
        <w:gridCol w:w="1729"/>
        <w:gridCol w:w="1730"/>
      </w:tblGrid>
      <w:tr w:rsidRPr="006E6A38" w:rsidR="007D0B1C" w14:paraId="706E599A" w14:textId="77777777">
        <w:tc>
          <w:tcPr>
            <w:tcW w:w="1729" w:type="dxa"/>
            <w:shd w:val="clear" w:color="auto" w:fill="009999"/>
          </w:tcPr>
          <w:p w:rsidRPr="006E6A38" w:rsidR="007D0B1C" w:rsidRDefault="007D0B1C" w14:paraId="54037DA8"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S1</w:t>
            </w:r>
          </w:p>
          <w:p w:rsidRPr="006E6A38" w:rsidR="007D0B1C" w:rsidRDefault="00000658" w14:paraId="24F8871A" w14:textId="498AA7A2">
            <w:pPr>
              <w:jc w:val="both"/>
              <w:rPr>
                <w:rFonts w:cstheme="minorHAnsi"/>
                <w:b/>
                <w:bCs/>
                <w:color w:val="FFFFFF" w:themeColor="background1"/>
                <w:sz w:val="28"/>
                <w:szCs w:val="28"/>
              </w:rPr>
            </w:pPr>
            <w:r w:rsidRPr="006E6A38">
              <w:rPr>
                <w:rFonts w:cstheme="minorHAnsi"/>
                <w:b/>
                <w:bCs/>
                <w:color w:val="FFFFFF" w:themeColor="background1"/>
                <w:sz w:val="28"/>
                <w:szCs w:val="28"/>
              </w:rPr>
              <w:t>18.9%</w:t>
            </w:r>
          </w:p>
        </w:tc>
        <w:tc>
          <w:tcPr>
            <w:tcW w:w="1729" w:type="dxa"/>
            <w:shd w:val="clear" w:color="auto" w:fill="009999"/>
          </w:tcPr>
          <w:p w:rsidRPr="006E6A38" w:rsidR="007D0B1C" w:rsidRDefault="007D0B1C" w14:paraId="6D63A797"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S2</w:t>
            </w:r>
          </w:p>
          <w:p w:rsidRPr="006E6A38" w:rsidR="007D0B1C" w:rsidRDefault="00000658" w14:paraId="23214012" w14:textId="027B5528">
            <w:pPr>
              <w:jc w:val="both"/>
              <w:rPr>
                <w:rFonts w:cstheme="minorHAnsi"/>
                <w:b/>
                <w:bCs/>
                <w:color w:val="FFFFFF" w:themeColor="background1"/>
                <w:sz w:val="28"/>
                <w:szCs w:val="28"/>
              </w:rPr>
            </w:pPr>
            <w:r w:rsidRPr="006E6A38">
              <w:rPr>
                <w:rFonts w:cstheme="minorHAnsi"/>
                <w:b/>
                <w:bCs/>
                <w:color w:val="FFFFFF" w:themeColor="background1"/>
                <w:sz w:val="28"/>
                <w:szCs w:val="28"/>
              </w:rPr>
              <w:t>17.2</w:t>
            </w:r>
            <w:r w:rsidRPr="006E6A38" w:rsidR="00981FF1">
              <w:rPr>
                <w:rFonts w:cstheme="minorHAnsi"/>
                <w:b/>
                <w:bCs/>
                <w:color w:val="FFFFFF" w:themeColor="background1"/>
                <w:sz w:val="28"/>
                <w:szCs w:val="28"/>
              </w:rPr>
              <w:t>%</w:t>
            </w:r>
          </w:p>
        </w:tc>
        <w:tc>
          <w:tcPr>
            <w:tcW w:w="1730" w:type="dxa"/>
            <w:shd w:val="clear" w:color="auto" w:fill="009999"/>
          </w:tcPr>
          <w:p w:rsidRPr="006E6A38" w:rsidR="007D0B1C" w:rsidRDefault="007D0B1C" w14:paraId="4DA3C1E3"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S3</w:t>
            </w:r>
          </w:p>
          <w:p w:rsidRPr="006E6A38" w:rsidR="007D0B1C" w:rsidRDefault="00981FF1" w14:paraId="1E520905" w14:textId="56011479">
            <w:pPr>
              <w:jc w:val="both"/>
              <w:rPr>
                <w:rFonts w:cstheme="minorHAnsi"/>
                <w:b/>
                <w:bCs/>
                <w:color w:val="FFFFFF" w:themeColor="background1"/>
                <w:sz w:val="28"/>
                <w:szCs w:val="28"/>
              </w:rPr>
            </w:pPr>
            <w:r w:rsidRPr="006E6A38">
              <w:rPr>
                <w:rFonts w:cstheme="minorHAnsi"/>
                <w:b/>
                <w:bCs/>
                <w:color w:val="FFFFFF" w:themeColor="background1"/>
                <w:sz w:val="28"/>
                <w:szCs w:val="28"/>
              </w:rPr>
              <w:t>19.6%</w:t>
            </w:r>
          </w:p>
        </w:tc>
        <w:tc>
          <w:tcPr>
            <w:tcW w:w="1729" w:type="dxa"/>
            <w:shd w:val="clear" w:color="auto" w:fill="009999"/>
          </w:tcPr>
          <w:p w:rsidRPr="006E6A38" w:rsidR="007D0B1C" w:rsidRDefault="007D0B1C" w14:paraId="4C30B957"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S4</w:t>
            </w:r>
          </w:p>
          <w:p w:rsidRPr="006E6A38" w:rsidR="007D0B1C" w:rsidRDefault="00981FF1" w14:paraId="0443251D" w14:textId="2D414DB6">
            <w:pPr>
              <w:jc w:val="both"/>
              <w:rPr>
                <w:rFonts w:cstheme="minorHAnsi"/>
                <w:b/>
                <w:bCs/>
                <w:color w:val="FFFFFF" w:themeColor="background1"/>
                <w:sz w:val="28"/>
                <w:szCs w:val="28"/>
              </w:rPr>
            </w:pPr>
            <w:r w:rsidRPr="006E6A38">
              <w:rPr>
                <w:rFonts w:cstheme="minorHAnsi"/>
                <w:b/>
                <w:bCs/>
                <w:color w:val="FFFFFF" w:themeColor="background1"/>
                <w:sz w:val="28"/>
                <w:szCs w:val="28"/>
              </w:rPr>
              <w:t>18%</w:t>
            </w:r>
          </w:p>
        </w:tc>
        <w:tc>
          <w:tcPr>
            <w:tcW w:w="1729" w:type="dxa"/>
            <w:shd w:val="clear" w:color="auto" w:fill="009999"/>
          </w:tcPr>
          <w:p w:rsidRPr="006E6A38" w:rsidR="007D0B1C" w:rsidRDefault="007D0B1C" w14:paraId="1EF3693B"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S5</w:t>
            </w:r>
          </w:p>
          <w:p w:rsidRPr="006E6A38" w:rsidR="007D0B1C" w:rsidRDefault="00981FF1" w14:paraId="7B18CFE7" w14:textId="37338F2D">
            <w:pPr>
              <w:jc w:val="both"/>
              <w:rPr>
                <w:rFonts w:cstheme="minorHAnsi"/>
                <w:b/>
                <w:bCs/>
                <w:color w:val="FFFFFF" w:themeColor="background1"/>
                <w:sz w:val="28"/>
                <w:szCs w:val="28"/>
              </w:rPr>
            </w:pPr>
            <w:r w:rsidRPr="006E6A38">
              <w:rPr>
                <w:rFonts w:cstheme="minorHAnsi"/>
                <w:b/>
                <w:bCs/>
                <w:color w:val="FFFFFF" w:themeColor="background1"/>
                <w:sz w:val="28"/>
                <w:szCs w:val="28"/>
              </w:rPr>
              <w:t>16.9%</w:t>
            </w:r>
          </w:p>
        </w:tc>
        <w:tc>
          <w:tcPr>
            <w:tcW w:w="1730" w:type="dxa"/>
            <w:shd w:val="clear" w:color="auto" w:fill="009999"/>
          </w:tcPr>
          <w:p w:rsidRPr="006E6A38" w:rsidR="007D0B1C" w:rsidRDefault="007D0B1C" w14:paraId="01ECB819"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S6</w:t>
            </w:r>
          </w:p>
          <w:p w:rsidRPr="006E6A38" w:rsidR="007D0B1C" w:rsidRDefault="00A1068E" w14:paraId="715F4F33" w14:textId="392D677B">
            <w:pPr>
              <w:jc w:val="both"/>
              <w:rPr>
                <w:rFonts w:cstheme="minorHAnsi"/>
                <w:b/>
                <w:bCs/>
                <w:color w:val="FFFFFF" w:themeColor="background1"/>
                <w:sz w:val="28"/>
                <w:szCs w:val="28"/>
              </w:rPr>
            </w:pPr>
            <w:r w:rsidRPr="006E6A38">
              <w:rPr>
                <w:rFonts w:cstheme="minorHAnsi"/>
                <w:b/>
                <w:bCs/>
                <w:color w:val="FFFFFF" w:themeColor="background1"/>
                <w:sz w:val="28"/>
                <w:szCs w:val="28"/>
              </w:rPr>
              <w:t>9.4%</w:t>
            </w:r>
          </w:p>
        </w:tc>
      </w:tr>
    </w:tbl>
    <w:p w:rsidRPr="006E6A38" w:rsidR="007D0B1C" w:rsidP="007D0B1C" w:rsidRDefault="007D0B1C" w14:paraId="54706673" w14:textId="77777777">
      <w:pPr>
        <w:spacing w:after="0"/>
        <w:jc w:val="both"/>
        <w:rPr>
          <w:rFonts w:cstheme="minorHAnsi"/>
          <w:sz w:val="22"/>
          <w:szCs w:val="22"/>
        </w:rPr>
      </w:pPr>
    </w:p>
    <w:tbl>
      <w:tblPr>
        <w:tblStyle w:val="TableGrid"/>
        <w:tblW w:w="0" w:type="auto"/>
        <w:tblBorders>
          <w:top w:val="single" w:color="FFFFFF" w:themeColor="background1" w:sz="36" w:space="0"/>
          <w:left w:val="single" w:color="FFFFFF" w:themeColor="background1" w:sz="36" w:space="0"/>
          <w:bottom w:val="single" w:color="FFFFFF" w:themeColor="background1" w:sz="36" w:space="0"/>
          <w:right w:val="single" w:color="FFFFFF" w:themeColor="background1" w:sz="36" w:space="0"/>
          <w:insideH w:val="single" w:color="FFFFFF" w:themeColor="background1" w:sz="36" w:space="0"/>
          <w:insideV w:val="single" w:color="FFFFFF" w:themeColor="background1" w:sz="36" w:space="0"/>
        </w:tblBorders>
        <w:tblLook w:val="04A0" w:firstRow="1" w:lastRow="0" w:firstColumn="1" w:lastColumn="0" w:noHBand="0" w:noVBand="1"/>
      </w:tblPr>
      <w:tblGrid>
        <w:gridCol w:w="1729"/>
        <w:gridCol w:w="1729"/>
        <w:gridCol w:w="1730"/>
        <w:gridCol w:w="1729"/>
        <w:gridCol w:w="1729"/>
        <w:gridCol w:w="1730"/>
      </w:tblGrid>
      <w:tr w:rsidRPr="006E6A38" w:rsidR="007D0B1C" w14:paraId="5DD9685F" w14:textId="77777777">
        <w:tc>
          <w:tcPr>
            <w:tcW w:w="1729" w:type="dxa"/>
            <w:shd w:val="clear" w:color="auto" w:fill="009999"/>
          </w:tcPr>
          <w:p w:rsidRPr="006E6A38" w:rsidR="007D0B1C" w:rsidRDefault="007D0B1C" w14:paraId="77172D34"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SIMD Q1</w:t>
            </w:r>
          </w:p>
          <w:p w:rsidRPr="006E6A38" w:rsidR="007D0B1C" w:rsidRDefault="00AD2CF3" w14:paraId="4F2E2584" w14:textId="30BEA6E8">
            <w:pPr>
              <w:rPr>
                <w:rFonts w:cstheme="minorHAnsi"/>
                <w:b/>
                <w:bCs/>
                <w:color w:val="FFFFFF" w:themeColor="background1"/>
                <w:sz w:val="28"/>
                <w:szCs w:val="28"/>
              </w:rPr>
            </w:pPr>
            <w:r w:rsidRPr="006E6A38">
              <w:rPr>
                <w:rFonts w:cstheme="minorHAnsi"/>
                <w:b/>
                <w:bCs/>
                <w:color w:val="FFFFFF" w:themeColor="background1"/>
                <w:sz w:val="28"/>
                <w:szCs w:val="28"/>
              </w:rPr>
              <w:t>0-10</w:t>
            </w:r>
            <w:r w:rsidRPr="006E6A38" w:rsidR="007D0B1C">
              <w:rPr>
                <w:rFonts w:cstheme="minorHAnsi"/>
                <w:b/>
                <w:bCs/>
                <w:color w:val="FFFFFF" w:themeColor="background1"/>
                <w:sz w:val="28"/>
                <w:szCs w:val="28"/>
              </w:rPr>
              <w:t>%</w:t>
            </w:r>
          </w:p>
        </w:tc>
        <w:tc>
          <w:tcPr>
            <w:tcW w:w="1729" w:type="dxa"/>
            <w:shd w:val="clear" w:color="auto" w:fill="009999"/>
          </w:tcPr>
          <w:p w:rsidRPr="006E6A38" w:rsidR="007D0B1C" w:rsidRDefault="007D0B1C" w14:paraId="38621C16"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SIMD Q2</w:t>
            </w:r>
          </w:p>
          <w:p w:rsidRPr="006E6A38" w:rsidR="007D0B1C" w:rsidRDefault="00663CBE" w14:paraId="26DC3762" w14:textId="5C4C93CA">
            <w:pPr>
              <w:jc w:val="both"/>
              <w:rPr>
                <w:rFonts w:cstheme="minorHAnsi"/>
                <w:b/>
                <w:bCs/>
                <w:color w:val="FFFFFF" w:themeColor="background1"/>
                <w:sz w:val="28"/>
                <w:szCs w:val="28"/>
              </w:rPr>
            </w:pPr>
            <w:r w:rsidRPr="006E6A38">
              <w:rPr>
                <w:rFonts w:cstheme="minorHAnsi"/>
                <w:b/>
                <w:bCs/>
                <w:color w:val="FFFFFF" w:themeColor="background1"/>
                <w:sz w:val="28"/>
                <w:szCs w:val="28"/>
              </w:rPr>
              <w:t>0-10</w:t>
            </w:r>
            <w:r w:rsidRPr="006E6A38" w:rsidR="007D0B1C">
              <w:rPr>
                <w:rFonts w:cstheme="minorHAnsi"/>
                <w:b/>
                <w:bCs/>
                <w:color w:val="FFFFFF" w:themeColor="background1"/>
                <w:sz w:val="28"/>
                <w:szCs w:val="28"/>
              </w:rPr>
              <w:t>%</w:t>
            </w:r>
          </w:p>
        </w:tc>
        <w:tc>
          <w:tcPr>
            <w:tcW w:w="1730" w:type="dxa"/>
            <w:shd w:val="clear" w:color="auto" w:fill="009999"/>
          </w:tcPr>
          <w:p w:rsidRPr="006E6A38" w:rsidR="007D0B1C" w:rsidRDefault="007D0B1C" w14:paraId="694577B3" w14:textId="14DB2A64">
            <w:pPr>
              <w:jc w:val="both"/>
              <w:rPr>
                <w:rFonts w:cstheme="minorHAnsi"/>
                <w:b/>
                <w:bCs/>
                <w:color w:val="FFFFFF" w:themeColor="background1"/>
                <w:sz w:val="24"/>
                <w:szCs w:val="24"/>
              </w:rPr>
            </w:pPr>
            <w:r w:rsidRPr="006E6A38">
              <w:rPr>
                <w:rFonts w:cstheme="minorHAnsi"/>
                <w:b/>
                <w:bCs/>
                <w:color w:val="FFFFFF" w:themeColor="background1"/>
                <w:sz w:val="24"/>
                <w:szCs w:val="24"/>
              </w:rPr>
              <w:t>SIMD Q</w:t>
            </w:r>
            <w:r w:rsidRPr="006E6A38" w:rsidR="005122E8">
              <w:rPr>
                <w:rFonts w:cstheme="minorHAnsi"/>
                <w:b/>
                <w:bCs/>
                <w:color w:val="FFFFFF" w:themeColor="background1"/>
                <w:sz w:val="24"/>
                <w:szCs w:val="24"/>
              </w:rPr>
              <w:t>3</w:t>
            </w:r>
          </w:p>
          <w:p w:rsidRPr="006E6A38" w:rsidR="007D0B1C" w:rsidRDefault="005122E8" w14:paraId="290E0AB6" w14:textId="545950EB">
            <w:pPr>
              <w:jc w:val="both"/>
              <w:rPr>
                <w:rFonts w:cstheme="minorHAnsi"/>
                <w:b/>
                <w:bCs/>
                <w:color w:val="FFFFFF" w:themeColor="background1"/>
                <w:sz w:val="28"/>
                <w:szCs w:val="28"/>
              </w:rPr>
            </w:pPr>
            <w:r w:rsidRPr="006E6A38">
              <w:rPr>
                <w:rFonts w:cstheme="minorHAnsi"/>
                <w:b/>
                <w:bCs/>
                <w:color w:val="FFFFFF" w:themeColor="background1"/>
                <w:sz w:val="28"/>
                <w:szCs w:val="28"/>
              </w:rPr>
              <w:t>10-20</w:t>
            </w:r>
            <w:r w:rsidRPr="006E6A38" w:rsidR="007D0B1C">
              <w:rPr>
                <w:rFonts w:cstheme="minorHAnsi"/>
                <w:b/>
                <w:bCs/>
                <w:color w:val="FFFFFF" w:themeColor="background1"/>
                <w:sz w:val="28"/>
                <w:szCs w:val="28"/>
              </w:rPr>
              <w:t>%</w:t>
            </w:r>
          </w:p>
        </w:tc>
        <w:tc>
          <w:tcPr>
            <w:tcW w:w="1729" w:type="dxa"/>
            <w:shd w:val="clear" w:color="auto" w:fill="009999"/>
          </w:tcPr>
          <w:p w:rsidRPr="006E6A38" w:rsidR="007D0B1C" w:rsidRDefault="007D0B1C" w14:paraId="1ABDA530" w14:textId="77F069E8">
            <w:pPr>
              <w:jc w:val="both"/>
              <w:rPr>
                <w:rFonts w:cstheme="minorHAnsi"/>
                <w:b/>
                <w:bCs/>
                <w:color w:val="FFFFFF" w:themeColor="background1"/>
                <w:sz w:val="24"/>
                <w:szCs w:val="24"/>
              </w:rPr>
            </w:pPr>
            <w:r w:rsidRPr="006E6A38">
              <w:rPr>
                <w:rFonts w:cstheme="minorHAnsi"/>
                <w:b/>
                <w:bCs/>
                <w:color w:val="FFFFFF" w:themeColor="background1"/>
                <w:sz w:val="24"/>
                <w:szCs w:val="24"/>
              </w:rPr>
              <w:t>SIMD Q</w:t>
            </w:r>
            <w:r w:rsidRPr="006E6A38" w:rsidR="005122E8">
              <w:rPr>
                <w:rFonts w:cstheme="minorHAnsi"/>
                <w:b/>
                <w:bCs/>
                <w:color w:val="FFFFFF" w:themeColor="background1"/>
                <w:sz w:val="24"/>
                <w:szCs w:val="24"/>
              </w:rPr>
              <w:t>4</w:t>
            </w:r>
          </w:p>
          <w:p w:rsidRPr="006E6A38" w:rsidR="007D0B1C" w:rsidRDefault="005122E8" w14:paraId="7876D755" w14:textId="23B896AD">
            <w:pPr>
              <w:jc w:val="both"/>
              <w:rPr>
                <w:rFonts w:cstheme="minorHAnsi"/>
                <w:b/>
                <w:bCs/>
                <w:color w:val="FFFFFF" w:themeColor="background1"/>
                <w:sz w:val="28"/>
                <w:szCs w:val="28"/>
              </w:rPr>
            </w:pPr>
            <w:r w:rsidRPr="006E6A38">
              <w:rPr>
                <w:rFonts w:cstheme="minorHAnsi"/>
                <w:b/>
                <w:bCs/>
                <w:color w:val="FFFFFF" w:themeColor="background1"/>
                <w:sz w:val="28"/>
                <w:szCs w:val="28"/>
              </w:rPr>
              <w:t>80-90</w:t>
            </w:r>
            <w:r w:rsidRPr="006E6A38" w:rsidR="007D0B1C">
              <w:rPr>
                <w:rFonts w:cstheme="minorHAnsi"/>
                <w:b/>
                <w:bCs/>
                <w:color w:val="FFFFFF" w:themeColor="background1"/>
                <w:sz w:val="28"/>
                <w:szCs w:val="28"/>
              </w:rPr>
              <w:t>%</w:t>
            </w:r>
          </w:p>
        </w:tc>
        <w:tc>
          <w:tcPr>
            <w:tcW w:w="1729" w:type="dxa"/>
            <w:shd w:val="clear" w:color="auto" w:fill="009999"/>
          </w:tcPr>
          <w:p w:rsidRPr="006E6A38" w:rsidR="007D0B1C" w:rsidRDefault="007D0B1C" w14:paraId="022FE13A"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SIMD Q5</w:t>
            </w:r>
          </w:p>
          <w:p w:rsidRPr="006E6A38" w:rsidR="007D0B1C" w:rsidRDefault="005122E8" w14:paraId="01E01F9A" w14:textId="453699EF">
            <w:pPr>
              <w:jc w:val="both"/>
              <w:rPr>
                <w:rFonts w:cstheme="minorHAnsi"/>
                <w:b/>
                <w:bCs/>
                <w:color w:val="FFFFFF" w:themeColor="background1"/>
                <w:sz w:val="28"/>
                <w:szCs w:val="28"/>
              </w:rPr>
            </w:pPr>
            <w:r w:rsidRPr="006E6A38">
              <w:rPr>
                <w:rFonts w:cstheme="minorHAnsi"/>
                <w:b/>
                <w:bCs/>
                <w:color w:val="FFFFFF" w:themeColor="background1"/>
                <w:sz w:val="28"/>
                <w:szCs w:val="28"/>
              </w:rPr>
              <w:t>0-10</w:t>
            </w:r>
            <w:r w:rsidRPr="006E6A38" w:rsidR="007D0B1C">
              <w:rPr>
                <w:rFonts w:cstheme="minorHAnsi"/>
                <w:b/>
                <w:bCs/>
                <w:color w:val="FFFFFF" w:themeColor="background1"/>
                <w:sz w:val="28"/>
                <w:szCs w:val="28"/>
              </w:rPr>
              <w:t>%</w:t>
            </w:r>
          </w:p>
        </w:tc>
        <w:tc>
          <w:tcPr>
            <w:tcW w:w="1730" w:type="dxa"/>
            <w:shd w:val="clear" w:color="auto" w:fill="009999"/>
          </w:tcPr>
          <w:p w:rsidRPr="006E6A38" w:rsidR="007D0B1C" w:rsidRDefault="007D0B1C" w14:paraId="0E290CE6"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Unknown</w:t>
            </w:r>
          </w:p>
          <w:p w:rsidRPr="006E6A38" w:rsidR="007D0B1C" w:rsidRDefault="005122E8" w14:paraId="57E095A3" w14:textId="79B4CCA9">
            <w:pPr>
              <w:jc w:val="both"/>
              <w:rPr>
                <w:rFonts w:cstheme="minorHAnsi"/>
                <w:b/>
                <w:bCs/>
                <w:color w:val="FFFFFF" w:themeColor="background1"/>
                <w:sz w:val="28"/>
                <w:szCs w:val="28"/>
              </w:rPr>
            </w:pPr>
            <w:r w:rsidRPr="006E6A38">
              <w:rPr>
                <w:rFonts w:cstheme="minorHAnsi"/>
                <w:b/>
                <w:bCs/>
                <w:color w:val="FFFFFF" w:themeColor="background1"/>
                <w:sz w:val="28"/>
                <w:szCs w:val="28"/>
              </w:rPr>
              <w:t>0-10</w:t>
            </w:r>
            <w:r w:rsidRPr="006E6A38" w:rsidR="007D0B1C">
              <w:rPr>
                <w:rFonts w:cstheme="minorHAnsi"/>
                <w:b/>
                <w:bCs/>
                <w:color w:val="FFFFFF" w:themeColor="background1"/>
                <w:sz w:val="28"/>
                <w:szCs w:val="28"/>
              </w:rPr>
              <w:t>%</w:t>
            </w:r>
          </w:p>
        </w:tc>
      </w:tr>
    </w:tbl>
    <w:p w:rsidRPr="006E6A38" w:rsidR="007D0B1C" w:rsidP="007D0B1C" w:rsidRDefault="007D0B1C" w14:paraId="7885EA30" w14:textId="77777777">
      <w:pPr>
        <w:spacing w:after="0"/>
        <w:jc w:val="both"/>
        <w:rPr>
          <w:rFonts w:cstheme="minorHAnsi"/>
          <w:sz w:val="22"/>
          <w:szCs w:val="22"/>
        </w:rPr>
      </w:pPr>
    </w:p>
    <w:tbl>
      <w:tblPr>
        <w:tblStyle w:val="TableGrid"/>
        <w:tblW w:w="0" w:type="auto"/>
        <w:tblBorders>
          <w:top w:val="single" w:color="FFFFFF" w:themeColor="background1" w:sz="36" w:space="0"/>
          <w:left w:val="single" w:color="FFFFFF" w:themeColor="background1" w:sz="36" w:space="0"/>
          <w:bottom w:val="single" w:color="FFFFFF" w:themeColor="background1" w:sz="36" w:space="0"/>
          <w:right w:val="single" w:color="FFFFFF" w:themeColor="background1" w:sz="36" w:space="0"/>
          <w:insideH w:val="single" w:color="FFFFFF" w:themeColor="background1" w:sz="36" w:space="0"/>
          <w:insideV w:val="single" w:color="FFFFFF" w:themeColor="background1" w:sz="36" w:space="0"/>
        </w:tblBorders>
        <w:tblLook w:val="04A0" w:firstRow="1" w:lastRow="0" w:firstColumn="1" w:lastColumn="0" w:noHBand="0" w:noVBand="1"/>
      </w:tblPr>
      <w:tblGrid>
        <w:gridCol w:w="1729"/>
        <w:gridCol w:w="1730"/>
        <w:gridCol w:w="1729"/>
      </w:tblGrid>
      <w:tr w:rsidRPr="006E6A38" w:rsidR="00B34A96" w:rsidTr="12BAA939" w14:paraId="585D0CAF" w14:textId="77777777">
        <w:tc>
          <w:tcPr>
            <w:tcW w:w="1729" w:type="dxa"/>
            <w:shd w:val="clear" w:color="auto" w:fill="009999"/>
            <w:tcMar/>
          </w:tcPr>
          <w:p w:rsidRPr="006E6A38" w:rsidR="00B34A96" w:rsidRDefault="00B34A96" w14:paraId="44761FEF" w14:textId="77777777">
            <w:pPr>
              <w:jc w:val="both"/>
              <w:rPr>
                <w:rFonts w:cstheme="minorHAnsi"/>
                <w:b/>
                <w:bCs/>
                <w:color w:val="FFFFFF" w:themeColor="background1"/>
                <w:sz w:val="24"/>
                <w:szCs w:val="24"/>
              </w:rPr>
            </w:pPr>
            <w:bookmarkStart w:name="_Hlk196850246" w:id="0"/>
            <w:r w:rsidRPr="006E6A38">
              <w:rPr>
                <w:rFonts w:cstheme="minorHAnsi"/>
                <w:b/>
                <w:bCs/>
                <w:color w:val="FFFFFF" w:themeColor="background1"/>
                <w:sz w:val="24"/>
                <w:szCs w:val="24"/>
              </w:rPr>
              <w:t>ASN</w:t>
            </w:r>
          </w:p>
          <w:p w:rsidRPr="006E6A38" w:rsidR="00B34A96" w:rsidP="12BAA939" w:rsidRDefault="00A1068E" w14:paraId="02B3EE44" w14:textId="3CF8F927">
            <w:pPr>
              <w:rPr>
                <w:rFonts w:cs="Calibri" w:cstheme="minorAscii"/>
                <w:b w:val="1"/>
                <w:bCs w:val="1"/>
                <w:color w:val="FFFFFF" w:themeColor="background1"/>
                <w:sz w:val="28"/>
                <w:szCs w:val="28"/>
              </w:rPr>
            </w:pPr>
            <w:r w:rsidRPr="12BAA939" w:rsidR="00A1068E">
              <w:rPr>
                <w:rFonts w:cs="Calibri" w:cstheme="minorAscii"/>
                <w:b w:val="1"/>
                <w:bCs w:val="1"/>
                <w:color w:val="FFFFFF" w:themeColor="background1" w:themeTint="FF" w:themeShade="FF"/>
                <w:sz w:val="28"/>
                <w:szCs w:val="28"/>
              </w:rPr>
              <w:t>50-60%</w:t>
            </w:r>
          </w:p>
        </w:tc>
        <w:tc>
          <w:tcPr>
            <w:tcW w:w="1730" w:type="dxa"/>
            <w:shd w:val="clear" w:color="auto" w:fill="009999"/>
            <w:tcMar/>
          </w:tcPr>
          <w:p w:rsidRPr="006E6A38" w:rsidR="00B34A96" w:rsidRDefault="00B34A96" w14:paraId="6ADE488B"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FSM</w:t>
            </w:r>
          </w:p>
          <w:p w:rsidRPr="006E6A38" w:rsidR="00B34A96" w:rsidRDefault="00A1068E" w14:paraId="6C91EFBC" w14:textId="237A2329">
            <w:pPr>
              <w:jc w:val="both"/>
              <w:rPr>
                <w:rFonts w:cstheme="minorHAnsi"/>
                <w:b/>
                <w:bCs/>
                <w:color w:val="FFFFFF" w:themeColor="background1"/>
                <w:sz w:val="28"/>
                <w:szCs w:val="28"/>
              </w:rPr>
            </w:pPr>
            <w:r w:rsidRPr="006E6A38">
              <w:rPr>
                <w:rFonts w:cstheme="minorHAnsi"/>
                <w:b/>
                <w:bCs/>
                <w:color w:val="FFFFFF" w:themeColor="background1"/>
                <w:sz w:val="28"/>
                <w:szCs w:val="28"/>
              </w:rPr>
              <w:t>0-10</w:t>
            </w:r>
            <w:r w:rsidRPr="006E6A38" w:rsidR="00B34A96">
              <w:rPr>
                <w:rFonts w:cstheme="minorHAnsi"/>
                <w:b/>
                <w:bCs/>
                <w:color w:val="FFFFFF" w:themeColor="background1"/>
                <w:sz w:val="28"/>
                <w:szCs w:val="28"/>
              </w:rPr>
              <w:t>%</w:t>
            </w:r>
          </w:p>
        </w:tc>
        <w:tc>
          <w:tcPr>
            <w:tcW w:w="1729" w:type="dxa"/>
            <w:shd w:val="clear" w:color="auto" w:fill="009999"/>
            <w:tcMar/>
          </w:tcPr>
          <w:p w:rsidRPr="006E6A38" w:rsidR="00B34A96" w:rsidRDefault="00B34A96" w14:paraId="4FF983AB" w14:textId="77777777">
            <w:pPr>
              <w:jc w:val="both"/>
              <w:rPr>
                <w:rFonts w:cstheme="minorHAnsi"/>
                <w:b/>
                <w:bCs/>
                <w:color w:val="FFFFFF" w:themeColor="background1"/>
                <w:sz w:val="24"/>
                <w:szCs w:val="24"/>
              </w:rPr>
            </w:pPr>
            <w:r w:rsidRPr="006E6A38">
              <w:rPr>
                <w:rFonts w:cstheme="minorHAnsi"/>
                <w:b/>
                <w:bCs/>
                <w:color w:val="FFFFFF" w:themeColor="background1"/>
                <w:sz w:val="24"/>
                <w:szCs w:val="24"/>
              </w:rPr>
              <w:t>EAL</w:t>
            </w:r>
          </w:p>
          <w:p w:rsidRPr="006E6A38" w:rsidR="00B34A96" w:rsidRDefault="006E6A38" w14:paraId="323D214C" w14:textId="7615095F">
            <w:pPr>
              <w:jc w:val="both"/>
              <w:rPr>
                <w:rFonts w:cstheme="minorHAnsi"/>
                <w:b/>
                <w:bCs/>
                <w:color w:val="FFFFFF" w:themeColor="background1"/>
                <w:sz w:val="28"/>
                <w:szCs w:val="28"/>
              </w:rPr>
            </w:pPr>
            <w:r w:rsidRPr="006E6A38">
              <w:rPr>
                <w:rFonts w:cstheme="minorHAnsi"/>
                <w:b/>
                <w:bCs/>
                <w:color w:val="FFFFFF" w:themeColor="background1"/>
                <w:sz w:val="28"/>
                <w:szCs w:val="28"/>
              </w:rPr>
              <w:t>0-10</w:t>
            </w:r>
            <w:r w:rsidRPr="006E6A38" w:rsidR="00B34A96">
              <w:rPr>
                <w:rFonts w:cstheme="minorHAnsi"/>
                <w:b/>
                <w:bCs/>
                <w:color w:val="FFFFFF" w:themeColor="background1"/>
                <w:sz w:val="28"/>
                <w:szCs w:val="28"/>
              </w:rPr>
              <w:t>%</w:t>
            </w:r>
          </w:p>
        </w:tc>
      </w:tr>
    </w:tbl>
    <w:tbl>
      <w:tblPr>
        <w:tblStyle w:val="TableGrid"/>
        <w:tblpPr w:leftFromText="180" w:rightFromText="180" w:vertAnchor="text" w:horzAnchor="page" w:tblpX="6531" w:tblpY="-737"/>
        <w:tblW w:w="0" w:type="auto"/>
        <w:tblBorders>
          <w:top w:val="single" w:color="FFFFFF" w:themeColor="background1" w:sz="36" w:space="0"/>
          <w:left w:val="single" w:color="FFFFFF" w:themeColor="background1" w:sz="36" w:space="0"/>
          <w:bottom w:val="single" w:color="FFFFFF" w:themeColor="background1" w:sz="36" w:space="0"/>
          <w:right w:val="single" w:color="FFFFFF" w:themeColor="background1" w:sz="36" w:space="0"/>
          <w:insideH w:val="single" w:color="FFFFFF" w:themeColor="background1" w:sz="36" w:space="0"/>
          <w:insideV w:val="single" w:color="FFFFFF" w:themeColor="background1" w:sz="36" w:space="0"/>
        </w:tblBorders>
        <w:tblLook w:val="04A0" w:firstRow="1" w:lastRow="0" w:firstColumn="1" w:lastColumn="0" w:noHBand="0" w:noVBand="1"/>
      </w:tblPr>
      <w:tblGrid>
        <w:gridCol w:w="4802"/>
      </w:tblGrid>
      <w:tr w:rsidRPr="006E6A38" w:rsidR="005B15D1" w:rsidTr="12BAA939" w14:paraId="314D3FC3" w14:textId="77777777">
        <w:trPr>
          <w:trHeight w:val="2031"/>
        </w:trPr>
        <w:tc>
          <w:tcPr>
            <w:tcW w:w="4802" w:type="dxa"/>
            <w:shd w:val="clear" w:color="auto" w:fill="009999"/>
            <w:tcMar/>
          </w:tcPr>
          <w:bookmarkEnd w:id="0"/>
          <w:p w:rsidRPr="006E6A38" w:rsidR="005B15D1" w:rsidP="005B15D1" w:rsidRDefault="005B15D1" w14:paraId="6D83CFF9" w14:textId="5F24FF47">
            <w:pPr>
              <w:jc w:val="both"/>
              <w:rPr>
                <w:rFonts w:cstheme="minorHAnsi"/>
                <w:b/>
                <w:bCs/>
                <w:color w:val="FFFFFF" w:themeColor="background1"/>
                <w:sz w:val="24"/>
                <w:szCs w:val="24"/>
              </w:rPr>
            </w:pPr>
            <w:r w:rsidRPr="006E6A38">
              <w:rPr>
                <w:rFonts w:cstheme="minorHAnsi"/>
                <w:b/>
                <w:bCs/>
                <w:color w:val="FFFFFF" w:themeColor="background1"/>
                <w:sz w:val="24"/>
                <w:szCs w:val="24"/>
              </w:rPr>
              <w:t>Glossary:</w:t>
            </w:r>
          </w:p>
          <w:p w:rsidRPr="006E6A38" w:rsidR="005B15D1" w:rsidP="0009175C" w:rsidRDefault="005B15D1" w14:paraId="3650E417" w14:textId="7B437F0B">
            <w:pPr>
              <w:rPr>
                <w:rFonts w:cstheme="minorHAnsi"/>
                <w:b/>
                <w:bCs/>
                <w:color w:val="FFFFFF" w:themeColor="background1"/>
                <w:sz w:val="20"/>
                <w:szCs w:val="20"/>
              </w:rPr>
            </w:pPr>
            <w:r w:rsidRPr="006E6A38">
              <w:rPr>
                <w:rFonts w:cstheme="minorHAnsi"/>
                <w:b/>
                <w:bCs/>
                <w:color w:val="FFFFFF" w:themeColor="background1"/>
                <w:sz w:val="20"/>
                <w:szCs w:val="20"/>
              </w:rPr>
              <w:t>FTE – Full Time Equivalent</w:t>
            </w:r>
          </w:p>
          <w:p w:rsidRPr="006E6A38" w:rsidR="0009175C" w:rsidP="0009175C" w:rsidRDefault="0009175C" w14:paraId="241D3F57" w14:textId="029EB36C">
            <w:pPr>
              <w:rPr>
                <w:rFonts w:cstheme="minorHAnsi"/>
                <w:b/>
                <w:bCs/>
                <w:color w:val="FFFFFF" w:themeColor="background1"/>
                <w:sz w:val="20"/>
                <w:szCs w:val="20"/>
              </w:rPr>
            </w:pPr>
            <w:r w:rsidRPr="006E6A38">
              <w:rPr>
                <w:rFonts w:cstheme="minorHAnsi"/>
                <w:b/>
                <w:bCs/>
                <w:color w:val="FFFFFF" w:themeColor="background1"/>
                <w:sz w:val="20"/>
                <w:szCs w:val="20"/>
              </w:rPr>
              <w:t>SIMD – Scottish Index of Multiple Deprivation</w:t>
            </w:r>
          </w:p>
          <w:p w:rsidRPr="006E6A38" w:rsidR="0009175C" w:rsidP="0009175C" w:rsidRDefault="00083B7C" w14:paraId="7472A1E3" w14:textId="60F05EF8">
            <w:pPr>
              <w:rPr>
                <w:rFonts w:cstheme="minorHAnsi"/>
                <w:b/>
                <w:bCs/>
                <w:color w:val="FFFFFF" w:themeColor="background1"/>
                <w:sz w:val="20"/>
                <w:szCs w:val="20"/>
              </w:rPr>
            </w:pPr>
            <w:r w:rsidRPr="006E6A38">
              <w:rPr>
                <w:rFonts w:cstheme="minorHAnsi"/>
                <w:b/>
                <w:bCs/>
                <w:color w:val="FFFFFF" w:themeColor="background1"/>
                <w:sz w:val="20"/>
                <w:szCs w:val="20"/>
              </w:rPr>
              <w:t>SIMD1 % pupils living in most deprived areas</w:t>
            </w:r>
          </w:p>
          <w:p w:rsidRPr="006E6A38" w:rsidR="00083B7C" w:rsidP="12BAA939" w:rsidRDefault="00083B7C" w14:paraId="1D3B2402" w14:textId="1BD8B2CE">
            <w:pPr>
              <w:rPr>
                <w:rFonts w:cs="Calibri" w:cstheme="minorAscii"/>
                <w:b w:val="1"/>
                <w:bCs w:val="1"/>
                <w:color w:val="FFFFFF" w:themeColor="background1"/>
                <w:sz w:val="20"/>
                <w:szCs w:val="20"/>
              </w:rPr>
            </w:pPr>
            <w:r w:rsidRPr="12BAA939" w:rsidR="00083B7C">
              <w:rPr>
                <w:rFonts w:cs="Calibri" w:cstheme="minorAscii"/>
                <w:b w:val="1"/>
                <w:bCs w:val="1"/>
                <w:color w:val="FFFFFF" w:themeColor="background1" w:themeTint="FF" w:themeShade="FF"/>
                <w:sz w:val="20"/>
                <w:szCs w:val="20"/>
              </w:rPr>
              <w:t>SIMD</w:t>
            </w:r>
            <w:r w:rsidRPr="12BAA939" w:rsidR="00DC0EFA">
              <w:rPr>
                <w:rFonts w:cs="Calibri" w:cstheme="minorAscii"/>
                <w:b w:val="1"/>
                <w:bCs w:val="1"/>
                <w:color w:val="FFFFFF" w:themeColor="background1" w:themeTint="FF" w:themeShade="FF"/>
                <w:sz w:val="20"/>
                <w:szCs w:val="20"/>
              </w:rPr>
              <w:t xml:space="preserve">5 – </w:t>
            </w:r>
            <w:r w:rsidRPr="12BAA939" w:rsidR="00B42C9E">
              <w:rPr>
                <w:rFonts w:cs="Calibri" w:cstheme="minorAscii"/>
                <w:b w:val="1"/>
                <w:bCs w:val="1"/>
                <w:color w:val="FFFFFF" w:themeColor="background1" w:themeTint="FF" w:themeShade="FF"/>
                <w:sz w:val="20"/>
                <w:szCs w:val="20"/>
              </w:rPr>
              <w:t xml:space="preserve">% pupils living in </w:t>
            </w:r>
            <w:r w:rsidRPr="12BAA939" w:rsidR="00DC0EFA">
              <w:rPr>
                <w:rFonts w:cs="Calibri" w:cstheme="minorAscii"/>
                <w:b w:val="1"/>
                <w:bCs w:val="1"/>
                <w:color w:val="FFFFFF" w:themeColor="background1" w:themeTint="FF" w:themeShade="FF"/>
                <w:sz w:val="20"/>
                <w:szCs w:val="20"/>
              </w:rPr>
              <w:t>least deprive</w:t>
            </w:r>
            <w:r w:rsidRPr="12BAA939" w:rsidR="56DE412A">
              <w:rPr>
                <w:rFonts w:cs="Calibri" w:cstheme="minorAscii"/>
                <w:b w:val="1"/>
                <w:bCs w:val="1"/>
                <w:color w:val="FFFFFF" w:themeColor="background1" w:themeTint="FF" w:themeShade="FF"/>
                <w:sz w:val="20"/>
                <w:szCs w:val="20"/>
              </w:rPr>
              <w:t>d</w:t>
            </w:r>
            <w:r w:rsidRPr="12BAA939" w:rsidR="00DC0EFA">
              <w:rPr>
                <w:rFonts w:cs="Calibri" w:cstheme="minorAscii"/>
                <w:b w:val="1"/>
                <w:bCs w:val="1"/>
                <w:color w:val="FFFFFF" w:themeColor="background1" w:themeTint="FF" w:themeShade="FF"/>
                <w:sz w:val="20"/>
                <w:szCs w:val="20"/>
              </w:rPr>
              <w:t xml:space="preserve"> areas</w:t>
            </w:r>
          </w:p>
          <w:p w:rsidRPr="006E6A38" w:rsidR="00DC0EFA" w:rsidP="0009175C" w:rsidRDefault="00DC0EFA" w14:paraId="32714E6B" w14:textId="7C28490D">
            <w:pPr>
              <w:rPr>
                <w:rFonts w:cstheme="minorHAnsi"/>
                <w:b/>
                <w:bCs/>
                <w:color w:val="FFFFFF" w:themeColor="background1"/>
                <w:sz w:val="20"/>
                <w:szCs w:val="20"/>
              </w:rPr>
            </w:pPr>
            <w:r w:rsidRPr="006E6A38">
              <w:rPr>
                <w:rFonts w:cstheme="minorHAnsi"/>
                <w:b/>
                <w:bCs/>
                <w:color w:val="FFFFFF" w:themeColor="background1"/>
                <w:sz w:val="20"/>
                <w:szCs w:val="20"/>
              </w:rPr>
              <w:t xml:space="preserve">ASN – </w:t>
            </w:r>
            <w:r w:rsidRPr="006E6A38" w:rsidR="00B42C9E">
              <w:rPr>
                <w:rFonts w:cstheme="minorHAnsi"/>
                <w:b/>
                <w:bCs/>
                <w:color w:val="FFFFFF" w:themeColor="background1"/>
                <w:sz w:val="20"/>
                <w:szCs w:val="20"/>
              </w:rPr>
              <w:t>Additional</w:t>
            </w:r>
            <w:r w:rsidRPr="006E6A38">
              <w:rPr>
                <w:rFonts w:cstheme="minorHAnsi"/>
                <w:b/>
                <w:bCs/>
                <w:color w:val="FFFFFF" w:themeColor="background1"/>
                <w:sz w:val="20"/>
                <w:szCs w:val="20"/>
              </w:rPr>
              <w:t xml:space="preserve"> Support Needs</w:t>
            </w:r>
          </w:p>
          <w:p w:rsidRPr="006E6A38" w:rsidR="005B15D1" w:rsidP="00DC0EFA" w:rsidRDefault="00DC0EFA" w14:paraId="74CE818F" w14:textId="6B1E40F3">
            <w:pPr>
              <w:rPr>
                <w:rFonts w:cstheme="minorHAnsi"/>
                <w:b/>
                <w:bCs/>
                <w:color w:val="FFFFFF" w:themeColor="background1"/>
                <w:sz w:val="24"/>
                <w:szCs w:val="24"/>
              </w:rPr>
            </w:pPr>
            <w:r w:rsidRPr="006E6A38">
              <w:rPr>
                <w:rFonts w:cstheme="minorHAnsi"/>
                <w:b/>
                <w:bCs/>
                <w:color w:val="FFFFFF" w:themeColor="background1"/>
                <w:sz w:val="20"/>
                <w:szCs w:val="20"/>
              </w:rPr>
              <w:t>EAL – percentage of learners whom Englis</w:t>
            </w:r>
            <w:r w:rsidRPr="006E6A38" w:rsidR="00B42C9E">
              <w:rPr>
                <w:rFonts w:cstheme="minorHAnsi"/>
                <w:b/>
                <w:bCs/>
                <w:color w:val="FFFFFF" w:themeColor="background1"/>
                <w:sz w:val="20"/>
                <w:szCs w:val="20"/>
              </w:rPr>
              <w:t>h</w:t>
            </w:r>
            <w:r w:rsidRPr="006E6A38">
              <w:rPr>
                <w:rFonts w:cstheme="minorHAnsi"/>
                <w:b/>
                <w:bCs/>
                <w:color w:val="FFFFFF" w:themeColor="background1"/>
                <w:sz w:val="20"/>
                <w:szCs w:val="20"/>
              </w:rPr>
              <w:t xml:space="preserve"> is an Additional Language</w:t>
            </w:r>
          </w:p>
        </w:tc>
      </w:tr>
    </w:tbl>
    <w:p w:rsidRPr="006E6A38" w:rsidR="006C585B" w:rsidP="007D0B1C" w:rsidRDefault="006C585B" w14:paraId="78B1AEEC" w14:textId="77777777">
      <w:pPr>
        <w:spacing w:after="0" w:line="240" w:lineRule="auto"/>
        <w:jc w:val="both"/>
        <w:rPr>
          <w:rFonts w:cstheme="minorHAnsi"/>
          <w:sz w:val="22"/>
          <w:szCs w:val="22"/>
        </w:rPr>
      </w:pPr>
    </w:p>
    <w:p w:rsidRPr="006E6A38" w:rsidR="005B15D1" w:rsidP="007D0B1C" w:rsidRDefault="005B15D1" w14:paraId="4B31EFAE" w14:textId="77777777">
      <w:pPr>
        <w:spacing w:after="0" w:line="240" w:lineRule="auto"/>
        <w:jc w:val="both"/>
        <w:rPr>
          <w:rFonts w:cstheme="minorHAnsi"/>
          <w:b/>
          <w:bCs/>
          <w:sz w:val="22"/>
          <w:szCs w:val="22"/>
        </w:rPr>
      </w:pPr>
    </w:p>
    <w:p w:rsidRPr="006E6A38" w:rsidR="005B15D1" w:rsidP="007D0B1C" w:rsidRDefault="005B15D1" w14:paraId="782B02D7" w14:textId="77777777">
      <w:pPr>
        <w:spacing w:after="0" w:line="240" w:lineRule="auto"/>
        <w:jc w:val="both"/>
        <w:rPr>
          <w:rFonts w:cstheme="minorHAnsi"/>
          <w:b/>
          <w:bCs/>
          <w:sz w:val="22"/>
          <w:szCs w:val="22"/>
        </w:rPr>
      </w:pPr>
    </w:p>
    <w:p w:rsidRPr="006E6A38" w:rsidR="005B15D1" w:rsidP="007D0B1C" w:rsidRDefault="005B15D1" w14:paraId="4759E65D" w14:textId="77777777">
      <w:pPr>
        <w:spacing w:after="0" w:line="240" w:lineRule="auto"/>
        <w:jc w:val="both"/>
        <w:rPr>
          <w:rFonts w:cstheme="minorHAnsi"/>
          <w:b/>
          <w:bCs/>
          <w:sz w:val="22"/>
          <w:szCs w:val="22"/>
        </w:rPr>
      </w:pPr>
    </w:p>
    <w:p w:rsidRPr="006E6A38" w:rsidR="005B15D1" w:rsidP="007D0B1C" w:rsidRDefault="005B15D1" w14:paraId="6A72D9CE" w14:textId="77777777">
      <w:pPr>
        <w:spacing w:after="0" w:line="240" w:lineRule="auto"/>
        <w:jc w:val="both"/>
        <w:rPr>
          <w:rFonts w:cstheme="minorHAnsi"/>
          <w:b/>
          <w:bCs/>
          <w:sz w:val="22"/>
          <w:szCs w:val="22"/>
        </w:rPr>
      </w:pPr>
    </w:p>
    <w:p w:rsidRPr="006E6A38" w:rsidR="005B15D1" w:rsidP="007D0B1C" w:rsidRDefault="005B15D1" w14:paraId="4134E3EB" w14:textId="77777777">
      <w:pPr>
        <w:spacing w:after="0" w:line="240" w:lineRule="auto"/>
        <w:jc w:val="both"/>
        <w:rPr>
          <w:rFonts w:cstheme="minorHAnsi"/>
          <w:b/>
          <w:bCs/>
          <w:sz w:val="22"/>
          <w:szCs w:val="22"/>
        </w:rPr>
      </w:pPr>
    </w:p>
    <w:p w:rsidRPr="006E6A38" w:rsidR="00CA5B8B" w:rsidP="007D0B1C" w:rsidRDefault="00CA5B8B" w14:paraId="1CEB0069" w14:textId="77777777">
      <w:pPr>
        <w:spacing w:after="0" w:line="240" w:lineRule="auto"/>
        <w:jc w:val="both"/>
        <w:rPr>
          <w:rFonts w:cstheme="minorHAnsi"/>
          <w:b/>
          <w:bCs/>
          <w:sz w:val="22"/>
          <w:szCs w:val="22"/>
        </w:rPr>
      </w:pPr>
    </w:p>
    <w:p w:rsidRPr="006E6A38" w:rsidR="007D0B1C" w:rsidP="007D0B1C" w:rsidRDefault="007D0B1C" w14:paraId="07A23A00" w14:textId="02AC3E86">
      <w:pPr>
        <w:spacing w:after="0" w:line="240" w:lineRule="auto"/>
        <w:jc w:val="both"/>
        <w:rPr>
          <w:rFonts w:cstheme="minorHAnsi"/>
          <w:sz w:val="28"/>
          <w:szCs w:val="28"/>
        </w:rPr>
      </w:pPr>
      <w:r w:rsidRPr="006E6A38">
        <w:rPr>
          <w:rFonts w:cstheme="minorHAnsi"/>
          <w:b/>
          <w:bCs/>
          <w:sz w:val="28"/>
          <w:szCs w:val="28"/>
        </w:rPr>
        <w:t xml:space="preserve">Attainment </w:t>
      </w:r>
    </w:p>
    <w:p w:rsidRPr="001B5C87" w:rsidR="003453D0" w:rsidP="001B5C87" w:rsidRDefault="00132937" w14:paraId="4C270AB0" w14:textId="6475CFE6">
      <w:pPr>
        <w:spacing w:after="0"/>
        <w:jc w:val="both"/>
        <w:rPr>
          <w:rFonts w:cstheme="minorHAnsi"/>
          <w:b/>
          <w:bCs/>
          <w:sz w:val="22"/>
          <w:szCs w:val="22"/>
        </w:rPr>
      </w:pPr>
      <w:r w:rsidRPr="006E6A38">
        <w:rPr>
          <w:rFonts w:cstheme="minorHAnsi"/>
          <w:b/>
          <w:bCs/>
          <w:sz w:val="28"/>
          <w:szCs w:val="28"/>
        </w:rPr>
        <w:t>Literacy and Numeracy in S1-S3 – Broad General Education -</w:t>
      </w:r>
    </w:p>
    <w:p w:rsidRPr="006E6A38" w:rsidR="007D0B1C" w:rsidP="007D0B1C" w:rsidRDefault="0080264F" w14:paraId="21623D70" w14:textId="45FAC574">
      <w:pPr>
        <w:jc w:val="both"/>
        <w:rPr>
          <w:rFonts w:cstheme="minorHAnsi"/>
          <w:sz w:val="22"/>
          <w:szCs w:val="22"/>
        </w:rPr>
      </w:pPr>
      <w:r w:rsidRPr="006E6A38">
        <w:rPr>
          <w:rFonts w:cstheme="minorHAnsi"/>
          <w:sz w:val="22"/>
          <w:szCs w:val="22"/>
        </w:rPr>
        <w:t>202</w:t>
      </w:r>
      <w:r w:rsidRPr="006E6A38" w:rsidR="003453D0">
        <w:rPr>
          <w:rFonts w:cstheme="minorHAnsi"/>
          <w:sz w:val="22"/>
          <w:szCs w:val="22"/>
        </w:rPr>
        <w:t>4</w:t>
      </w:r>
      <w:r w:rsidRPr="006E6A38">
        <w:rPr>
          <w:rFonts w:cstheme="minorHAnsi"/>
          <w:sz w:val="22"/>
          <w:szCs w:val="22"/>
        </w:rPr>
        <w:t>/202</w:t>
      </w:r>
      <w:r w:rsidRPr="006E6A38" w:rsidR="003453D0">
        <w:rPr>
          <w:rFonts w:cstheme="minorHAnsi"/>
          <w:sz w:val="22"/>
          <w:szCs w:val="22"/>
        </w:rPr>
        <w:t>5</w:t>
      </w:r>
      <w:r w:rsidRPr="006E6A38" w:rsidR="00345A05">
        <w:rPr>
          <w:rFonts w:cstheme="minorHAnsi"/>
          <w:sz w:val="22"/>
          <w:szCs w:val="22"/>
        </w:rPr>
        <w:t xml:space="preserve"> </w:t>
      </w:r>
      <w:r w:rsidRPr="006E6A38" w:rsidR="001607EA">
        <w:rPr>
          <w:rFonts w:cstheme="minorHAnsi"/>
          <w:sz w:val="22"/>
          <w:szCs w:val="22"/>
        </w:rPr>
        <w:t xml:space="preserve">Proportion </w:t>
      </w:r>
      <w:r w:rsidRPr="006E6A38" w:rsidR="007D0B1C">
        <w:rPr>
          <w:rFonts w:cstheme="minorHAnsi"/>
          <w:sz w:val="22"/>
          <w:szCs w:val="22"/>
        </w:rPr>
        <w:t xml:space="preserve">of pupils achieving Curriculum for Excellence Levels </w:t>
      </w:r>
      <w:r w:rsidRPr="006E6A38" w:rsidR="00B34A96">
        <w:rPr>
          <w:rFonts w:cstheme="minorHAnsi"/>
          <w:sz w:val="22"/>
          <w:szCs w:val="22"/>
        </w:rPr>
        <w:t>by the end of</w:t>
      </w:r>
      <w:r w:rsidRPr="006E6A38" w:rsidR="007D0B1C">
        <w:rPr>
          <w:rFonts w:cstheme="minorHAnsi"/>
          <w:sz w:val="22"/>
          <w:szCs w:val="22"/>
        </w:rPr>
        <w:t xml:space="preserve"> S3</w:t>
      </w:r>
    </w:p>
    <w:p w:rsidRPr="006E6A38" w:rsidR="00223342" w:rsidP="007D0B1C" w:rsidRDefault="00BB2907" w14:paraId="2C2100DF" w14:textId="4075CDA8">
      <w:pPr>
        <w:jc w:val="both"/>
        <w:rPr>
          <w:rFonts w:cstheme="minorHAnsi"/>
          <w:sz w:val="22"/>
          <w:szCs w:val="22"/>
        </w:rPr>
      </w:pPr>
      <w:r w:rsidRPr="006E6A38">
        <w:rPr>
          <w:rFonts w:cstheme="minorHAnsi"/>
          <w:sz w:val="22"/>
          <w:szCs w:val="22"/>
        </w:rPr>
        <w:t>Level 3</w:t>
      </w:r>
    </w:p>
    <w:tbl>
      <w:tblPr>
        <w:tblStyle w:val="TableGrid"/>
        <w:tblW w:w="0" w:type="auto"/>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Look w:val="04A0" w:firstRow="1" w:lastRow="0" w:firstColumn="1" w:lastColumn="0" w:noHBand="0" w:noVBand="1"/>
      </w:tblPr>
      <w:tblGrid>
        <w:gridCol w:w="2438"/>
        <w:gridCol w:w="284"/>
        <w:gridCol w:w="2438"/>
        <w:gridCol w:w="284"/>
        <w:gridCol w:w="2438"/>
        <w:gridCol w:w="284"/>
        <w:gridCol w:w="2438"/>
      </w:tblGrid>
      <w:tr w:rsidRPr="006E6A38" w:rsidR="007D0B1C" w14:paraId="1935F879" w14:textId="77777777">
        <w:tc>
          <w:tcPr>
            <w:tcW w:w="2438" w:type="dxa"/>
            <w:tcBorders>
              <w:bottom w:val="single" w:color="FFFFFF" w:themeColor="background1" w:sz="36" w:space="0"/>
            </w:tcBorders>
            <w:shd w:val="clear" w:color="auto" w:fill="009999"/>
          </w:tcPr>
          <w:p w:rsidRPr="006E6A38" w:rsidR="007D0B1C" w:rsidRDefault="007D0B1C" w14:paraId="50DBAA68" w14:textId="77777777">
            <w:pPr>
              <w:rPr>
                <w:rFonts w:cstheme="minorHAnsi"/>
                <w:b/>
                <w:bCs/>
                <w:sz w:val="24"/>
                <w:szCs w:val="24"/>
              </w:rPr>
            </w:pPr>
            <w:r w:rsidRPr="006E6A38">
              <w:rPr>
                <w:rFonts w:cstheme="minorHAnsi"/>
                <w:b/>
                <w:bCs/>
                <w:color w:val="FFFFFF" w:themeColor="background1"/>
                <w:sz w:val="24"/>
                <w:szCs w:val="24"/>
              </w:rPr>
              <w:t>Reading</w:t>
            </w:r>
          </w:p>
        </w:tc>
        <w:tc>
          <w:tcPr>
            <w:tcW w:w="284" w:type="dxa"/>
          </w:tcPr>
          <w:p w:rsidRPr="006E6A38" w:rsidR="007D0B1C" w:rsidRDefault="007D0B1C" w14:paraId="162544E1" w14:textId="77777777">
            <w:pPr>
              <w:rPr>
                <w:rFonts w:cstheme="minorHAnsi"/>
                <w:sz w:val="22"/>
                <w:szCs w:val="22"/>
              </w:rPr>
            </w:pPr>
          </w:p>
        </w:tc>
        <w:tc>
          <w:tcPr>
            <w:tcW w:w="2438" w:type="dxa"/>
            <w:tcBorders>
              <w:bottom w:val="single" w:color="FFFFFF" w:themeColor="background1" w:sz="36" w:space="0"/>
            </w:tcBorders>
            <w:shd w:val="clear" w:color="auto" w:fill="009999"/>
          </w:tcPr>
          <w:p w:rsidRPr="006E6A38" w:rsidR="007D0B1C" w:rsidRDefault="007D0B1C" w14:paraId="2ED03133" w14:textId="77777777">
            <w:pPr>
              <w:rPr>
                <w:rFonts w:cstheme="minorHAnsi"/>
                <w:b/>
                <w:bCs/>
                <w:sz w:val="24"/>
                <w:szCs w:val="24"/>
              </w:rPr>
            </w:pPr>
            <w:r w:rsidRPr="006E6A38">
              <w:rPr>
                <w:rFonts w:cstheme="minorHAnsi"/>
                <w:b/>
                <w:bCs/>
                <w:color w:val="FFFFFF" w:themeColor="background1"/>
                <w:sz w:val="24"/>
                <w:szCs w:val="24"/>
              </w:rPr>
              <w:t>Writing</w:t>
            </w:r>
          </w:p>
        </w:tc>
        <w:tc>
          <w:tcPr>
            <w:tcW w:w="284" w:type="dxa"/>
          </w:tcPr>
          <w:p w:rsidRPr="006E6A38" w:rsidR="007D0B1C" w:rsidRDefault="007D0B1C" w14:paraId="03FC339E" w14:textId="77777777">
            <w:pPr>
              <w:rPr>
                <w:rFonts w:cstheme="minorHAnsi"/>
                <w:sz w:val="22"/>
                <w:szCs w:val="22"/>
              </w:rPr>
            </w:pPr>
          </w:p>
        </w:tc>
        <w:tc>
          <w:tcPr>
            <w:tcW w:w="2438" w:type="dxa"/>
            <w:tcBorders>
              <w:bottom w:val="single" w:color="FFFFFF" w:themeColor="background1" w:sz="36" w:space="0"/>
            </w:tcBorders>
            <w:shd w:val="clear" w:color="auto" w:fill="009999"/>
          </w:tcPr>
          <w:p w:rsidRPr="006E6A38" w:rsidR="007D0B1C" w:rsidRDefault="007D0B1C" w14:paraId="7D54EFD0" w14:textId="77777777">
            <w:pPr>
              <w:rPr>
                <w:rFonts w:cstheme="minorHAnsi"/>
                <w:b/>
                <w:bCs/>
                <w:sz w:val="24"/>
                <w:szCs w:val="24"/>
              </w:rPr>
            </w:pPr>
            <w:r w:rsidRPr="006E6A38">
              <w:rPr>
                <w:rFonts w:cstheme="minorHAnsi"/>
                <w:b/>
                <w:bCs/>
                <w:color w:val="FFFFFF" w:themeColor="background1"/>
                <w:sz w:val="24"/>
                <w:szCs w:val="24"/>
              </w:rPr>
              <w:t>Listening and talking</w:t>
            </w:r>
          </w:p>
        </w:tc>
        <w:tc>
          <w:tcPr>
            <w:tcW w:w="284" w:type="dxa"/>
          </w:tcPr>
          <w:p w:rsidRPr="006E6A38" w:rsidR="007D0B1C" w:rsidRDefault="007D0B1C" w14:paraId="3E810057" w14:textId="77777777">
            <w:pPr>
              <w:rPr>
                <w:rFonts w:cstheme="minorHAnsi"/>
                <w:sz w:val="22"/>
                <w:szCs w:val="22"/>
              </w:rPr>
            </w:pPr>
          </w:p>
        </w:tc>
        <w:tc>
          <w:tcPr>
            <w:tcW w:w="2438" w:type="dxa"/>
            <w:tcBorders>
              <w:bottom w:val="single" w:color="FFFFFF" w:themeColor="background1" w:sz="36" w:space="0"/>
            </w:tcBorders>
            <w:shd w:val="clear" w:color="auto" w:fill="009999"/>
          </w:tcPr>
          <w:p w:rsidRPr="006E6A38" w:rsidR="007D0B1C" w:rsidRDefault="007D0B1C" w14:paraId="75F6D428" w14:textId="77777777">
            <w:pPr>
              <w:rPr>
                <w:rFonts w:cstheme="minorHAnsi"/>
                <w:b/>
                <w:bCs/>
                <w:sz w:val="24"/>
                <w:szCs w:val="24"/>
              </w:rPr>
            </w:pPr>
            <w:r w:rsidRPr="006E6A38">
              <w:rPr>
                <w:rFonts w:cstheme="minorHAnsi"/>
                <w:b/>
                <w:bCs/>
                <w:color w:val="FFFFFF" w:themeColor="background1"/>
                <w:sz w:val="24"/>
                <w:szCs w:val="24"/>
              </w:rPr>
              <w:t>Numeracy</w:t>
            </w:r>
          </w:p>
        </w:tc>
      </w:tr>
      <w:tr w:rsidRPr="006E6A38" w:rsidR="007D0B1C" w14:paraId="1F157C48" w14:textId="77777777">
        <w:sdt>
          <w:sdtPr>
            <w:rPr>
              <w:rStyle w:val="Style1"/>
              <w:rFonts w:asciiTheme="minorHAnsi" w:hAnsiTheme="minorHAnsi" w:cstheme="minorHAnsi"/>
              <w:color w:val="FFFFFF" w:themeColor="background1"/>
            </w:rPr>
            <w:alias w:val="Numbers/Proportions"/>
            <w:tag w:val="Numbers/Proportions"/>
            <w:id w:val="-786192579"/>
            <w:placeholder>
              <w:docPart w:val="D3C3A98F06874FE88FEDDD2D17FD76C1"/>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bCs/>
              <w:sz w:val="24"/>
              <w:szCs w:val="24"/>
            </w:rPr>
          </w:sdtEndPr>
          <w:sdtContent>
            <w:tc>
              <w:tcPr>
                <w:tcW w:w="2438" w:type="dxa"/>
                <w:tcBorders>
                  <w:top w:val="single" w:color="FFFFFF" w:themeColor="background1" w:sz="36" w:space="0"/>
                </w:tcBorders>
                <w:shd w:val="clear" w:color="auto" w:fill="009999"/>
              </w:tcPr>
              <w:p w:rsidRPr="006E6A38" w:rsidR="007D0B1C" w:rsidRDefault="003F217F" w14:paraId="4689E9D6" w14:textId="7E2ADA87">
                <w:pPr>
                  <w:rPr>
                    <w:rFonts w:cstheme="minorHAnsi"/>
                    <w:b/>
                    <w:bCs/>
                    <w:color w:val="FFFFFF" w:themeColor="background1"/>
                    <w:sz w:val="24"/>
                    <w:szCs w:val="24"/>
                  </w:rPr>
                </w:pPr>
                <w:r>
                  <w:rPr>
                    <w:rStyle w:val="Style1"/>
                    <w:rFonts w:asciiTheme="minorHAnsi" w:hAnsiTheme="minorHAnsi" w:cstheme="minorHAnsi"/>
                    <w:color w:val="FFFFFF" w:themeColor="background1"/>
                  </w:rPr>
                  <w:t>Almost all</w:t>
                </w:r>
              </w:p>
            </w:tc>
          </w:sdtContent>
        </w:sdt>
        <w:tc>
          <w:tcPr>
            <w:tcW w:w="284" w:type="dxa"/>
          </w:tcPr>
          <w:p w:rsidRPr="006E6A38" w:rsidR="007D0B1C" w:rsidRDefault="007D0B1C" w14:paraId="33DC9334" w14:textId="77777777">
            <w:pPr>
              <w:rPr>
                <w:rFonts w:cstheme="minorHAnsi"/>
                <w:color w:val="FFFFFF" w:themeColor="background1"/>
                <w:sz w:val="22"/>
                <w:szCs w:val="22"/>
              </w:rPr>
            </w:pPr>
          </w:p>
        </w:tc>
        <w:sdt>
          <w:sdtPr>
            <w:rPr>
              <w:rStyle w:val="Style1"/>
              <w:rFonts w:asciiTheme="minorHAnsi" w:hAnsiTheme="minorHAnsi" w:cstheme="minorHAnsi"/>
              <w:color w:val="FFFFFF" w:themeColor="background1"/>
            </w:rPr>
            <w:alias w:val="Numbers/Proportions"/>
            <w:tag w:val="Numbers/Proportions"/>
            <w:id w:val="1108479200"/>
            <w:placeholder>
              <w:docPart w:val="77D5A1B7E7934129B49FAB9B202E7C2E"/>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bCs/>
              <w:sz w:val="24"/>
              <w:szCs w:val="24"/>
            </w:rPr>
          </w:sdtEndPr>
          <w:sdtContent>
            <w:tc>
              <w:tcPr>
                <w:tcW w:w="2438" w:type="dxa"/>
                <w:tcBorders>
                  <w:top w:val="single" w:color="FFFFFF" w:themeColor="background1" w:sz="36" w:space="0"/>
                </w:tcBorders>
                <w:shd w:val="clear" w:color="auto" w:fill="009999"/>
              </w:tcPr>
              <w:p w:rsidRPr="006E6A38" w:rsidR="007D0B1C" w:rsidRDefault="003F217F" w14:paraId="30081147" w14:textId="3BB5F054">
                <w:pPr>
                  <w:rPr>
                    <w:rFonts w:cstheme="minorHAnsi"/>
                    <w:b/>
                    <w:bCs/>
                    <w:color w:val="FFFFFF" w:themeColor="background1"/>
                    <w:sz w:val="24"/>
                    <w:szCs w:val="24"/>
                  </w:rPr>
                </w:pPr>
                <w:r>
                  <w:rPr>
                    <w:rStyle w:val="Style1"/>
                    <w:rFonts w:asciiTheme="minorHAnsi" w:hAnsiTheme="minorHAnsi" w:cstheme="minorHAnsi"/>
                    <w:color w:val="FFFFFF" w:themeColor="background1"/>
                  </w:rPr>
                  <w:t>Almost all</w:t>
                </w:r>
              </w:p>
            </w:tc>
          </w:sdtContent>
        </w:sdt>
        <w:tc>
          <w:tcPr>
            <w:tcW w:w="284" w:type="dxa"/>
          </w:tcPr>
          <w:p w:rsidRPr="006E6A38" w:rsidR="007D0B1C" w:rsidRDefault="007D0B1C" w14:paraId="408B8D09" w14:textId="77777777">
            <w:pPr>
              <w:rPr>
                <w:rFonts w:cstheme="minorHAnsi"/>
                <w:color w:val="FFFFFF" w:themeColor="background1"/>
                <w:sz w:val="22"/>
                <w:szCs w:val="22"/>
              </w:rPr>
            </w:pPr>
          </w:p>
        </w:tc>
        <w:sdt>
          <w:sdtPr>
            <w:rPr>
              <w:rStyle w:val="Style1"/>
              <w:rFonts w:asciiTheme="minorHAnsi" w:hAnsiTheme="minorHAnsi" w:cstheme="minorHAnsi"/>
              <w:color w:val="FFFFFF" w:themeColor="background1"/>
            </w:rPr>
            <w:alias w:val="Numbers/Proportions"/>
            <w:tag w:val="Numbers/Proportions"/>
            <w:id w:val="1242911222"/>
            <w:placeholder>
              <w:docPart w:val="695C5199C65E470BA44E12C2229614E9"/>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bCs/>
              <w:sz w:val="24"/>
              <w:szCs w:val="24"/>
            </w:rPr>
          </w:sdtEndPr>
          <w:sdtContent>
            <w:tc>
              <w:tcPr>
                <w:tcW w:w="2438" w:type="dxa"/>
                <w:tcBorders>
                  <w:top w:val="single" w:color="FFFFFF" w:themeColor="background1" w:sz="36" w:space="0"/>
                </w:tcBorders>
                <w:shd w:val="clear" w:color="auto" w:fill="009999"/>
              </w:tcPr>
              <w:p w:rsidRPr="006E6A38" w:rsidR="007D0B1C" w:rsidRDefault="003F217F" w14:paraId="44AE6D9B" w14:textId="7A4FDF47">
                <w:pPr>
                  <w:rPr>
                    <w:rFonts w:cstheme="minorHAnsi"/>
                    <w:b/>
                    <w:bCs/>
                    <w:color w:val="FFFFFF" w:themeColor="background1"/>
                    <w:sz w:val="24"/>
                    <w:szCs w:val="24"/>
                  </w:rPr>
                </w:pPr>
                <w:r>
                  <w:rPr>
                    <w:rStyle w:val="Style1"/>
                    <w:rFonts w:asciiTheme="minorHAnsi" w:hAnsiTheme="minorHAnsi" w:cstheme="minorHAnsi"/>
                    <w:color w:val="FFFFFF" w:themeColor="background1"/>
                  </w:rPr>
                  <w:t>Almost all</w:t>
                </w:r>
              </w:p>
            </w:tc>
          </w:sdtContent>
        </w:sdt>
        <w:tc>
          <w:tcPr>
            <w:tcW w:w="284" w:type="dxa"/>
          </w:tcPr>
          <w:p w:rsidRPr="006E6A38" w:rsidR="007D0B1C" w:rsidRDefault="007D0B1C" w14:paraId="72AFBD41" w14:textId="77777777">
            <w:pPr>
              <w:rPr>
                <w:rFonts w:cstheme="minorHAnsi"/>
                <w:color w:val="FFFFFF" w:themeColor="background1"/>
                <w:sz w:val="22"/>
                <w:szCs w:val="22"/>
              </w:rPr>
            </w:pPr>
          </w:p>
        </w:tc>
        <w:sdt>
          <w:sdtPr>
            <w:rPr>
              <w:rStyle w:val="Style1"/>
              <w:rFonts w:asciiTheme="minorHAnsi" w:hAnsiTheme="minorHAnsi" w:cstheme="minorHAnsi"/>
              <w:color w:val="FFFFFF" w:themeColor="background1"/>
            </w:rPr>
            <w:alias w:val="Numbers/Proportions"/>
            <w:tag w:val="Numbers/Proportions"/>
            <w:id w:val="-1461486787"/>
            <w:placeholder>
              <w:docPart w:val="B327C1C2939B42BFA263701C15853A5D"/>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bCs/>
              <w:sz w:val="24"/>
              <w:szCs w:val="24"/>
            </w:rPr>
          </w:sdtEndPr>
          <w:sdtContent>
            <w:tc>
              <w:tcPr>
                <w:tcW w:w="2438" w:type="dxa"/>
                <w:tcBorders>
                  <w:top w:val="single" w:color="FFFFFF" w:themeColor="background1" w:sz="36" w:space="0"/>
                </w:tcBorders>
                <w:shd w:val="clear" w:color="auto" w:fill="009999"/>
              </w:tcPr>
              <w:p w:rsidRPr="006E6A38" w:rsidR="007D0B1C" w:rsidRDefault="003F217F" w14:paraId="5AFC60AC" w14:textId="527A62AB">
                <w:pPr>
                  <w:rPr>
                    <w:rFonts w:cstheme="minorHAnsi"/>
                    <w:b/>
                    <w:bCs/>
                    <w:color w:val="FFFFFF" w:themeColor="background1"/>
                    <w:sz w:val="24"/>
                    <w:szCs w:val="24"/>
                  </w:rPr>
                </w:pPr>
                <w:r>
                  <w:rPr>
                    <w:rStyle w:val="Style1"/>
                    <w:rFonts w:asciiTheme="minorHAnsi" w:hAnsiTheme="minorHAnsi" w:cstheme="minorHAnsi"/>
                    <w:color w:val="FFFFFF" w:themeColor="background1"/>
                  </w:rPr>
                  <w:t>Almost all</w:t>
                </w:r>
              </w:p>
            </w:tc>
          </w:sdtContent>
        </w:sdt>
      </w:tr>
    </w:tbl>
    <w:p w:rsidRPr="006E6A38" w:rsidR="00BB2907" w:rsidP="008C37B3" w:rsidRDefault="00BB2907" w14:paraId="10B3F938" w14:textId="77777777">
      <w:pPr>
        <w:spacing w:after="0"/>
        <w:rPr>
          <w:rFonts w:cstheme="minorHAnsi"/>
          <w:sz w:val="22"/>
          <w:szCs w:val="22"/>
        </w:rPr>
      </w:pPr>
    </w:p>
    <w:p w:rsidRPr="006E6A38" w:rsidR="007D0B1C" w:rsidP="008C37B3" w:rsidRDefault="00223342" w14:paraId="164D88D0" w14:textId="74919953">
      <w:pPr>
        <w:spacing w:after="0"/>
        <w:rPr>
          <w:rFonts w:cstheme="minorHAnsi"/>
          <w:sz w:val="22"/>
          <w:szCs w:val="22"/>
        </w:rPr>
      </w:pPr>
      <w:r w:rsidRPr="006E6A38">
        <w:rPr>
          <w:rFonts w:cstheme="minorHAnsi"/>
          <w:sz w:val="22"/>
          <w:szCs w:val="22"/>
        </w:rPr>
        <w:t>Level 4</w:t>
      </w:r>
    </w:p>
    <w:tbl>
      <w:tblPr>
        <w:tblStyle w:val="TableGrid"/>
        <w:tblW w:w="0" w:type="auto"/>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Look w:val="04A0" w:firstRow="1" w:lastRow="0" w:firstColumn="1" w:lastColumn="0" w:noHBand="0" w:noVBand="1"/>
      </w:tblPr>
      <w:tblGrid>
        <w:gridCol w:w="2438"/>
        <w:gridCol w:w="284"/>
        <w:gridCol w:w="2438"/>
        <w:gridCol w:w="284"/>
        <w:gridCol w:w="2438"/>
        <w:gridCol w:w="284"/>
        <w:gridCol w:w="2438"/>
      </w:tblGrid>
      <w:tr w:rsidRPr="006E6A38" w:rsidR="00223342" w14:paraId="02FBBE84" w14:textId="77777777">
        <w:tc>
          <w:tcPr>
            <w:tcW w:w="2438" w:type="dxa"/>
            <w:tcBorders>
              <w:bottom w:val="single" w:color="FFFFFF" w:themeColor="background1" w:sz="36" w:space="0"/>
            </w:tcBorders>
            <w:shd w:val="clear" w:color="auto" w:fill="009999"/>
          </w:tcPr>
          <w:p w:rsidRPr="006E6A38" w:rsidR="00223342" w:rsidRDefault="00223342" w14:paraId="4D57F6F4" w14:textId="77777777">
            <w:pPr>
              <w:rPr>
                <w:rFonts w:cstheme="minorHAnsi"/>
                <w:b/>
                <w:bCs/>
                <w:sz w:val="24"/>
                <w:szCs w:val="24"/>
              </w:rPr>
            </w:pPr>
            <w:r w:rsidRPr="006E6A38">
              <w:rPr>
                <w:rFonts w:cstheme="minorHAnsi"/>
                <w:b/>
                <w:bCs/>
                <w:color w:val="FFFFFF" w:themeColor="background1"/>
                <w:sz w:val="24"/>
                <w:szCs w:val="24"/>
              </w:rPr>
              <w:t>Reading</w:t>
            </w:r>
          </w:p>
        </w:tc>
        <w:tc>
          <w:tcPr>
            <w:tcW w:w="284" w:type="dxa"/>
          </w:tcPr>
          <w:p w:rsidRPr="006E6A38" w:rsidR="00223342" w:rsidRDefault="00223342" w14:paraId="42A9C1D0" w14:textId="77777777">
            <w:pPr>
              <w:rPr>
                <w:rFonts w:cstheme="minorHAnsi"/>
                <w:sz w:val="22"/>
                <w:szCs w:val="22"/>
              </w:rPr>
            </w:pPr>
          </w:p>
        </w:tc>
        <w:tc>
          <w:tcPr>
            <w:tcW w:w="2438" w:type="dxa"/>
            <w:tcBorders>
              <w:bottom w:val="single" w:color="FFFFFF" w:themeColor="background1" w:sz="36" w:space="0"/>
            </w:tcBorders>
            <w:shd w:val="clear" w:color="auto" w:fill="009999"/>
          </w:tcPr>
          <w:p w:rsidRPr="006E6A38" w:rsidR="00223342" w:rsidRDefault="00223342" w14:paraId="057D13DF" w14:textId="77777777">
            <w:pPr>
              <w:rPr>
                <w:rFonts w:cstheme="minorHAnsi"/>
                <w:b/>
                <w:bCs/>
                <w:sz w:val="24"/>
                <w:szCs w:val="24"/>
              </w:rPr>
            </w:pPr>
            <w:r w:rsidRPr="006E6A38">
              <w:rPr>
                <w:rFonts w:cstheme="minorHAnsi"/>
                <w:b/>
                <w:bCs/>
                <w:color w:val="FFFFFF" w:themeColor="background1"/>
                <w:sz w:val="24"/>
                <w:szCs w:val="24"/>
              </w:rPr>
              <w:t>Writing</w:t>
            </w:r>
          </w:p>
        </w:tc>
        <w:tc>
          <w:tcPr>
            <w:tcW w:w="284" w:type="dxa"/>
          </w:tcPr>
          <w:p w:rsidRPr="006E6A38" w:rsidR="00223342" w:rsidRDefault="00223342" w14:paraId="2A6FF42E" w14:textId="77777777">
            <w:pPr>
              <w:rPr>
                <w:rFonts w:cstheme="minorHAnsi"/>
                <w:sz w:val="22"/>
                <w:szCs w:val="22"/>
              </w:rPr>
            </w:pPr>
          </w:p>
        </w:tc>
        <w:tc>
          <w:tcPr>
            <w:tcW w:w="2438" w:type="dxa"/>
            <w:tcBorders>
              <w:bottom w:val="single" w:color="FFFFFF" w:themeColor="background1" w:sz="36" w:space="0"/>
            </w:tcBorders>
            <w:shd w:val="clear" w:color="auto" w:fill="009999"/>
          </w:tcPr>
          <w:p w:rsidRPr="006E6A38" w:rsidR="00223342" w:rsidRDefault="00223342" w14:paraId="23F75BF5" w14:textId="77777777">
            <w:pPr>
              <w:rPr>
                <w:rFonts w:cstheme="minorHAnsi"/>
                <w:b/>
                <w:bCs/>
                <w:sz w:val="24"/>
                <w:szCs w:val="24"/>
              </w:rPr>
            </w:pPr>
            <w:r w:rsidRPr="006E6A38">
              <w:rPr>
                <w:rFonts w:cstheme="minorHAnsi"/>
                <w:b/>
                <w:bCs/>
                <w:color w:val="FFFFFF" w:themeColor="background1"/>
                <w:sz w:val="24"/>
                <w:szCs w:val="24"/>
              </w:rPr>
              <w:t>Listening and talking</w:t>
            </w:r>
          </w:p>
        </w:tc>
        <w:tc>
          <w:tcPr>
            <w:tcW w:w="284" w:type="dxa"/>
          </w:tcPr>
          <w:p w:rsidRPr="006E6A38" w:rsidR="00223342" w:rsidRDefault="00223342" w14:paraId="638F9846" w14:textId="77777777">
            <w:pPr>
              <w:rPr>
                <w:rFonts w:cstheme="minorHAnsi"/>
                <w:sz w:val="22"/>
                <w:szCs w:val="22"/>
              </w:rPr>
            </w:pPr>
          </w:p>
        </w:tc>
        <w:tc>
          <w:tcPr>
            <w:tcW w:w="2438" w:type="dxa"/>
            <w:tcBorders>
              <w:bottom w:val="single" w:color="FFFFFF" w:themeColor="background1" w:sz="36" w:space="0"/>
            </w:tcBorders>
            <w:shd w:val="clear" w:color="auto" w:fill="009999"/>
          </w:tcPr>
          <w:p w:rsidRPr="006E6A38" w:rsidR="00223342" w:rsidRDefault="00223342" w14:paraId="16D1A035" w14:textId="77777777">
            <w:pPr>
              <w:rPr>
                <w:rFonts w:cstheme="minorHAnsi"/>
                <w:b/>
                <w:bCs/>
                <w:sz w:val="24"/>
                <w:szCs w:val="24"/>
              </w:rPr>
            </w:pPr>
            <w:r w:rsidRPr="006E6A38">
              <w:rPr>
                <w:rFonts w:cstheme="minorHAnsi"/>
                <w:b/>
                <w:bCs/>
                <w:color w:val="FFFFFF" w:themeColor="background1"/>
                <w:sz w:val="24"/>
                <w:szCs w:val="24"/>
              </w:rPr>
              <w:t>Numeracy</w:t>
            </w:r>
          </w:p>
        </w:tc>
      </w:tr>
      <w:tr w:rsidRPr="006E6A38" w:rsidR="00223342" w14:paraId="36381108" w14:textId="77777777">
        <w:sdt>
          <w:sdtPr>
            <w:rPr>
              <w:rStyle w:val="Style1"/>
              <w:rFonts w:asciiTheme="minorHAnsi" w:hAnsiTheme="minorHAnsi"/>
              <w:color w:val="FFFFFF" w:themeColor="background1"/>
            </w:rPr>
            <w:alias w:val="Numbers/Proportions"/>
            <w:tag w:val="Numbers/Proportions"/>
            <w:id w:val="-1088150961"/>
            <w:placeholder>
              <w:docPart w:val="F2DC68E0662644BA8810B6DFBB11273B"/>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sz w:val="24"/>
              <w:szCs w:val="24"/>
            </w:rPr>
          </w:sdtEndPr>
          <w:sdtContent>
            <w:tc>
              <w:tcPr>
                <w:tcW w:w="2438" w:type="dxa"/>
                <w:tcBorders>
                  <w:top w:val="single" w:color="FFFFFF" w:themeColor="background1" w:sz="36" w:space="0"/>
                </w:tcBorders>
                <w:shd w:val="clear" w:color="auto" w:fill="009999"/>
              </w:tcPr>
              <w:p w:rsidRPr="006E6A38" w:rsidR="00223342" w:rsidRDefault="07C590BC" w14:paraId="0EC87658" w14:textId="0457D413">
                <w:pPr>
                  <w:rPr>
                    <w:b/>
                    <w:color w:val="FFFFFF" w:themeColor="background1"/>
                    <w:sz w:val="24"/>
                    <w:szCs w:val="24"/>
                  </w:rPr>
                </w:pPr>
                <w:r w:rsidRPr="15AD9F82">
                  <w:rPr>
                    <w:rStyle w:val="Style1"/>
                    <w:rFonts w:asciiTheme="minorHAnsi" w:hAnsiTheme="minorHAnsi"/>
                    <w:color w:val="FFFFFF" w:themeColor="background1"/>
                  </w:rPr>
                  <w:t>Most</w:t>
                </w:r>
              </w:p>
            </w:tc>
          </w:sdtContent>
        </w:sdt>
        <w:tc>
          <w:tcPr>
            <w:tcW w:w="284" w:type="dxa"/>
          </w:tcPr>
          <w:p w:rsidRPr="006E6A38" w:rsidR="00223342" w:rsidRDefault="00223342" w14:paraId="3B70BDC7" w14:textId="77777777">
            <w:pPr>
              <w:rPr>
                <w:rFonts w:cstheme="minorHAnsi"/>
                <w:color w:val="FFFFFF" w:themeColor="background1"/>
                <w:sz w:val="22"/>
                <w:szCs w:val="22"/>
              </w:rPr>
            </w:pPr>
          </w:p>
        </w:tc>
        <w:sdt>
          <w:sdtPr>
            <w:rPr>
              <w:rStyle w:val="Style1"/>
              <w:rFonts w:asciiTheme="minorHAnsi" w:hAnsiTheme="minorHAnsi"/>
              <w:color w:val="FFFFFF" w:themeColor="background1"/>
            </w:rPr>
            <w:alias w:val="Numbers/Proportions"/>
            <w:tag w:val="Numbers/Proportions"/>
            <w:id w:val="1868334768"/>
            <w:placeholder>
              <w:docPart w:val="5328E18DD74D4E568507031801F44632"/>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sz w:val="24"/>
              <w:szCs w:val="24"/>
            </w:rPr>
          </w:sdtEndPr>
          <w:sdtContent>
            <w:tc>
              <w:tcPr>
                <w:tcW w:w="2438" w:type="dxa"/>
                <w:tcBorders>
                  <w:top w:val="single" w:color="FFFFFF" w:themeColor="background1" w:sz="36" w:space="0"/>
                </w:tcBorders>
                <w:shd w:val="clear" w:color="auto" w:fill="009999"/>
              </w:tcPr>
              <w:p w:rsidRPr="006E6A38" w:rsidR="00223342" w:rsidRDefault="07C590BC" w14:paraId="6F2D416C" w14:textId="286CD4FC">
                <w:pPr>
                  <w:rPr>
                    <w:b/>
                    <w:color w:val="FFFFFF" w:themeColor="background1"/>
                    <w:sz w:val="24"/>
                    <w:szCs w:val="24"/>
                  </w:rPr>
                </w:pPr>
                <w:r w:rsidRPr="15AD9F82">
                  <w:rPr>
                    <w:rStyle w:val="Style1"/>
                    <w:rFonts w:asciiTheme="minorHAnsi" w:hAnsiTheme="minorHAnsi"/>
                    <w:color w:val="FFFFFF" w:themeColor="background1"/>
                  </w:rPr>
                  <w:t>Most</w:t>
                </w:r>
              </w:p>
            </w:tc>
          </w:sdtContent>
        </w:sdt>
        <w:tc>
          <w:tcPr>
            <w:tcW w:w="284" w:type="dxa"/>
          </w:tcPr>
          <w:p w:rsidRPr="006E6A38" w:rsidR="00223342" w:rsidRDefault="00223342" w14:paraId="3633CD09" w14:textId="77777777">
            <w:pPr>
              <w:rPr>
                <w:rFonts w:cstheme="minorHAnsi"/>
                <w:color w:val="FFFFFF" w:themeColor="background1"/>
                <w:sz w:val="22"/>
                <w:szCs w:val="22"/>
              </w:rPr>
            </w:pPr>
          </w:p>
        </w:tc>
        <w:sdt>
          <w:sdtPr>
            <w:rPr>
              <w:rStyle w:val="Style1"/>
              <w:rFonts w:asciiTheme="minorHAnsi" w:hAnsiTheme="minorHAnsi"/>
              <w:color w:val="FFFFFF" w:themeColor="background1"/>
            </w:rPr>
            <w:alias w:val="Numbers/Proportions"/>
            <w:tag w:val="Numbers/Proportions"/>
            <w:id w:val="1606845234"/>
            <w:placeholder>
              <w:docPart w:val="6977D79C49314110B123F2B36C312CAF"/>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sz w:val="24"/>
              <w:szCs w:val="24"/>
            </w:rPr>
          </w:sdtEndPr>
          <w:sdtContent>
            <w:tc>
              <w:tcPr>
                <w:tcW w:w="2438" w:type="dxa"/>
                <w:tcBorders>
                  <w:top w:val="single" w:color="FFFFFF" w:themeColor="background1" w:sz="36" w:space="0"/>
                </w:tcBorders>
                <w:shd w:val="clear" w:color="auto" w:fill="009999"/>
              </w:tcPr>
              <w:p w:rsidRPr="006E6A38" w:rsidR="00223342" w:rsidRDefault="07C590BC" w14:paraId="7C4DB565" w14:textId="2DBF7258">
                <w:pPr>
                  <w:rPr>
                    <w:b/>
                    <w:color w:val="FFFFFF" w:themeColor="background1"/>
                    <w:sz w:val="24"/>
                    <w:szCs w:val="24"/>
                  </w:rPr>
                </w:pPr>
                <w:r w:rsidRPr="15AD9F82">
                  <w:rPr>
                    <w:rStyle w:val="Style1"/>
                    <w:rFonts w:asciiTheme="minorHAnsi" w:hAnsiTheme="minorHAnsi"/>
                    <w:color w:val="FFFFFF" w:themeColor="background1"/>
                  </w:rPr>
                  <w:t>Most</w:t>
                </w:r>
              </w:p>
            </w:tc>
          </w:sdtContent>
        </w:sdt>
        <w:tc>
          <w:tcPr>
            <w:tcW w:w="284" w:type="dxa"/>
          </w:tcPr>
          <w:p w:rsidRPr="006E6A38" w:rsidR="00223342" w:rsidRDefault="00223342" w14:paraId="4C34EFCF" w14:textId="77777777">
            <w:pPr>
              <w:rPr>
                <w:rFonts w:cstheme="minorHAnsi"/>
                <w:color w:val="FFFFFF" w:themeColor="background1"/>
                <w:sz w:val="22"/>
                <w:szCs w:val="22"/>
              </w:rPr>
            </w:pPr>
          </w:p>
        </w:tc>
        <w:sdt>
          <w:sdtPr>
            <w:rPr>
              <w:rStyle w:val="Style1"/>
              <w:rFonts w:asciiTheme="minorHAnsi" w:hAnsiTheme="minorHAnsi"/>
              <w:color w:val="FFFFFF" w:themeColor="background1"/>
            </w:rPr>
            <w:alias w:val="Numbers/Proportions"/>
            <w:tag w:val="Numbers/Proportions"/>
            <w:id w:val="2100522385"/>
            <w:placeholder>
              <w:docPart w:val="32BAD68402344AF5935291C6D34755E1"/>
            </w:placeholder>
            <w:dropDownList>
              <w:listItem w:value="Choose an item."/>
              <w:listItem w:displayText="All" w:value="All"/>
              <w:listItem w:displayText="Almost all" w:value="Almost all"/>
              <w:listItem w:displayText="Most" w:value="Most"/>
              <w:listItem w:displayText="Majority" w:value="Majority"/>
              <w:listItem w:displayText="Less than half" w:value="Less than half"/>
              <w:listItem w:displayText="Few" w:value="Few"/>
              <w:listItem w:displayText="c" w:value="c"/>
            </w:dropDownList>
          </w:sdtPr>
          <w:sdtEndPr>
            <w:rPr>
              <w:rStyle w:val="DefaultParagraphFont"/>
              <w:sz w:val="24"/>
              <w:szCs w:val="24"/>
            </w:rPr>
          </w:sdtEndPr>
          <w:sdtContent>
            <w:tc>
              <w:tcPr>
                <w:tcW w:w="2438" w:type="dxa"/>
                <w:tcBorders>
                  <w:top w:val="single" w:color="FFFFFF" w:themeColor="background1" w:sz="36" w:space="0"/>
                </w:tcBorders>
                <w:shd w:val="clear" w:color="auto" w:fill="009999"/>
              </w:tcPr>
              <w:p w:rsidRPr="006E6A38" w:rsidR="00223342" w:rsidRDefault="07C590BC" w14:paraId="25E0A574" w14:textId="241751AF">
                <w:pPr>
                  <w:rPr>
                    <w:b/>
                    <w:color w:val="FFFFFF" w:themeColor="background1"/>
                    <w:sz w:val="24"/>
                    <w:szCs w:val="24"/>
                  </w:rPr>
                </w:pPr>
                <w:r w:rsidRPr="15AD9F82">
                  <w:rPr>
                    <w:rStyle w:val="Style1"/>
                    <w:rFonts w:asciiTheme="minorHAnsi" w:hAnsiTheme="minorHAnsi"/>
                    <w:color w:val="FFFFFF" w:themeColor="background1"/>
                  </w:rPr>
                  <w:t>Most</w:t>
                </w:r>
              </w:p>
            </w:tc>
          </w:sdtContent>
        </w:sdt>
      </w:tr>
    </w:tbl>
    <w:p w:rsidRPr="006E6A38" w:rsidR="00223342" w:rsidP="008C37B3" w:rsidRDefault="00223342" w14:paraId="2A77B829" w14:textId="77777777">
      <w:pPr>
        <w:spacing w:after="0"/>
        <w:rPr>
          <w:rFonts w:cstheme="minorHAnsi"/>
          <w:sz w:val="22"/>
          <w:szCs w:val="22"/>
        </w:rPr>
      </w:pPr>
    </w:p>
    <w:p w:rsidRPr="006E6A38" w:rsidR="00223342" w:rsidP="008C37B3" w:rsidRDefault="00223342" w14:paraId="4200057C" w14:textId="77777777">
      <w:pPr>
        <w:spacing w:after="0"/>
        <w:rPr>
          <w:rFonts w:cstheme="minorHAnsi"/>
          <w:sz w:val="22"/>
          <w:szCs w:val="22"/>
        </w:rPr>
      </w:pPr>
    </w:p>
    <w:p w:rsidR="00B34A96" w:rsidP="009F5283" w:rsidRDefault="00B34A96" w14:paraId="0FCE43F4" w14:textId="77777777">
      <w:pPr>
        <w:spacing w:after="0" w:line="240" w:lineRule="auto"/>
        <w:rPr>
          <w:rFonts w:cstheme="minorHAnsi"/>
          <w:sz w:val="22"/>
          <w:szCs w:val="22"/>
          <w:shd w:val="clear" w:color="auto" w:fill="FFFF00"/>
        </w:rPr>
      </w:pPr>
    </w:p>
    <w:p w:rsidR="00AD5F9B" w:rsidP="009F5283" w:rsidRDefault="00AD5F9B" w14:paraId="534A722F" w14:textId="13614018">
      <w:pPr>
        <w:spacing w:after="0" w:line="240" w:lineRule="auto"/>
        <w:rPr>
          <w:sz w:val="22"/>
          <w:szCs w:val="22"/>
          <w:shd w:val="clear" w:color="auto" w:fill="FFFF00"/>
        </w:rPr>
      </w:pPr>
    </w:p>
    <w:p w:rsidR="008273F1" w:rsidRDefault="008273F1" w14:paraId="4898E1F7" w14:textId="77777777">
      <w:pPr>
        <w:rPr>
          <w:rFonts w:cstheme="minorHAnsi"/>
          <w:b/>
          <w:bCs/>
          <w:sz w:val="28"/>
          <w:szCs w:val="28"/>
        </w:rPr>
      </w:pPr>
      <w:r>
        <w:rPr>
          <w:rFonts w:cstheme="minorHAnsi"/>
          <w:b/>
          <w:bCs/>
          <w:sz w:val="28"/>
          <w:szCs w:val="28"/>
        </w:rPr>
        <w:br w:type="page"/>
      </w:r>
    </w:p>
    <w:p w:rsidR="00116326" w:rsidP="00AA7D0A" w:rsidRDefault="007D0B1C" w14:paraId="4CC74B31" w14:textId="7CED6D73">
      <w:pPr>
        <w:spacing w:after="0" w:line="240" w:lineRule="auto"/>
        <w:rPr>
          <w:rFonts w:cstheme="minorHAnsi"/>
          <w:b/>
          <w:bCs/>
          <w:sz w:val="28"/>
          <w:szCs w:val="28"/>
        </w:rPr>
      </w:pPr>
      <w:r w:rsidRPr="006E6A38">
        <w:rPr>
          <w:rFonts w:cstheme="minorHAnsi"/>
          <w:b/>
          <w:bCs/>
          <w:sz w:val="28"/>
          <w:szCs w:val="28"/>
        </w:rPr>
        <w:t>Senior Phase</w:t>
      </w:r>
    </w:p>
    <w:p w:rsidRPr="00645FF6" w:rsidR="00F30F91" w:rsidP="00AA7D0A" w:rsidRDefault="00F30F91" w14:paraId="02D4A023" w14:textId="77777777">
      <w:pPr>
        <w:spacing w:after="0" w:line="240" w:lineRule="auto"/>
        <w:rPr>
          <w:rFonts w:cstheme="minorHAnsi"/>
          <w:b/>
          <w:bCs/>
          <w:sz w:val="28"/>
          <w:szCs w:val="28"/>
        </w:rPr>
      </w:pPr>
    </w:p>
    <w:p w:rsidRPr="006E6A38" w:rsidR="00AA7D0A" w:rsidP="00AA7D0A" w:rsidRDefault="00AA7D0A" w14:paraId="3D080482" w14:textId="11531C32">
      <w:pPr>
        <w:spacing w:after="0" w:line="240" w:lineRule="auto"/>
        <w:rPr>
          <w:rFonts w:cstheme="minorHAnsi"/>
          <w:b/>
          <w:bCs/>
          <w:sz w:val="22"/>
          <w:szCs w:val="22"/>
        </w:rPr>
      </w:pPr>
      <w:r w:rsidRPr="006E6A38">
        <w:rPr>
          <w:rFonts w:cstheme="minorHAnsi"/>
          <w:b/>
          <w:bCs/>
          <w:sz w:val="22"/>
          <w:szCs w:val="22"/>
        </w:rPr>
        <w:t>% Pupils Lit</w:t>
      </w:r>
      <w:r w:rsidR="00083987">
        <w:rPr>
          <w:rFonts w:cstheme="minorHAnsi"/>
          <w:b/>
          <w:bCs/>
          <w:sz w:val="22"/>
          <w:szCs w:val="22"/>
        </w:rPr>
        <w:t>eracy at Levels 3</w:t>
      </w:r>
      <w:r w:rsidR="004A0E63">
        <w:rPr>
          <w:rFonts w:cstheme="minorHAnsi"/>
          <w:b/>
          <w:bCs/>
          <w:sz w:val="22"/>
          <w:szCs w:val="22"/>
        </w:rPr>
        <w:t xml:space="preserve"> </w:t>
      </w:r>
      <w:r w:rsidR="00083987">
        <w:rPr>
          <w:rFonts w:cstheme="minorHAnsi"/>
          <w:b/>
          <w:bCs/>
          <w:sz w:val="22"/>
          <w:szCs w:val="22"/>
        </w:rPr>
        <w:t>&amp;</w:t>
      </w:r>
      <w:r w:rsidR="004A0E63">
        <w:rPr>
          <w:rFonts w:cstheme="minorHAnsi"/>
          <w:b/>
          <w:bCs/>
          <w:sz w:val="22"/>
          <w:szCs w:val="22"/>
        </w:rPr>
        <w:t xml:space="preserve"> </w:t>
      </w:r>
      <w:r w:rsidR="00083987">
        <w:rPr>
          <w:rFonts w:cstheme="minorHAnsi"/>
          <w:b/>
          <w:bCs/>
          <w:sz w:val="22"/>
          <w:szCs w:val="22"/>
        </w:rPr>
        <w:t>4 in S4</w:t>
      </w:r>
      <w:r w:rsidRPr="006E6A38">
        <w:rPr>
          <w:rFonts w:cstheme="minorHAnsi"/>
          <w:b/>
          <w:bCs/>
          <w:sz w:val="22"/>
          <w:szCs w:val="22"/>
        </w:rPr>
        <w:t xml:space="preserve"> compared to V</w:t>
      </w:r>
      <w:r w:rsidR="00083987">
        <w:rPr>
          <w:rFonts w:cstheme="minorHAnsi"/>
          <w:b/>
          <w:bCs/>
          <w:sz w:val="22"/>
          <w:szCs w:val="22"/>
        </w:rPr>
        <w:t xml:space="preserve">irtual </w:t>
      </w:r>
      <w:r w:rsidRPr="006E6A38">
        <w:rPr>
          <w:rFonts w:cstheme="minorHAnsi"/>
          <w:b/>
          <w:bCs/>
          <w:sz w:val="22"/>
          <w:szCs w:val="22"/>
        </w:rPr>
        <w:t>C</w:t>
      </w:r>
      <w:r w:rsidR="00083987">
        <w:rPr>
          <w:rFonts w:cstheme="minorHAnsi"/>
          <w:b/>
          <w:bCs/>
          <w:sz w:val="22"/>
          <w:szCs w:val="22"/>
        </w:rPr>
        <w:t>omparator</w:t>
      </w:r>
      <w:r w:rsidRPr="006E6A38">
        <w:rPr>
          <w:rFonts w:cstheme="minorHAnsi"/>
          <w:b/>
          <w:bCs/>
          <w:sz w:val="22"/>
          <w:szCs w:val="22"/>
        </w:rPr>
        <w:t>/National</w:t>
      </w:r>
    </w:p>
    <w:p w:rsidRPr="006E6A38" w:rsidR="006F7840" w:rsidP="00AA7D0A" w:rsidRDefault="006F7840" w14:paraId="30FD6011" w14:textId="77777777">
      <w:pPr>
        <w:spacing w:after="0" w:line="240" w:lineRule="auto"/>
        <w:rPr>
          <w:rFonts w:cstheme="minorHAnsi"/>
          <w:b/>
          <w:bCs/>
          <w:sz w:val="22"/>
          <w:szCs w:val="22"/>
        </w:rPr>
      </w:pPr>
    </w:p>
    <w:p w:rsidR="009436FB" w:rsidP="5DEB691F" w:rsidRDefault="4E5DAF55" w14:paraId="2C9CC357" w14:textId="63947CE4">
      <w:pPr>
        <w:spacing w:after="0" w:line="240" w:lineRule="auto"/>
        <w:jc w:val="center"/>
        <w:rPr>
          <w:noProof/>
        </w:rPr>
      </w:pPr>
      <w:r>
        <w:rPr>
          <w:noProof/>
        </w:rPr>
        <w:drawing>
          <wp:inline distT="0" distB="0" distL="0" distR="0" wp14:anchorId="202B4F69" wp14:editId="1BD2D7C9">
            <wp:extent cx="4993419" cy="2530108"/>
            <wp:effectExtent l="0" t="0" r="0" b="3810"/>
            <wp:docPr id="102056839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9984" cy="2533434"/>
                    </a:xfrm>
                    <a:prstGeom prst="rect">
                      <a:avLst/>
                    </a:prstGeom>
                  </pic:spPr>
                </pic:pic>
              </a:graphicData>
            </a:graphic>
          </wp:inline>
        </w:drawing>
      </w:r>
      <w:r w:rsidRPr="5431B551" w:rsidR="00240E6A">
        <w:rPr>
          <w:noProof/>
        </w:rPr>
        <w:t xml:space="preserve"> </w:t>
      </w:r>
    </w:p>
    <w:p w:rsidR="00883A01" w:rsidP="5DEB691F" w:rsidRDefault="00883A01" w14:paraId="25DE6202" w14:textId="77777777">
      <w:pPr>
        <w:spacing w:after="0" w:line="240" w:lineRule="auto"/>
        <w:jc w:val="center"/>
        <w:rPr>
          <w:noProof/>
        </w:rPr>
      </w:pPr>
    </w:p>
    <w:p w:rsidR="0CA5DEA1" w:rsidP="5DEB691F" w:rsidRDefault="0CA5DEA1" w14:paraId="6090EFAB" w14:textId="7BCA156D">
      <w:pPr>
        <w:spacing w:after="0" w:line="240" w:lineRule="auto"/>
        <w:jc w:val="both"/>
        <w:rPr>
          <w:noProof/>
        </w:rPr>
      </w:pPr>
      <w:r w:rsidRPr="5DEB691F">
        <w:rPr>
          <w:noProof/>
        </w:rPr>
        <w:t>In session 2</w:t>
      </w:r>
      <w:r w:rsidRPr="5DEB691F" w:rsidR="1239465F">
        <w:rPr>
          <w:noProof/>
        </w:rPr>
        <w:t>0</w:t>
      </w:r>
      <w:r w:rsidRPr="5DEB691F">
        <w:rPr>
          <w:noProof/>
        </w:rPr>
        <w:t>24</w:t>
      </w:r>
      <w:r w:rsidRPr="5DEB691F" w:rsidR="66020281">
        <w:rPr>
          <w:noProof/>
        </w:rPr>
        <w:t>,</w:t>
      </w:r>
      <w:r w:rsidRPr="5DEB691F">
        <w:rPr>
          <w:noProof/>
        </w:rPr>
        <w:t xml:space="preserve"> 1</w:t>
      </w:r>
      <w:r w:rsidRPr="5DEB691F" w:rsidR="2ADBC27B">
        <w:rPr>
          <w:noProof/>
        </w:rPr>
        <w:t>5</w:t>
      </w:r>
      <w:r w:rsidRPr="5DEB691F">
        <w:rPr>
          <w:noProof/>
        </w:rPr>
        <w:t xml:space="preserve"> pupils le</w:t>
      </w:r>
      <w:r w:rsidRPr="5DEB691F" w:rsidR="4786D28D">
        <w:rPr>
          <w:noProof/>
        </w:rPr>
        <w:t xml:space="preserve">ft Fortrose Academy at the end of S4. </w:t>
      </w:r>
      <w:r w:rsidR="00F30F91">
        <w:rPr>
          <w:noProof/>
        </w:rPr>
        <w:t xml:space="preserve"> </w:t>
      </w:r>
      <w:r w:rsidRPr="5DEB691F" w:rsidR="4786D28D">
        <w:rPr>
          <w:noProof/>
        </w:rPr>
        <w:t xml:space="preserve">Of those 15 leavers, </w:t>
      </w:r>
      <w:r w:rsidRPr="5DEB691F" w:rsidR="02044522">
        <w:rPr>
          <w:noProof/>
        </w:rPr>
        <w:t>11 pupils (73.33%)</w:t>
      </w:r>
      <w:r w:rsidRPr="5DEB691F" w:rsidR="2725A802">
        <w:rPr>
          <w:noProof/>
        </w:rPr>
        <w:t xml:space="preserve"> left with a </w:t>
      </w:r>
      <w:r w:rsidRPr="5DEB691F" w:rsidR="6D162EEC">
        <w:rPr>
          <w:noProof/>
        </w:rPr>
        <w:t xml:space="preserve"> qualification</w:t>
      </w:r>
      <w:r w:rsidRPr="5DEB691F" w:rsidR="2725A802">
        <w:rPr>
          <w:noProof/>
        </w:rPr>
        <w:t xml:space="preserve"> </w:t>
      </w:r>
      <w:r w:rsidRPr="5DEB691F" w:rsidR="7F9348C8">
        <w:rPr>
          <w:noProof/>
        </w:rPr>
        <w:t>in literacy</w:t>
      </w:r>
      <w:r w:rsidRPr="5DEB691F" w:rsidR="60878F42">
        <w:rPr>
          <w:noProof/>
        </w:rPr>
        <w:t xml:space="preserve"> </w:t>
      </w:r>
      <w:r w:rsidRPr="5DEB691F" w:rsidR="7B87E4FD">
        <w:rPr>
          <w:noProof/>
        </w:rPr>
        <w:t>@</w:t>
      </w:r>
      <w:r w:rsidRPr="5DEB691F" w:rsidR="60878F42">
        <w:rPr>
          <w:noProof/>
        </w:rPr>
        <w:t xml:space="preserve"> SCQF Level 4</w:t>
      </w:r>
      <w:r w:rsidRPr="5DEB691F" w:rsidR="2725A802">
        <w:rPr>
          <w:noProof/>
        </w:rPr>
        <w:t xml:space="preserve">. </w:t>
      </w:r>
      <w:r w:rsidRPr="00F915F0" w:rsidR="5283FB36">
        <w:rPr>
          <w:noProof/>
        </w:rPr>
        <w:t>The same is true for</w:t>
      </w:r>
      <w:r w:rsidRPr="00F915F0" w:rsidR="7D21B918">
        <w:rPr>
          <w:noProof/>
        </w:rPr>
        <w:t xml:space="preserve"> the</w:t>
      </w:r>
      <w:r w:rsidRPr="00F915F0" w:rsidR="5283FB36">
        <w:rPr>
          <w:noProof/>
        </w:rPr>
        <w:t xml:space="preserve"> Level 3</w:t>
      </w:r>
      <w:r w:rsidRPr="00F915F0" w:rsidR="3C19E0F8">
        <w:rPr>
          <w:noProof/>
        </w:rPr>
        <w:t xml:space="preserve"> graph</w:t>
      </w:r>
      <w:r w:rsidRPr="00F915F0" w:rsidR="5283FB36">
        <w:rPr>
          <w:noProof/>
        </w:rPr>
        <w:t xml:space="preserve"> suggesting all those who achieved a qualification left with a</w:t>
      </w:r>
      <w:r w:rsidRPr="00F915F0" w:rsidR="38C930B3">
        <w:rPr>
          <w:noProof/>
        </w:rPr>
        <w:t>t least</w:t>
      </w:r>
      <w:r w:rsidRPr="00F915F0" w:rsidR="5283FB36">
        <w:rPr>
          <w:noProof/>
        </w:rPr>
        <w:t xml:space="preserve"> Level </w:t>
      </w:r>
      <w:r w:rsidRPr="00F915F0" w:rsidR="00E12438">
        <w:rPr>
          <w:noProof/>
        </w:rPr>
        <w:t>4</w:t>
      </w:r>
      <w:r w:rsidRPr="00F915F0" w:rsidR="5283FB36">
        <w:rPr>
          <w:noProof/>
        </w:rPr>
        <w:t>.</w:t>
      </w:r>
      <w:r w:rsidRPr="5DEB691F" w:rsidR="6CC80191">
        <w:rPr>
          <w:noProof/>
        </w:rPr>
        <w:t xml:space="preserve"> </w:t>
      </w:r>
    </w:p>
    <w:p w:rsidR="5DEB691F" w:rsidP="5DEB691F" w:rsidRDefault="5DEB691F" w14:paraId="5C8DAACB" w14:textId="761C7C6D">
      <w:pPr>
        <w:spacing w:after="0" w:line="240" w:lineRule="auto"/>
        <w:jc w:val="both"/>
        <w:rPr>
          <w:noProof/>
        </w:rPr>
      </w:pPr>
    </w:p>
    <w:p w:rsidR="6CC80191" w:rsidP="5DEB691F" w:rsidRDefault="6CC80191" w14:paraId="17D88866" w14:textId="32A5D1E0">
      <w:pPr>
        <w:spacing w:after="0" w:line="240" w:lineRule="auto"/>
        <w:jc w:val="both"/>
        <w:rPr>
          <w:noProof/>
        </w:rPr>
      </w:pPr>
      <w:r w:rsidRPr="00F915F0">
        <w:rPr>
          <w:noProof/>
        </w:rPr>
        <w:t xml:space="preserve">To </w:t>
      </w:r>
      <w:r w:rsidRPr="00F915F0" w:rsidR="6405629D">
        <w:rPr>
          <w:noProof/>
        </w:rPr>
        <w:t xml:space="preserve">fall in line with our </w:t>
      </w:r>
      <w:r w:rsidRPr="00F915F0">
        <w:rPr>
          <w:noProof/>
        </w:rPr>
        <w:t>Virtual Compar</w:t>
      </w:r>
      <w:r w:rsidRPr="00F915F0" w:rsidR="00642AB1">
        <w:rPr>
          <w:noProof/>
        </w:rPr>
        <w:t>a</w:t>
      </w:r>
      <w:r w:rsidRPr="00F915F0">
        <w:rPr>
          <w:noProof/>
        </w:rPr>
        <w:t>tor for 23/24 @ SCQF Level 3, 14 of our le</w:t>
      </w:r>
      <w:r w:rsidRPr="00F915F0" w:rsidR="1BADE756">
        <w:rPr>
          <w:noProof/>
        </w:rPr>
        <w:t xml:space="preserve">avers </w:t>
      </w:r>
      <w:r w:rsidRPr="00F915F0" w:rsidR="6594D6A9">
        <w:rPr>
          <w:noProof/>
        </w:rPr>
        <w:t xml:space="preserve">in S4 </w:t>
      </w:r>
      <w:r w:rsidRPr="00F915F0" w:rsidR="1BADE756">
        <w:rPr>
          <w:noProof/>
        </w:rPr>
        <w:t>should have left with at least a Level 3 Literacy qualification.</w:t>
      </w:r>
      <w:r w:rsidRPr="00F915F0" w:rsidR="0503E9DE">
        <w:rPr>
          <w:noProof/>
        </w:rPr>
        <w:t xml:space="preserve"> </w:t>
      </w:r>
      <w:r w:rsidRPr="00F915F0" w:rsidR="00680204">
        <w:rPr>
          <w:noProof/>
        </w:rPr>
        <w:t xml:space="preserve">The virtual comparator has remained steady at Level </w:t>
      </w:r>
      <w:r w:rsidRPr="00F915F0" w:rsidR="00C84D4E">
        <w:rPr>
          <w:noProof/>
        </w:rPr>
        <w:t xml:space="preserve">3. </w:t>
      </w:r>
      <w:r w:rsidRPr="00F915F0" w:rsidR="0503E9DE">
        <w:rPr>
          <w:noProof/>
        </w:rPr>
        <w:t>To fall in line with our Virtual Comparator @ SCQF Level 4, 12 of our leavers should have left with a Level 4 Literacy qualif</w:t>
      </w:r>
      <w:r w:rsidRPr="00F915F0" w:rsidR="695AC1E3">
        <w:rPr>
          <w:noProof/>
        </w:rPr>
        <w:t>ication.</w:t>
      </w:r>
    </w:p>
    <w:p w:rsidR="0503E9DE" w:rsidP="5DEB691F" w:rsidRDefault="0503E9DE" w14:paraId="06C441A7" w14:textId="2DE65EB7">
      <w:pPr>
        <w:spacing w:after="0" w:line="240" w:lineRule="auto"/>
        <w:jc w:val="both"/>
        <w:rPr>
          <w:noProof/>
          <w:color w:val="FF0000"/>
        </w:rPr>
      </w:pPr>
      <w:r w:rsidRPr="5DEB691F">
        <w:rPr>
          <w:noProof/>
          <w:color w:val="FF0000"/>
        </w:rPr>
        <w:t xml:space="preserve"> </w:t>
      </w:r>
    </w:p>
    <w:p w:rsidR="5DEB691F" w:rsidP="7B9B220E" w:rsidRDefault="50873FD0" w14:paraId="50731366" w14:textId="2DA2C864">
      <w:pPr>
        <w:spacing w:after="0" w:line="240" w:lineRule="auto"/>
        <w:jc w:val="both"/>
        <w:rPr>
          <w:color w:val="FF0000"/>
        </w:rPr>
      </w:pPr>
      <w:r w:rsidRPr="5DEB691F">
        <w:rPr>
          <w:noProof/>
        </w:rPr>
        <w:t>A decline i</w:t>
      </w:r>
      <w:r w:rsidRPr="5DEB691F" w:rsidR="6C0A9FED">
        <w:rPr>
          <w:noProof/>
        </w:rPr>
        <w:t>n</w:t>
      </w:r>
      <w:r w:rsidRPr="5DEB691F">
        <w:rPr>
          <w:noProof/>
        </w:rPr>
        <w:t xml:space="preserve"> pupils achieving Literacy </w:t>
      </w:r>
      <w:r w:rsidRPr="5DEB691F" w:rsidR="3F884E22">
        <w:rPr>
          <w:noProof/>
        </w:rPr>
        <w:t>@</w:t>
      </w:r>
      <w:r w:rsidRPr="5DEB691F">
        <w:rPr>
          <w:noProof/>
        </w:rPr>
        <w:t xml:space="preserve"> SCQF Levels 3 &amp; 4 in S4</w:t>
      </w:r>
      <w:r w:rsidRPr="5DEB691F" w:rsidR="6EF2EC73">
        <w:rPr>
          <w:noProof/>
        </w:rPr>
        <w:t xml:space="preserve"> is evident</w:t>
      </w:r>
      <w:r w:rsidRPr="5DEB691F">
        <w:rPr>
          <w:noProof/>
        </w:rPr>
        <w:t>.</w:t>
      </w:r>
      <w:r w:rsidRPr="5DEB691F" w:rsidR="2A1FCBE7">
        <w:rPr>
          <w:noProof/>
        </w:rPr>
        <w:t xml:space="preserve"> </w:t>
      </w:r>
    </w:p>
    <w:p w:rsidR="7B9B220E" w:rsidP="7B9B220E" w:rsidRDefault="7B9B220E" w14:paraId="6D9C7075" w14:textId="5CE3879F">
      <w:pPr>
        <w:spacing w:after="0" w:line="240" w:lineRule="auto"/>
        <w:jc w:val="both"/>
        <w:rPr>
          <w:noProof/>
        </w:rPr>
      </w:pPr>
    </w:p>
    <w:p w:rsidR="009B2D24" w:rsidP="009B2D24" w:rsidRDefault="009B2D24" w14:paraId="5D66819A" w14:textId="024659CE">
      <w:pPr>
        <w:spacing w:after="0" w:line="240" w:lineRule="auto"/>
        <w:rPr>
          <w:rFonts w:cstheme="minorHAnsi"/>
          <w:b/>
          <w:bCs/>
          <w:sz w:val="22"/>
          <w:szCs w:val="22"/>
        </w:rPr>
      </w:pPr>
      <w:bookmarkStart w:name="_Hlk197941470" w:id="1"/>
      <w:r w:rsidRPr="006E6A38">
        <w:rPr>
          <w:rFonts w:cstheme="minorHAnsi"/>
          <w:b/>
          <w:bCs/>
          <w:sz w:val="22"/>
          <w:szCs w:val="22"/>
        </w:rPr>
        <w:t>% Pupils Lit</w:t>
      </w:r>
      <w:r>
        <w:rPr>
          <w:rFonts w:cstheme="minorHAnsi"/>
          <w:b/>
          <w:bCs/>
          <w:sz w:val="22"/>
          <w:szCs w:val="22"/>
        </w:rPr>
        <w:t>eracy at Levels 4</w:t>
      </w:r>
      <w:r w:rsidR="004A0E63">
        <w:rPr>
          <w:rFonts w:cstheme="minorHAnsi"/>
          <w:b/>
          <w:bCs/>
          <w:sz w:val="22"/>
          <w:szCs w:val="22"/>
        </w:rPr>
        <w:t xml:space="preserve"> </w:t>
      </w:r>
      <w:r>
        <w:rPr>
          <w:rFonts w:cstheme="minorHAnsi"/>
          <w:b/>
          <w:bCs/>
          <w:sz w:val="22"/>
          <w:szCs w:val="22"/>
        </w:rPr>
        <w:t>&amp;</w:t>
      </w:r>
      <w:r w:rsidR="004A0E63">
        <w:rPr>
          <w:rFonts w:cstheme="minorHAnsi"/>
          <w:b/>
          <w:bCs/>
          <w:sz w:val="22"/>
          <w:szCs w:val="22"/>
        </w:rPr>
        <w:t xml:space="preserve"> </w:t>
      </w:r>
      <w:r>
        <w:rPr>
          <w:rFonts w:cstheme="minorHAnsi"/>
          <w:b/>
          <w:bCs/>
          <w:sz w:val="22"/>
          <w:szCs w:val="22"/>
        </w:rPr>
        <w:t>5 in S4</w:t>
      </w:r>
      <w:r w:rsidRPr="006E6A38">
        <w:rPr>
          <w:rFonts w:cstheme="minorHAnsi"/>
          <w:b/>
          <w:bCs/>
          <w:sz w:val="22"/>
          <w:szCs w:val="22"/>
        </w:rPr>
        <w:t xml:space="preserve"> compared to V</w:t>
      </w:r>
      <w:r>
        <w:rPr>
          <w:rFonts w:cstheme="minorHAnsi"/>
          <w:b/>
          <w:bCs/>
          <w:sz w:val="22"/>
          <w:szCs w:val="22"/>
        </w:rPr>
        <w:t xml:space="preserve">irtual </w:t>
      </w:r>
      <w:r w:rsidRPr="006E6A38">
        <w:rPr>
          <w:rFonts w:cstheme="minorHAnsi"/>
          <w:b/>
          <w:bCs/>
          <w:sz w:val="22"/>
          <w:szCs w:val="22"/>
        </w:rPr>
        <w:t>C</w:t>
      </w:r>
      <w:r>
        <w:rPr>
          <w:rFonts w:cstheme="minorHAnsi"/>
          <w:b/>
          <w:bCs/>
          <w:sz w:val="22"/>
          <w:szCs w:val="22"/>
        </w:rPr>
        <w:t>omparator</w:t>
      </w:r>
      <w:r w:rsidRPr="006E6A38">
        <w:rPr>
          <w:rFonts w:cstheme="minorHAnsi"/>
          <w:b/>
          <w:bCs/>
          <w:sz w:val="22"/>
          <w:szCs w:val="22"/>
        </w:rPr>
        <w:t>/National</w:t>
      </w:r>
    </w:p>
    <w:bookmarkEnd w:id="1"/>
    <w:p w:rsidR="009B2D24" w:rsidP="5DEB691F" w:rsidRDefault="216C4464" w14:paraId="45851813" w14:textId="164CD4B9">
      <w:pPr>
        <w:spacing w:after="0" w:line="240" w:lineRule="auto"/>
        <w:jc w:val="center"/>
        <w:rPr>
          <w:b/>
          <w:bCs/>
          <w:sz w:val="22"/>
          <w:szCs w:val="22"/>
        </w:rPr>
      </w:pPr>
      <w:r>
        <w:rPr>
          <w:noProof/>
        </w:rPr>
        <w:drawing>
          <wp:inline distT="0" distB="0" distL="0" distR="0" wp14:anchorId="1C89818C" wp14:editId="3168C824">
            <wp:extent cx="4934486" cy="2592655"/>
            <wp:effectExtent l="0" t="0" r="5080" b="1905"/>
            <wp:docPr id="1012193265"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4486" cy="2592655"/>
                    </a:xfrm>
                    <a:prstGeom prst="rect">
                      <a:avLst/>
                    </a:prstGeom>
                  </pic:spPr>
                </pic:pic>
              </a:graphicData>
            </a:graphic>
          </wp:inline>
        </w:drawing>
      </w:r>
    </w:p>
    <w:p w:rsidR="1CB65E19" w:rsidP="5DEB691F" w:rsidRDefault="1CB65E19" w14:paraId="2A7C0EEA" w14:textId="1FCA0E26">
      <w:pPr>
        <w:spacing w:after="0" w:line="240" w:lineRule="auto"/>
        <w:jc w:val="both"/>
        <w:rPr>
          <w:sz w:val="22"/>
          <w:szCs w:val="22"/>
        </w:rPr>
      </w:pPr>
      <w:r w:rsidRPr="5DEB691F">
        <w:rPr>
          <w:sz w:val="22"/>
          <w:szCs w:val="22"/>
        </w:rPr>
        <w:t>Of the 15 leavers in S4 in 2</w:t>
      </w:r>
      <w:r w:rsidRPr="5DEB691F" w:rsidR="1402FBE6">
        <w:rPr>
          <w:sz w:val="22"/>
          <w:szCs w:val="22"/>
        </w:rPr>
        <w:t>0</w:t>
      </w:r>
      <w:r w:rsidRPr="5DEB691F">
        <w:rPr>
          <w:sz w:val="22"/>
          <w:szCs w:val="22"/>
        </w:rPr>
        <w:t>24, 6 pupils</w:t>
      </w:r>
      <w:r w:rsidRPr="5DEB691F" w:rsidR="39DE9440">
        <w:rPr>
          <w:sz w:val="22"/>
          <w:szCs w:val="22"/>
        </w:rPr>
        <w:t xml:space="preserve"> (40%)</w:t>
      </w:r>
      <w:r w:rsidRPr="5DEB691F">
        <w:rPr>
          <w:sz w:val="22"/>
          <w:szCs w:val="22"/>
        </w:rPr>
        <w:t xml:space="preserve"> left with</w:t>
      </w:r>
      <w:r w:rsidRPr="5DEB691F" w:rsidR="5E094382">
        <w:rPr>
          <w:sz w:val="22"/>
          <w:szCs w:val="22"/>
        </w:rPr>
        <w:t xml:space="preserve"> a </w:t>
      </w:r>
      <w:r w:rsidRPr="5DEB691F" w:rsidR="195FD418">
        <w:rPr>
          <w:sz w:val="22"/>
          <w:szCs w:val="22"/>
        </w:rPr>
        <w:t xml:space="preserve">Level 5 Literacy qualification. </w:t>
      </w:r>
      <w:r w:rsidRPr="5DEB691F" w:rsidR="730C4295">
        <w:rPr>
          <w:sz w:val="22"/>
          <w:szCs w:val="22"/>
        </w:rPr>
        <w:t>In order to outperform our Virtual Comparator, 8 pupils would need to have left the school in S4</w:t>
      </w:r>
      <w:r w:rsidRPr="5DEB691F" w:rsidR="631CBEAA">
        <w:rPr>
          <w:sz w:val="22"/>
          <w:szCs w:val="22"/>
        </w:rPr>
        <w:t xml:space="preserve"> with a Literacy qualification </w:t>
      </w:r>
      <w:r w:rsidRPr="5DEB691F" w:rsidR="14CC4D27">
        <w:rPr>
          <w:sz w:val="22"/>
          <w:szCs w:val="22"/>
        </w:rPr>
        <w:t>@</w:t>
      </w:r>
      <w:r w:rsidRPr="5DEB691F" w:rsidR="631CBEAA">
        <w:rPr>
          <w:sz w:val="22"/>
          <w:szCs w:val="22"/>
        </w:rPr>
        <w:t xml:space="preserve"> SCQF Level 5.</w:t>
      </w:r>
    </w:p>
    <w:p w:rsidR="5DEB691F" w:rsidP="5DEB691F" w:rsidRDefault="5DEB691F" w14:paraId="589AFCBA" w14:textId="59DF05A4">
      <w:pPr>
        <w:spacing w:after="0" w:line="240" w:lineRule="auto"/>
        <w:jc w:val="both"/>
        <w:rPr>
          <w:sz w:val="22"/>
          <w:szCs w:val="22"/>
        </w:rPr>
      </w:pPr>
    </w:p>
    <w:p w:rsidR="631CBEAA" w:rsidP="5DEB691F" w:rsidRDefault="631CBEAA" w14:paraId="3B3FCA39" w14:textId="0FC28D78">
      <w:pPr>
        <w:spacing w:after="0" w:line="240" w:lineRule="auto"/>
        <w:jc w:val="both"/>
        <w:rPr>
          <w:sz w:val="22"/>
          <w:szCs w:val="22"/>
        </w:rPr>
      </w:pPr>
      <w:r w:rsidRPr="5DEB691F">
        <w:rPr>
          <w:sz w:val="22"/>
          <w:szCs w:val="22"/>
        </w:rPr>
        <w:t>A 2-year trend shows a slight improvement in S4 leavers achieving a Level 5 Literacy qualification.</w:t>
      </w:r>
    </w:p>
    <w:p w:rsidR="304B7A7B" w:rsidP="5DEB691F" w:rsidRDefault="304B7A7B" w14:paraId="595ADAA5" w14:textId="1A51560E">
      <w:pPr>
        <w:spacing w:after="0" w:line="240" w:lineRule="auto"/>
        <w:jc w:val="both"/>
        <w:rPr>
          <w:sz w:val="22"/>
          <w:szCs w:val="22"/>
        </w:rPr>
      </w:pPr>
    </w:p>
    <w:p w:rsidR="5431B551" w:rsidRDefault="5431B551" w14:paraId="27B0FD91" w14:textId="226B2878">
      <w:r>
        <w:br w:type="page"/>
      </w:r>
    </w:p>
    <w:p w:rsidR="00CA0348" w:rsidP="00CA0348" w:rsidRDefault="00CA0348" w14:paraId="1C032A1A" w14:textId="6AA97ED4">
      <w:pPr>
        <w:spacing w:after="0" w:line="240" w:lineRule="auto"/>
        <w:rPr>
          <w:rFonts w:cstheme="minorHAnsi"/>
          <w:b/>
          <w:bCs/>
          <w:sz w:val="22"/>
          <w:szCs w:val="22"/>
        </w:rPr>
      </w:pPr>
      <w:bookmarkStart w:name="_Hlk197941607" w:id="2"/>
      <w:r w:rsidRPr="006E6A38">
        <w:rPr>
          <w:rFonts w:cstheme="minorHAnsi"/>
          <w:b/>
          <w:bCs/>
          <w:sz w:val="22"/>
          <w:szCs w:val="22"/>
        </w:rPr>
        <w:t>% Pupils Lit</w:t>
      </w:r>
      <w:r>
        <w:rPr>
          <w:rFonts w:cstheme="minorHAnsi"/>
          <w:b/>
          <w:bCs/>
          <w:sz w:val="22"/>
          <w:szCs w:val="22"/>
        </w:rPr>
        <w:t xml:space="preserve">eracy at Levels </w:t>
      </w:r>
      <w:r w:rsidR="00734F6C">
        <w:rPr>
          <w:rFonts w:cstheme="minorHAnsi"/>
          <w:b/>
          <w:bCs/>
          <w:sz w:val="22"/>
          <w:szCs w:val="22"/>
        </w:rPr>
        <w:t>5</w:t>
      </w:r>
      <w:r w:rsidR="004A0E63">
        <w:rPr>
          <w:rFonts w:cstheme="minorHAnsi"/>
          <w:b/>
          <w:bCs/>
          <w:sz w:val="22"/>
          <w:szCs w:val="22"/>
        </w:rPr>
        <w:t xml:space="preserve"> </w:t>
      </w:r>
      <w:r>
        <w:rPr>
          <w:rFonts w:cstheme="minorHAnsi"/>
          <w:b/>
          <w:bCs/>
          <w:sz w:val="22"/>
          <w:szCs w:val="22"/>
        </w:rPr>
        <w:t>&amp;</w:t>
      </w:r>
      <w:r w:rsidR="004A0E63">
        <w:rPr>
          <w:rFonts w:cstheme="minorHAnsi"/>
          <w:b/>
          <w:bCs/>
          <w:sz w:val="22"/>
          <w:szCs w:val="22"/>
        </w:rPr>
        <w:t xml:space="preserve"> </w:t>
      </w:r>
      <w:r w:rsidR="00734F6C">
        <w:rPr>
          <w:rFonts w:cstheme="minorHAnsi"/>
          <w:b/>
          <w:bCs/>
          <w:sz w:val="22"/>
          <w:szCs w:val="22"/>
        </w:rPr>
        <w:t>6</w:t>
      </w:r>
      <w:r>
        <w:rPr>
          <w:rFonts w:cstheme="minorHAnsi"/>
          <w:b/>
          <w:bCs/>
          <w:sz w:val="22"/>
          <w:szCs w:val="22"/>
        </w:rPr>
        <w:t xml:space="preserve"> in S</w:t>
      </w:r>
      <w:r w:rsidR="00734F6C">
        <w:rPr>
          <w:rFonts w:cstheme="minorHAnsi"/>
          <w:b/>
          <w:bCs/>
          <w:sz w:val="22"/>
          <w:szCs w:val="22"/>
        </w:rPr>
        <w:t>5</w:t>
      </w:r>
      <w:r w:rsidRPr="006E6A38">
        <w:rPr>
          <w:rFonts w:cstheme="minorHAnsi"/>
          <w:b/>
          <w:bCs/>
          <w:sz w:val="22"/>
          <w:szCs w:val="22"/>
        </w:rPr>
        <w:t xml:space="preserve"> compared to V</w:t>
      </w:r>
      <w:r>
        <w:rPr>
          <w:rFonts w:cstheme="minorHAnsi"/>
          <w:b/>
          <w:bCs/>
          <w:sz w:val="22"/>
          <w:szCs w:val="22"/>
        </w:rPr>
        <w:t xml:space="preserve">irtual </w:t>
      </w:r>
      <w:r w:rsidRPr="006E6A38">
        <w:rPr>
          <w:rFonts w:cstheme="minorHAnsi"/>
          <w:b/>
          <w:bCs/>
          <w:sz w:val="22"/>
          <w:szCs w:val="22"/>
        </w:rPr>
        <w:t>C</w:t>
      </w:r>
      <w:r>
        <w:rPr>
          <w:rFonts w:cstheme="minorHAnsi"/>
          <w:b/>
          <w:bCs/>
          <w:sz w:val="22"/>
          <w:szCs w:val="22"/>
        </w:rPr>
        <w:t>omparator</w:t>
      </w:r>
      <w:r w:rsidRPr="006E6A38">
        <w:rPr>
          <w:rFonts w:cstheme="minorHAnsi"/>
          <w:b/>
          <w:bCs/>
          <w:sz w:val="22"/>
          <w:szCs w:val="22"/>
        </w:rPr>
        <w:t>/National</w:t>
      </w:r>
    </w:p>
    <w:bookmarkEnd w:id="2"/>
    <w:p w:rsidR="00734F6C" w:rsidP="5DEB691F" w:rsidRDefault="00843F1E" w14:paraId="3A68EDDA" w14:textId="157E61FD">
      <w:pPr>
        <w:spacing w:after="0" w:line="240" w:lineRule="auto"/>
        <w:jc w:val="center"/>
        <w:rPr>
          <w:b/>
          <w:bCs/>
          <w:sz w:val="22"/>
          <w:szCs w:val="22"/>
        </w:rPr>
      </w:pPr>
      <w:r>
        <w:rPr>
          <w:noProof/>
        </w:rPr>
        <w:drawing>
          <wp:inline distT="0" distB="0" distL="0" distR="0" wp14:anchorId="2C81E614" wp14:editId="5352804D">
            <wp:extent cx="5394088" cy="2809401"/>
            <wp:effectExtent l="0" t="0" r="0" b="7620"/>
            <wp:docPr id="115034816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394088" cy="2809401"/>
                    </a:xfrm>
                    <a:prstGeom prst="rect">
                      <a:avLst/>
                    </a:prstGeom>
                  </pic:spPr>
                </pic:pic>
              </a:graphicData>
            </a:graphic>
          </wp:inline>
        </w:drawing>
      </w:r>
    </w:p>
    <w:p w:rsidR="5431B551" w:rsidP="5431B551" w:rsidRDefault="5431B551" w14:paraId="40EC11DD" w14:textId="6372E3ED">
      <w:pPr>
        <w:spacing w:after="0" w:line="240" w:lineRule="auto"/>
        <w:rPr>
          <w:b/>
          <w:bCs/>
          <w:sz w:val="22"/>
          <w:szCs w:val="22"/>
        </w:rPr>
      </w:pPr>
    </w:p>
    <w:p w:rsidR="4364F97B" w:rsidP="5DEB691F" w:rsidRDefault="4364F97B" w14:paraId="70A66468" w14:textId="100BC8C2">
      <w:pPr>
        <w:spacing w:after="0" w:line="240" w:lineRule="auto"/>
        <w:jc w:val="both"/>
        <w:rPr>
          <w:sz w:val="22"/>
          <w:szCs w:val="22"/>
        </w:rPr>
      </w:pPr>
      <w:r w:rsidRPr="5DEB691F">
        <w:rPr>
          <w:sz w:val="22"/>
          <w:szCs w:val="22"/>
        </w:rPr>
        <w:t>The</w:t>
      </w:r>
      <w:r w:rsidRPr="5DEB691F" w:rsidR="37D88327">
        <w:rPr>
          <w:sz w:val="22"/>
          <w:szCs w:val="22"/>
        </w:rPr>
        <w:t>re were</w:t>
      </w:r>
      <w:r w:rsidRPr="5DEB691F">
        <w:rPr>
          <w:sz w:val="22"/>
          <w:szCs w:val="22"/>
        </w:rPr>
        <w:t xml:space="preserve"> </w:t>
      </w:r>
      <w:r w:rsidRPr="5DEB691F" w:rsidR="59D8D1C5">
        <w:rPr>
          <w:sz w:val="22"/>
          <w:szCs w:val="22"/>
        </w:rPr>
        <w:t>39</w:t>
      </w:r>
      <w:r w:rsidRPr="5DEB691F" w:rsidR="37D88327">
        <w:rPr>
          <w:sz w:val="22"/>
          <w:szCs w:val="22"/>
        </w:rPr>
        <w:t xml:space="preserve"> </w:t>
      </w:r>
      <w:r w:rsidRPr="5DEB691F">
        <w:rPr>
          <w:sz w:val="22"/>
          <w:szCs w:val="22"/>
        </w:rPr>
        <w:t>leavers</w:t>
      </w:r>
      <w:r w:rsidRPr="5DEB691F" w:rsidR="66E1D1B9">
        <w:rPr>
          <w:sz w:val="22"/>
          <w:szCs w:val="22"/>
        </w:rPr>
        <w:t xml:space="preserve"> from S5 in session 2024.</w:t>
      </w:r>
      <w:r w:rsidRPr="5DEB691F">
        <w:rPr>
          <w:sz w:val="22"/>
          <w:szCs w:val="22"/>
        </w:rPr>
        <w:t xml:space="preserve"> </w:t>
      </w:r>
      <w:r w:rsidR="006C1466">
        <w:rPr>
          <w:sz w:val="22"/>
          <w:szCs w:val="22"/>
        </w:rPr>
        <w:t xml:space="preserve"> </w:t>
      </w:r>
      <w:r w:rsidRPr="5DEB691F" w:rsidR="232E5574">
        <w:rPr>
          <w:sz w:val="22"/>
          <w:szCs w:val="22"/>
        </w:rPr>
        <w:t xml:space="preserve">Of these pupils, </w:t>
      </w:r>
      <w:r w:rsidRPr="5DEB691F" w:rsidR="760970E8">
        <w:rPr>
          <w:sz w:val="22"/>
          <w:szCs w:val="22"/>
        </w:rPr>
        <w:t xml:space="preserve">22 (56.41%) achieved a </w:t>
      </w:r>
      <w:r w:rsidRPr="5DEB691F" w:rsidR="232E5574">
        <w:rPr>
          <w:sz w:val="22"/>
          <w:szCs w:val="22"/>
        </w:rPr>
        <w:t>Level 5 Literacy qualification.</w:t>
      </w:r>
      <w:r w:rsidRPr="5DEB691F" w:rsidR="54571287">
        <w:rPr>
          <w:sz w:val="22"/>
          <w:szCs w:val="22"/>
        </w:rPr>
        <w:t xml:space="preserve"> In order to outperform the 2024 Virtual Comparator 33 pupils in this cohort would need to have achieved a Level 5 Literacy qualification</w:t>
      </w:r>
      <w:r w:rsidRPr="5DEB691F" w:rsidR="07B0C8C0">
        <w:rPr>
          <w:sz w:val="22"/>
          <w:szCs w:val="22"/>
        </w:rPr>
        <w:t xml:space="preserve"> or better</w:t>
      </w:r>
      <w:r w:rsidRPr="5DEB691F" w:rsidR="54571287">
        <w:rPr>
          <w:sz w:val="22"/>
          <w:szCs w:val="22"/>
        </w:rPr>
        <w:t>.</w:t>
      </w:r>
    </w:p>
    <w:p w:rsidR="5DEB691F" w:rsidP="5DEB691F" w:rsidRDefault="5DEB691F" w14:paraId="6F77E7C5" w14:textId="4763AE08">
      <w:pPr>
        <w:spacing w:after="0" w:line="240" w:lineRule="auto"/>
        <w:jc w:val="both"/>
        <w:rPr>
          <w:sz w:val="22"/>
          <w:szCs w:val="22"/>
        </w:rPr>
      </w:pPr>
    </w:p>
    <w:p w:rsidR="13417989" w:rsidP="5DEB691F" w:rsidRDefault="13417989" w14:paraId="5A310083" w14:textId="6BAD08DC">
      <w:pPr>
        <w:spacing w:after="0" w:line="240" w:lineRule="auto"/>
        <w:jc w:val="both"/>
        <w:rPr>
          <w:sz w:val="22"/>
          <w:szCs w:val="22"/>
        </w:rPr>
      </w:pPr>
      <w:r w:rsidRPr="5DEB691F">
        <w:rPr>
          <w:sz w:val="22"/>
          <w:szCs w:val="22"/>
        </w:rPr>
        <w:t>There were 13 pupils who left after S5 who achieved a Level 6 Literacy qualification. To begin to out</w:t>
      </w:r>
      <w:r w:rsidRPr="5DEB691F" w:rsidR="704AA775">
        <w:rPr>
          <w:sz w:val="22"/>
          <w:szCs w:val="22"/>
        </w:rPr>
        <w:t>perform our virtual comparator, 14 pupils in this cohort would need to have achieved a Level 6 Literacy qualification.</w:t>
      </w:r>
    </w:p>
    <w:p w:rsidR="5DEB691F" w:rsidP="5DEB691F" w:rsidRDefault="5DEB691F" w14:paraId="45C48654" w14:textId="24470449">
      <w:pPr>
        <w:spacing w:after="0" w:line="240" w:lineRule="auto"/>
        <w:jc w:val="both"/>
        <w:rPr>
          <w:sz w:val="22"/>
          <w:szCs w:val="22"/>
        </w:rPr>
      </w:pPr>
    </w:p>
    <w:p w:rsidR="5512ACA8" w:rsidP="5DEB691F" w:rsidRDefault="5512ACA8" w14:paraId="7294D7E4" w14:textId="73E65D6E">
      <w:pPr>
        <w:spacing w:after="0" w:line="240" w:lineRule="auto"/>
        <w:jc w:val="both"/>
      </w:pPr>
      <w:r w:rsidRPr="5DEB691F">
        <w:rPr>
          <w:sz w:val="22"/>
          <w:szCs w:val="22"/>
        </w:rPr>
        <w:t>Overall, for Level 5 &amp; Level 6 Numeracy, there is a downward trend in the last 5 years.</w:t>
      </w:r>
    </w:p>
    <w:p w:rsidR="304B7A7B" w:rsidRDefault="304B7A7B" w14:paraId="7F2EF806" w14:textId="4DA044AC"/>
    <w:p w:rsidR="00C521F9" w:rsidP="00C521F9" w:rsidRDefault="00C521F9" w14:paraId="4B571090" w14:textId="6B796D4C">
      <w:pPr>
        <w:spacing w:after="0" w:line="240" w:lineRule="auto"/>
        <w:rPr>
          <w:rFonts w:cstheme="minorHAnsi"/>
          <w:b/>
          <w:bCs/>
          <w:sz w:val="22"/>
          <w:szCs w:val="22"/>
        </w:rPr>
      </w:pPr>
      <w:r w:rsidRPr="006E6A38">
        <w:rPr>
          <w:rFonts w:cstheme="minorHAnsi"/>
          <w:b/>
          <w:bCs/>
          <w:sz w:val="22"/>
          <w:szCs w:val="22"/>
        </w:rPr>
        <w:t>% Pupils Lit</w:t>
      </w:r>
      <w:r>
        <w:rPr>
          <w:rFonts w:cstheme="minorHAnsi"/>
          <w:b/>
          <w:bCs/>
          <w:sz w:val="22"/>
          <w:szCs w:val="22"/>
        </w:rPr>
        <w:t>eracy at Levels 5</w:t>
      </w:r>
      <w:r w:rsidR="004A0E63">
        <w:rPr>
          <w:rFonts w:cstheme="minorHAnsi"/>
          <w:b/>
          <w:bCs/>
          <w:sz w:val="22"/>
          <w:szCs w:val="22"/>
        </w:rPr>
        <w:t xml:space="preserve"> </w:t>
      </w:r>
      <w:r>
        <w:rPr>
          <w:rFonts w:cstheme="minorHAnsi"/>
          <w:b/>
          <w:bCs/>
          <w:sz w:val="22"/>
          <w:szCs w:val="22"/>
        </w:rPr>
        <w:t>&amp;</w:t>
      </w:r>
      <w:r w:rsidR="004A0E63">
        <w:rPr>
          <w:rFonts w:cstheme="minorHAnsi"/>
          <w:b/>
          <w:bCs/>
          <w:sz w:val="22"/>
          <w:szCs w:val="22"/>
        </w:rPr>
        <w:t xml:space="preserve"> </w:t>
      </w:r>
      <w:r>
        <w:rPr>
          <w:rFonts w:cstheme="minorHAnsi"/>
          <w:b/>
          <w:bCs/>
          <w:sz w:val="22"/>
          <w:szCs w:val="22"/>
        </w:rPr>
        <w:t>6 in S6</w:t>
      </w:r>
      <w:r w:rsidRPr="006E6A38">
        <w:rPr>
          <w:rFonts w:cstheme="minorHAnsi"/>
          <w:b/>
          <w:bCs/>
          <w:sz w:val="22"/>
          <w:szCs w:val="22"/>
        </w:rPr>
        <w:t xml:space="preserve"> compared to V</w:t>
      </w:r>
      <w:r>
        <w:rPr>
          <w:rFonts w:cstheme="minorHAnsi"/>
          <w:b/>
          <w:bCs/>
          <w:sz w:val="22"/>
          <w:szCs w:val="22"/>
        </w:rPr>
        <w:t xml:space="preserve">irtual </w:t>
      </w:r>
      <w:r w:rsidRPr="006E6A38">
        <w:rPr>
          <w:rFonts w:cstheme="minorHAnsi"/>
          <w:b/>
          <w:bCs/>
          <w:sz w:val="22"/>
          <w:szCs w:val="22"/>
        </w:rPr>
        <w:t>C</w:t>
      </w:r>
      <w:r>
        <w:rPr>
          <w:rFonts w:cstheme="minorHAnsi"/>
          <w:b/>
          <w:bCs/>
          <w:sz w:val="22"/>
          <w:szCs w:val="22"/>
        </w:rPr>
        <w:t>omparator</w:t>
      </w:r>
      <w:r w:rsidRPr="006E6A38">
        <w:rPr>
          <w:rFonts w:cstheme="minorHAnsi"/>
          <w:b/>
          <w:bCs/>
          <w:sz w:val="22"/>
          <w:szCs w:val="22"/>
        </w:rPr>
        <w:t>/National</w:t>
      </w:r>
    </w:p>
    <w:p w:rsidR="00C521F9" w:rsidP="5DEB691F" w:rsidRDefault="7DC858DC" w14:paraId="279AF73D" w14:textId="48DC7B8B">
      <w:pPr>
        <w:spacing w:after="0" w:line="240" w:lineRule="auto"/>
        <w:jc w:val="center"/>
        <w:rPr>
          <w:b/>
          <w:bCs/>
          <w:sz w:val="22"/>
          <w:szCs w:val="22"/>
        </w:rPr>
      </w:pPr>
      <w:r>
        <w:rPr>
          <w:noProof/>
        </w:rPr>
        <w:drawing>
          <wp:inline distT="0" distB="0" distL="0" distR="0" wp14:anchorId="49DA03E3" wp14:editId="21F7EA71">
            <wp:extent cx="4832322" cy="2552368"/>
            <wp:effectExtent l="0" t="0" r="6985" b="635"/>
            <wp:docPr id="106199540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4853596" cy="2563604"/>
                    </a:xfrm>
                    <a:prstGeom prst="rect">
                      <a:avLst/>
                    </a:prstGeom>
                  </pic:spPr>
                </pic:pic>
              </a:graphicData>
            </a:graphic>
          </wp:inline>
        </w:drawing>
      </w:r>
    </w:p>
    <w:p w:rsidR="5DEB691F" w:rsidP="5DEB691F" w:rsidRDefault="5DEB691F" w14:paraId="32EFA1E1" w14:textId="318F8C1B">
      <w:pPr>
        <w:spacing w:after="0" w:line="240" w:lineRule="auto"/>
        <w:jc w:val="center"/>
        <w:rPr>
          <w:b/>
          <w:bCs/>
          <w:sz w:val="22"/>
          <w:szCs w:val="22"/>
        </w:rPr>
      </w:pPr>
    </w:p>
    <w:p w:rsidR="15799CB4" w:rsidP="5DEB691F" w:rsidRDefault="15799CB4" w14:paraId="10600EDD" w14:textId="1E4B7832">
      <w:pPr>
        <w:spacing w:after="0" w:line="240" w:lineRule="auto"/>
        <w:rPr>
          <w:sz w:val="22"/>
          <w:szCs w:val="22"/>
        </w:rPr>
      </w:pPr>
      <w:r w:rsidRPr="5DEB691F">
        <w:rPr>
          <w:sz w:val="22"/>
          <w:szCs w:val="22"/>
        </w:rPr>
        <w:t xml:space="preserve">There were 83 </w:t>
      </w:r>
      <w:r w:rsidRPr="5DEB691F" w:rsidR="1C328EDA">
        <w:rPr>
          <w:sz w:val="22"/>
          <w:szCs w:val="22"/>
        </w:rPr>
        <w:t>pupil</w:t>
      </w:r>
      <w:r w:rsidRPr="5DEB691F">
        <w:rPr>
          <w:sz w:val="22"/>
          <w:szCs w:val="22"/>
        </w:rPr>
        <w:t>s who left in S6.</w:t>
      </w:r>
      <w:r w:rsidRPr="5DEB691F" w:rsidR="5547E9B4">
        <w:rPr>
          <w:sz w:val="22"/>
          <w:szCs w:val="22"/>
        </w:rPr>
        <w:t xml:space="preserve"> 79 pupils (95.18%) left with a Level 5 Literacy qualification or better.</w:t>
      </w:r>
      <w:r w:rsidRPr="5DEB691F" w:rsidR="184CB3D4">
        <w:rPr>
          <w:sz w:val="22"/>
          <w:szCs w:val="22"/>
        </w:rPr>
        <w:t xml:space="preserve"> In order to </w:t>
      </w:r>
      <w:r w:rsidRPr="5DEB691F" w:rsidR="21401F1C">
        <w:rPr>
          <w:sz w:val="22"/>
          <w:szCs w:val="22"/>
        </w:rPr>
        <w:t xml:space="preserve">outperform our virtual </w:t>
      </w:r>
      <w:r w:rsidRPr="5DEB691F" w:rsidR="256EFF1C">
        <w:rPr>
          <w:sz w:val="22"/>
          <w:szCs w:val="22"/>
        </w:rPr>
        <w:t>comparator</w:t>
      </w:r>
      <w:r w:rsidRPr="5DEB691F" w:rsidR="21401F1C">
        <w:rPr>
          <w:sz w:val="22"/>
          <w:szCs w:val="22"/>
        </w:rPr>
        <w:t xml:space="preserve"> in 2024, 82 pupils would need to have left with a Level 5 Literacy qualification.</w:t>
      </w:r>
    </w:p>
    <w:p w:rsidR="5DEB691F" w:rsidP="5DEB691F" w:rsidRDefault="5DEB691F" w14:paraId="7B98F272" w14:textId="5C75DD28">
      <w:pPr>
        <w:spacing w:after="0" w:line="240" w:lineRule="auto"/>
        <w:rPr>
          <w:sz w:val="22"/>
          <w:szCs w:val="22"/>
        </w:rPr>
      </w:pPr>
    </w:p>
    <w:p w:rsidR="25CD0956" w:rsidP="5DEB691F" w:rsidRDefault="25CD0956" w14:paraId="3808FD68" w14:textId="6D5E01FB">
      <w:pPr>
        <w:spacing w:after="0" w:line="240" w:lineRule="auto"/>
        <w:rPr>
          <w:sz w:val="22"/>
          <w:szCs w:val="22"/>
        </w:rPr>
      </w:pPr>
      <w:r w:rsidRPr="5DEB691F">
        <w:rPr>
          <w:sz w:val="22"/>
          <w:szCs w:val="22"/>
        </w:rPr>
        <w:t>There were 57 (68.67%) pupils who left S6</w:t>
      </w:r>
      <w:r w:rsidRPr="5DEB691F" w:rsidR="024A45B6">
        <w:rPr>
          <w:sz w:val="22"/>
          <w:szCs w:val="22"/>
        </w:rPr>
        <w:t xml:space="preserve"> with a Level 6 Literacy qualification. In</w:t>
      </w:r>
      <w:r w:rsidRPr="5DEB691F" w:rsidR="7C24A908">
        <w:rPr>
          <w:sz w:val="22"/>
          <w:szCs w:val="22"/>
        </w:rPr>
        <w:t xml:space="preserve"> order to outperform our Virtual Comparator @ SCQF Level 6, </w:t>
      </w:r>
      <w:r w:rsidRPr="5DEB691F" w:rsidR="5F32506F">
        <w:rPr>
          <w:sz w:val="22"/>
          <w:szCs w:val="22"/>
        </w:rPr>
        <w:t>62 pupils would need to have achieved a Level 6 Literacy qualification.</w:t>
      </w:r>
    </w:p>
    <w:p w:rsidR="5DEB691F" w:rsidP="5DEB691F" w:rsidRDefault="5DEB691F" w14:paraId="2E0730DB" w14:textId="0AD6D257">
      <w:pPr>
        <w:spacing w:after="0" w:line="240" w:lineRule="auto"/>
        <w:rPr>
          <w:sz w:val="22"/>
          <w:szCs w:val="22"/>
        </w:rPr>
      </w:pPr>
    </w:p>
    <w:p w:rsidR="534C723D" w:rsidP="5DEB691F" w:rsidRDefault="534C723D" w14:paraId="51B28C6A" w14:textId="40A4E201">
      <w:pPr>
        <w:spacing w:after="0" w:line="240" w:lineRule="auto"/>
        <w:rPr>
          <w:sz w:val="22"/>
          <w:szCs w:val="22"/>
        </w:rPr>
      </w:pPr>
      <w:r w:rsidRPr="5DEB691F">
        <w:rPr>
          <w:sz w:val="22"/>
          <w:szCs w:val="22"/>
        </w:rPr>
        <w:t xml:space="preserve">Session 2024 was the first time in 3 years we have not outperformed our Virtual Comparator for Level 5 Literacy. </w:t>
      </w:r>
    </w:p>
    <w:p w:rsidR="5DEB691F" w:rsidP="5DEB691F" w:rsidRDefault="5DEB691F" w14:paraId="7BF173FA" w14:textId="5A40CDE5">
      <w:pPr>
        <w:spacing w:after="0" w:line="240" w:lineRule="auto"/>
        <w:rPr>
          <w:sz w:val="22"/>
          <w:szCs w:val="22"/>
        </w:rPr>
      </w:pPr>
    </w:p>
    <w:p w:rsidR="534C723D" w:rsidP="5DEB691F" w:rsidRDefault="534C723D" w14:paraId="3A5AFC81" w14:textId="30D50195">
      <w:pPr>
        <w:spacing w:after="0" w:line="240" w:lineRule="auto"/>
        <w:rPr>
          <w:sz w:val="22"/>
          <w:szCs w:val="22"/>
        </w:rPr>
      </w:pPr>
      <w:r w:rsidRPr="5DEB691F">
        <w:rPr>
          <w:sz w:val="22"/>
          <w:szCs w:val="22"/>
        </w:rPr>
        <w:t>For session</w:t>
      </w:r>
      <w:r w:rsidRPr="5DEB691F" w:rsidR="5BDE291F">
        <w:rPr>
          <w:sz w:val="22"/>
          <w:szCs w:val="22"/>
        </w:rPr>
        <w:t xml:space="preserve"> 2024 Level 6 Literacy was significantly lower than the Virtual Comparator and the previous 5 years.</w:t>
      </w:r>
    </w:p>
    <w:p w:rsidR="009E12E3" w:rsidP="009E12E3" w:rsidRDefault="009E12E3" w14:paraId="2799794D" w14:textId="714CD176">
      <w:pPr>
        <w:spacing w:after="0" w:line="240" w:lineRule="auto"/>
        <w:rPr>
          <w:rFonts w:cstheme="minorHAnsi"/>
          <w:b/>
          <w:bCs/>
          <w:sz w:val="22"/>
          <w:szCs w:val="22"/>
        </w:rPr>
      </w:pPr>
      <w:r w:rsidRPr="006E6A38">
        <w:rPr>
          <w:rFonts w:cstheme="minorHAnsi"/>
          <w:b/>
          <w:bCs/>
          <w:sz w:val="22"/>
          <w:szCs w:val="22"/>
        </w:rPr>
        <w:t xml:space="preserve">% Pupils </w:t>
      </w:r>
      <w:r>
        <w:rPr>
          <w:rFonts w:cstheme="minorHAnsi"/>
          <w:b/>
          <w:bCs/>
          <w:sz w:val="22"/>
          <w:szCs w:val="22"/>
        </w:rPr>
        <w:t>Numeracy at Levels 3</w:t>
      </w:r>
      <w:r w:rsidR="004A0E63">
        <w:rPr>
          <w:rFonts w:cstheme="minorHAnsi"/>
          <w:b/>
          <w:bCs/>
          <w:sz w:val="22"/>
          <w:szCs w:val="22"/>
        </w:rPr>
        <w:t xml:space="preserve"> </w:t>
      </w:r>
      <w:r>
        <w:rPr>
          <w:rFonts w:cstheme="minorHAnsi"/>
          <w:b/>
          <w:bCs/>
          <w:sz w:val="22"/>
          <w:szCs w:val="22"/>
        </w:rPr>
        <w:t>&amp;</w:t>
      </w:r>
      <w:r w:rsidR="004A0E63">
        <w:rPr>
          <w:rFonts w:cstheme="minorHAnsi"/>
          <w:b/>
          <w:bCs/>
          <w:sz w:val="22"/>
          <w:szCs w:val="22"/>
        </w:rPr>
        <w:t xml:space="preserve"> </w:t>
      </w:r>
      <w:r>
        <w:rPr>
          <w:rFonts w:cstheme="minorHAnsi"/>
          <w:b/>
          <w:bCs/>
          <w:sz w:val="22"/>
          <w:szCs w:val="22"/>
        </w:rPr>
        <w:t>4 in S4</w:t>
      </w:r>
      <w:r w:rsidRPr="006E6A38">
        <w:rPr>
          <w:rFonts w:cstheme="minorHAnsi"/>
          <w:b/>
          <w:bCs/>
          <w:sz w:val="22"/>
          <w:szCs w:val="22"/>
        </w:rPr>
        <w:t xml:space="preserve"> compared to V</w:t>
      </w:r>
      <w:r>
        <w:rPr>
          <w:rFonts w:cstheme="minorHAnsi"/>
          <w:b/>
          <w:bCs/>
          <w:sz w:val="22"/>
          <w:szCs w:val="22"/>
        </w:rPr>
        <w:t xml:space="preserve">irtual </w:t>
      </w:r>
      <w:r w:rsidRPr="006E6A38">
        <w:rPr>
          <w:rFonts w:cstheme="minorHAnsi"/>
          <w:b/>
          <w:bCs/>
          <w:sz w:val="22"/>
          <w:szCs w:val="22"/>
        </w:rPr>
        <w:t>C</w:t>
      </w:r>
      <w:r>
        <w:rPr>
          <w:rFonts w:cstheme="minorHAnsi"/>
          <w:b/>
          <w:bCs/>
          <w:sz w:val="22"/>
          <w:szCs w:val="22"/>
        </w:rPr>
        <w:t>omparator</w:t>
      </w:r>
      <w:r w:rsidRPr="006E6A38">
        <w:rPr>
          <w:rFonts w:cstheme="minorHAnsi"/>
          <w:b/>
          <w:bCs/>
          <w:sz w:val="22"/>
          <w:szCs w:val="22"/>
        </w:rPr>
        <w:t>/National</w:t>
      </w:r>
    </w:p>
    <w:p w:rsidR="000265AD" w:rsidP="009E12E3" w:rsidRDefault="000265AD" w14:paraId="70040CBA" w14:textId="77777777">
      <w:pPr>
        <w:spacing w:after="0" w:line="240" w:lineRule="auto"/>
        <w:rPr>
          <w:rFonts w:cstheme="minorHAnsi"/>
          <w:b/>
          <w:bCs/>
          <w:sz w:val="22"/>
          <w:szCs w:val="22"/>
        </w:rPr>
      </w:pPr>
    </w:p>
    <w:p w:rsidR="009E12E3" w:rsidP="0B55FF09" w:rsidRDefault="00812470" w14:paraId="5B0C6EBA" w14:textId="02BC4FDB">
      <w:pPr>
        <w:spacing w:after="0" w:line="240" w:lineRule="auto"/>
        <w:jc w:val="center"/>
        <w:rPr>
          <w:b/>
          <w:bCs/>
          <w:sz w:val="22"/>
          <w:szCs w:val="22"/>
        </w:rPr>
      </w:pPr>
      <w:r>
        <w:rPr>
          <w:noProof/>
        </w:rPr>
        <w:drawing>
          <wp:inline distT="0" distB="0" distL="0" distR="0" wp14:anchorId="0D5045D3" wp14:editId="14810823">
            <wp:extent cx="4753947" cy="2329732"/>
            <wp:effectExtent l="0" t="0" r="0" b="0"/>
            <wp:docPr id="1494659624"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4780040" cy="2342519"/>
                    </a:xfrm>
                    <a:prstGeom prst="rect">
                      <a:avLst/>
                    </a:prstGeom>
                  </pic:spPr>
                </pic:pic>
              </a:graphicData>
            </a:graphic>
          </wp:inline>
        </w:drawing>
      </w:r>
    </w:p>
    <w:p w:rsidR="00FA0938" w:rsidP="0B55FF09" w:rsidRDefault="00FA0938" w14:paraId="0E494B06" w14:textId="77777777">
      <w:pPr>
        <w:spacing w:after="0" w:line="240" w:lineRule="auto"/>
        <w:jc w:val="center"/>
        <w:rPr>
          <w:b/>
          <w:bCs/>
          <w:sz w:val="22"/>
          <w:szCs w:val="22"/>
        </w:rPr>
      </w:pPr>
    </w:p>
    <w:p w:rsidR="00FA0938" w:rsidP="4018ADD6" w:rsidRDefault="2320E8EA" w14:paraId="2FA4AC68" w14:textId="1CA8D7C7">
      <w:pPr>
        <w:spacing w:after="0" w:line="240" w:lineRule="auto"/>
        <w:rPr>
          <w:sz w:val="22"/>
          <w:szCs w:val="22"/>
        </w:rPr>
      </w:pPr>
      <w:r w:rsidRPr="4018ADD6">
        <w:rPr>
          <w:sz w:val="22"/>
          <w:szCs w:val="22"/>
        </w:rPr>
        <w:t>The % of leavers attaining Numeracy was below the VC this year for level</w:t>
      </w:r>
      <w:r w:rsidRPr="4018ADD6" w:rsidR="582474E4">
        <w:rPr>
          <w:sz w:val="22"/>
          <w:szCs w:val="22"/>
        </w:rPr>
        <w:t xml:space="preserve"> 3.  The </w:t>
      </w:r>
      <w:r w:rsidRPr="4018ADD6" w:rsidR="4660B45A">
        <w:rPr>
          <w:sz w:val="22"/>
          <w:szCs w:val="22"/>
        </w:rPr>
        <w:t xml:space="preserve">% of leavers attaining numeracy at level 3 is down </w:t>
      </w:r>
      <w:proofErr w:type="gramStart"/>
      <w:r w:rsidRPr="4018ADD6" w:rsidR="4660B45A">
        <w:rPr>
          <w:sz w:val="22"/>
          <w:szCs w:val="22"/>
        </w:rPr>
        <w:t>on</w:t>
      </w:r>
      <w:proofErr w:type="gramEnd"/>
      <w:r w:rsidRPr="4018ADD6" w:rsidR="4660B45A">
        <w:rPr>
          <w:sz w:val="22"/>
          <w:szCs w:val="22"/>
        </w:rPr>
        <w:t xml:space="preserve"> 2023 &amp; 2021.</w:t>
      </w:r>
    </w:p>
    <w:p w:rsidR="00FA0938" w:rsidP="00FA0938" w:rsidRDefault="2320E8EA" w14:paraId="08E39B71" w14:textId="63DEC1DB">
      <w:pPr>
        <w:spacing w:after="0" w:line="240" w:lineRule="auto"/>
        <w:rPr>
          <w:sz w:val="22"/>
          <w:szCs w:val="22"/>
        </w:rPr>
      </w:pPr>
      <w:r w:rsidRPr="4018ADD6">
        <w:rPr>
          <w:sz w:val="22"/>
          <w:szCs w:val="22"/>
        </w:rPr>
        <w:t>The % of leavers attaining Numeracy is significantly higher than the VC for Level 4</w:t>
      </w:r>
    </w:p>
    <w:p w:rsidR="00FA0938" w:rsidP="00FA0938" w:rsidRDefault="00FA0938" w14:paraId="3FD3B2E1" w14:textId="77777777">
      <w:pPr>
        <w:spacing w:after="0" w:line="240" w:lineRule="auto"/>
        <w:rPr>
          <w:b/>
          <w:bCs/>
          <w:sz w:val="22"/>
          <w:szCs w:val="22"/>
        </w:rPr>
      </w:pPr>
    </w:p>
    <w:p w:rsidR="00812470" w:rsidP="00812470" w:rsidRDefault="00812470" w14:paraId="7571D5E8" w14:textId="1B39EDFB">
      <w:pPr>
        <w:spacing w:after="0" w:line="240" w:lineRule="auto"/>
        <w:rPr>
          <w:rFonts w:cstheme="minorHAnsi"/>
          <w:b/>
          <w:bCs/>
          <w:sz w:val="22"/>
          <w:szCs w:val="22"/>
        </w:rPr>
      </w:pPr>
      <w:bookmarkStart w:name="_Hlk197941995" w:id="3"/>
      <w:r w:rsidRPr="006E6A38">
        <w:rPr>
          <w:rFonts w:cstheme="minorHAnsi"/>
          <w:b/>
          <w:bCs/>
          <w:sz w:val="22"/>
          <w:szCs w:val="22"/>
        </w:rPr>
        <w:t xml:space="preserve">% Pupils </w:t>
      </w:r>
      <w:r>
        <w:rPr>
          <w:rFonts w:cstheme="minorHAnsi"/>
          <w:b/>
          <w:bCs/>
          <w:sz w:val="22"/>
          <w:szCs w:val="22"/>
        </w:rPr>
        <w:t>Numeracy at Levels 4</w:t>
      </w:r>
      <w:r w:rsidR="004A0E63">
        <w:rPr>
          <w:rFonts w:cstheme="minorHAnsi"/>
          <w:b/>
          <w:bCs/>
          <w:sz w:val="22"/>
          <w:szCs w:val="22"/>
        </w:rPr>
        <w:t xml:space="preserve"> </w:t>
      </w:r>
      <w:r>
        <w:rPr>
          <w:rFonts w:cstheme="minorHAnsi"/>
          <w:b/>
          <w:bCs/>
          <w:sz w:val="22"/>
          <w:szCs w:val="22"/>
        </w:rPr>
        <w:t>&amp;</w:t>
      </w:r>
      <w:r w:rsidR="004A0E63">
        <w:rPr>
          <w:rFonts w:cstheme="minorHAnsi"/>
          <w:b/>
          <w:bCs/>
          <w:sz w:val="22"/>
          <w:szCs w:val="22"/>
        </w:rPr>
        <w:t xml:space="preserve"> </w:t>
      </w:r>
      <w:r>
        <w:rPr>
          <w:rFonts w:cstheme="minorHAnsi"/>
          <w:b/>
          <w:bCs/>
          <w:sz w:val="22"/>
          <w:szCs w:val="22"/>
        </w:rPr>
        <w:t>5 in S4</w:t>
      </w:r>
      <w:r w:rsidRPr="006E6A38">
        <w:rPr>
          <w:rFonts w:cstheme="minorHAnsi"/>
          <w:b/>
          <w:bCs/>
          <w:sz w:val="22"/>
          <w:szCs w:val="22"/>
        </w:rPr>
        <w:t xml:space="preserve"> compared to V</w:t>
      </w:r>
      <w:r>
        <w:rPr>
          <w:rFonts w:cstheme="minorHAnsi"/>
          <w:b/>
          <w:bCs/>
          <w:sz w:val="22"/>
          <w:szCs w:val="22"/>
        </w:rPr>
        <w:t xml:space="preserve">irtual </w:t>
      </w:r>
      <w:r w:rsidRPr="006E6A38">
        <w:rPr>
          <w:rFonts w:cstheme="minorHAnsi"/>
          <w:b/>
          <w:bCs/>
          <w:sz w:val="22"/>
          <w:szCs w:val="22"/>
        </w:rPr>
        <w:t>C</w:t>
      </w:r>
      <w:r>
        <w:rPr>
          <w:rFonts w:cstheme="minorHAnsi"/>
          <w:b/>
          <w:bCs/>
          <w:sz w:val="22"/>
          <w:szCs w:val="22"/>
        </w:rPr>
        <w:t>omparator</w:t>
      </w:r>
      <w:r w:rsidRPr="006E6A38">
        <w:rPr>
          <w:rFonts w:cstheme="minorHAnsi"/>
          <w:b/>
          <w:bCs/>
          <w:sz w:val="22"/>
          <w:szCs w:val="22"/>
        </w:rPr>
        <w:t>/National</w:t>
      </w:r>
    </w:p>
    <w:p w:rsidR="004A0E63" w:rsidP="00812470" w:rsidRDefault="004A0E63" w14:paraId="360AA68C" w14:textId="77777777">
      <w:pPr>
        <w:spacing w:after="0" w:line="240" w:lineRule="auto"/>
        <w:rPr>
          <w:rFonts w:cstheme="minorHAnsi"/>
          <w:b/>
          <w:bCs/>
          <w:sz w:val="22"/>
          <w:szCs w:val="22"/>
        </w:rPr>
      </w:pPr>
    </w:p>
    <w:bookmarkEnd w:id="3"/>
    <w:p w:rsidR="00812470" w:rsidP="0B55FF09" w:rsidRDefault="00DB107E" w14:paraId="44C93137" w14:textId="1483DB70">
      <w:pPr>
        <w:spacing w:after="0" w:line="240" w:lineRule="auto"/>
        <w:jc w:val="center"/>
        <w:rPr>
          <w:b/>
          <w:bCs/>
          <w:sz w:val="22"/>
          <w:szCs w:val="22"/>
        </w:rPr>
      </w:pPr>
      <w:r>
        <w:rPr>
          <w:noProof/>
        </w:rPr>
        <w:drawing>
          <wp:inline distT="0" distB="0" distL="0" distR="0" wp14:anchorId="21862670" wp14:editId="652401E0">
            <wp:extent cx="5152944" cy="2496709"/>
            <wp:effectExtent l="0" t="0" r="0" b="0"/>
            <wp:docPr id="656048141"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5489" cy="2502787"/>
                    </a:xfrm>
                    <a:prstGeom prst="rect">
                      <a:avLst/>
                    </a:prstGeom>
                  </pic:spPr>
                </pic:pic>
              </a:graphicData>
            </a:graphic>
          </wp:inline>
        </w:drawing>
      </w:r>
    </w:p>
    <w:p w:rsidR="00DE60B9" w:rsidP="00DB107E" w:rsidRDefault="00DE60B9" w14:paraId="5A076A86" w14:textId="77777777">
      <w:pPr>
        <w:spacing w:after="0" w:line="240" w:lineRule="auto"/>
        <w:rPr>
          <w:rFonts w:cstheme="minorHAnsi"/>
          <w:b/>
          <w:bCs/>
          <w:sz w:val="22"/>
          <w:szCs w:val="22"/>
        </w:rPr>
      </w:pPr>
    </w:p>
    <w:p w:rsidR="00DE60B9" w:rsidP="304B7A7B" w:rsidRDefault="2BD73ADF" w14:paraId="1A905832" w14:textId="12324022">
      <w:pPr>
        <w:spacing w:after="0" w:line="240" w:lineRule="auto"/>
        <w:rPr>
          <w:sz w:val="22"/>
          <w:szCs w:val="22"/>
        </w:rPr>
      </w:pPr>
      <w:r w:rsidRPr="304B7A7B">
        <w:rPr>
          <w:sz w:val="22"/>
          <w:szCs w:val="22"/>
        </w:rPr>
        <w:t>The % of leavers attaining Numeracy continues to be above the VC for Level 4</w:t>
      </w:r>
    </w:p>
    <w:p w:rsidR="2BD73ADF" w:rsidP="304B7A7B" w:rsidRDefault="2BD73ADF" w14:paraId="600E5B1E" w14:textId="64D14031">
      <w:pPr>
        <w:spacing w:after="0" w:line="240" w:lineRule="auto"/>
        <w:rPr>
          <w:sz w:val="22"/>
          <w:szCs w:val="22"/>
        </w:rPr>
      </w:pPr>
      <w:r w:rsidRPr="304B7A7B">
        <w:rPr>
          <w:sz w:val="22"/>
          <w:szCs w:val="22"/>
        </w:rPr>
        <w:t>The % of leavers attaining Numeracy is significantly higher than the VC for Level 5</w:t>
      </w:r>
    </w:p>
    <w:p w:rsidR="00DE60B9" w:rsidP="0B55FF09" w:rsidRDefault="00DE60B9" w14:paraId="79C1E2EA" w14:textId="14E5414C">
      <w:pPr>
        <w:spacing w:after="0" w:line="240" w:lineRule="auto"/>
        <w:rPr>
          <w:b/>
          <w:bCs/>
          <w:sz w:val="22"/>
          <w:szCs w:val="22"/>
        </w:rPr>
      </w:pPr>
    </w:p>
    <w:p w:rsidR="004A0E63" w:rsidRDefault="004A0E63" w14:paraId="0EB182B4" w14:textId="77777777">
      <w:pPr>
        <w:rPr>
          <w:b/>
          <w:bCs/>
          <w:sz w:val="22"/>
          <w:szCs w:val="22"/>
        </w:rPr>
      </w:pPr>
      <w:r>
        <w:rPr>
          <w:b/>
          <w:bCs/>
          <w:sz w:val="22"/>
          <w:szCs w:val="22"/>
        </w:rPr>
        <w:br w:type="page"/>
      </w:r>
    </w:p>
    <w:p w:rsidR="00DB107E" w:rsidP="0B55FF09" w:rsidRDefault="00DB107E" w14:paraId="78210466" w14:textId="58AC056E">
      <w:pPr>
        <w:spacing w:after="0" w:line="240" w:lineRule="auto"/>
        <w:rPr>
          <w:b/>
          <w:bCs/>
          <w:sz w:val="22"/>
          <w:szCs w:val="22"/>
        </w:rPr>
      </w:pPr>
      <w:r w:rsidRPr="0B55FF09">
        <w:rPr>
          <w:b/>
          <w:bCs/>
          <w:sz w:val="22"/>
          <w:szCs w:val="22"/>
        </w:rPr>
        <w:t>% Pupils Numeracy at Levels 5</w:t>
      </w:r>
      <w:r w:rsidR="00C82FCC">
        <w:rPr>
          <w:b/>
          <w:bCs/>
          <w:sz w:val="22"/>
          <w:szCs w:val="22"/>
        </w:rPr>
        <w:t xml:space="preserve"> </w:t>
      </w:r>
      <w:r w:rsidRPr="0B55FF09">
        <w:rPr>
          <w:b/>
          <w:bCs/>
          <w:sz w:val="22"/>
          <w:szCs w:val="22"/>
        </w:rPr>
        <w:t>&amp;</w:t>
      </w:r>
      <w:r w:rsidR="00C82FCC">
        <w:rPr>
          <w:b/>
          <w:bCs/>
          <w:sz w:val="22"/>
          <w:szCs w:val="22"/>
        </w:rPr>
        <w:t xml:space="preserve"> </w:t>
      </w:r>
      <w:r w:rsidRPr="0B55FF09">
        <w:rPr>
          <w:b/>
          <w:bCs/>
          <w:sz w:val="22"/>
          <w:szCs w:val="22"/>
        </w:rPr>
        <w:t>6 in S5 compared to Virtual Comparator/National</w:t>
      </w:r>
    </w:p>
    <w:p w:rsidR="00C82FCC" w:rsidP="0B55FF09" w:rsidRDefault="00C82FCC" w14:paraId="56FB6EF9" w14:textId="77777777">
      <w:pPr>
        <w:spacing w:after="0" w:line="240" w:lineRule="auto"/>
        <w:rPr>
          <w:b/>
          <w:bCs/>
          <w:sz w:val="22"/>
          <w:szCs w:val="22"/>
        </w:rPr>
      </w:pPr>
    </w:p>
    <w:p w:rsidR="0B55FF09" w:rsidP="4018ADD6" w:rsidRDefault="00DE60B9" w14:paraId="09E1428A" w14:textId="20EE8A5C">
      <w:pPr>
        <w:spacing w:after="0" w:line="240" w:lineRule="auto"/>
        <w:jc w:val="center"/>
        <w:rPr>
          <w:b/>
          <w:bCs/>
          <w:sz w:val="22"/>
          <w:szCs w:val="22"/>
        </w:rPr>
      </w:pPr>
      <w:r>
        <w:rPr>
          <w:noProof/>
        </w:rPr>
        <w:drawing>
          <wp:inline distT="0" distB="0" distL="0" distR="0" wp14:anchorId="71F97487" wp14:editId="71E856E6">
            <wp:extent cx="5596128" cy="2767054"/>
            <wp:effectExtent l="0" t="0" r="5080" b="0"/>
            <wp:docPr id="641849966"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596128" cy="2767054"/>
                    </a:xfrm>
                    <a:prstGeom prst="rect">
                      <a:avLst/>
                    </a:prstGeom>
                  </pic:spPr>
                </pic:pic>
              </a:graphicData>
            </a:graphic>
          </wp:inline>
        </w:drawing>
      </w:r>
    </w:p>
    <w:p w:rsidR="0B55FF09" w:rsidP="4018ADD6" w:rsidRDefault="733AD689" w14:paraId="49997EF1" w14:textId="6C566E1D">
      <w:pPr>
        <w:spacing w:after="0" w:line="240" w:lineRule="auto"/>
        <w:rPr>
          <w:sz w:val="22"/>
          <w:szCs w:val="22"/>
        </w:rPr>
      </w:pPr>
      <w:r w:rsidRPr="4018ADD6">
        <w:rPr>
          <w:sz w:val="22"/>
          <w:szCs w:val="22"/>
        </w:rPr>
        <w:t xml:space="preserve">The % of leavers attaining Numeracy continues to be above the VC for Level 5.  There has been a positive trend over the past 4 years.  </w:t>
      </w:r>
    </w:p>
    <w:p w:rsidR="0B55FF09" w:rsidP="4018ADD6" w:rsidRDefault="733AD689" w14:paraId="07479517" w14:textId="641F2128">
      <w:pPr>
        <w:spacing w:after="0" w:line="240" w:lineRule="auto"/>
        <w:rPr>
          <w:sz w:val="22"/>
          <w:szCs w:val="22"/>
        </w:rPr>
      </w:pPr>
      <w:r w:rsidRPr="4018ADD6">
        <w:rPr>
          <w:sz w:val="22"/>
          <w:szCs w:val="22"/>
        </w:rPr>
        <w:t xml:space="preserve">The % of leavers attaining Numeracy is </w:t>
      </w:r>
      <w:r w:rsidRPr="4018ADD6" w:rsidR="56F23751">
        <w:rPr>
          <w:sz w:val="22"/>
          <w:szCs w:val="22"/>
        </w:rPr>
        <w:t>lower t</w:t>
      </w:r>
      <w:r w:rsidRPr="4018ADD6">
        <w:rPr>
          <w:sz w:val="22"/>
          <w:szCs w:val="22"/>
        </w:rPr>
        <w:t xml:space="preserve">han the VC for Level </w:t>
      </w:r>
      <w:r w:rsidRPr="4018ADD6" w:rsidR="402A5C82">
        <w:rPr>
          <w:sz w:val="22"/>
          <w:szCs w:val="22"/>
        </w:rPr>
        <w:t xml:space="preserve">6.  This has been a trend over the past 4 years.  </w:t>
      </w:r>
    </w:p>
    <w:p w:rsidR="0B55FF09" w:rsidP="0B55FF09" w:rsidRDefault="0B55FF09" w14:paraId="251F3AFB" w14:textId="04BD59A7">
      <w:pPr>
        <w:spacing w:after="0" w:line="240" w:lineRule="auto"/>
        <w:rPr>
          <w:b/>
          <w:bCs/>
          <w:sz w:val="22"/>
          <w:szCs w:val="22"/>
        </w:rPr>
      </w:pPr>
    </w:p>
    <w:p w:rsidR="0B55FF09" w:rsidP="0B55FF09" w:rsidRDefault="0B55FF09" w14:paraId="61426674" w14:textId="6CCA9180">
      <w:pPr>
        <w:spacing w:after="0" w:line="240" w:lineRule="auto"/>
        <w:rPr>
          <w:b/>
          <w:bCs/>
          <w:sz w:val="22"/>
          <w:szCs w:val="22"/>
        </w:rPr>
      </w:pPr>
    </w:p>
    <w:p w:rsidR="00DE60B9" w:rsidP="00DE60B9" w:rsidRDefault="00DE60B9" w14:paraId="3B94CABE" w14:textId="2C8AF19B">
      <w:pPr>
        <w:spacing w:after="0" w:line="240" w:lineRule="auto"/>
        <w:rPr>
          <w:rFonts w:cstheme="minorHAnsi"/>
          <w:b/>
          <w:bCs/>
          <w:sz w:val="22"/>
          <w:szCs w:val="22"/>
        </w:rPr>
      </w:pPr>
      <w:r w:rsidRPr="006E6A38">
        <w:rPr>
          <w:rFonts w:cstheme="minorHAnsi"/>
          <w:b/>
          <w:bCs/>
          <w:sz w:val="22"/>
          <w:szCs w:val="22"/>
        </w:rPr>
        <w:t xml:space="preserve">% Pupils </w:t>
      </w:r>
      <w:r>
        <w:rPr>
          <w:rFonts w:cstheme="minorHAnsi"/>
          <w:b/>
          <w:bCs/>
          <w:sz w:val="22"/>
          <w:szCs w:val="22"/>
        </w:rPr>
        <w:t>Numeracy at Levels 5</w:t>
      </w:r>
      <w:r w:rsidR="00C82FCC">
        <w:rPr>
          <w:rFonts w:cstheme="minorHAnsi"/>
          <w:b/>
          <w:bCs/>
          <w:sz w:val="22"/>
          <w:szCs w:val="22"/>
        </w:rPr>
        <w:t xml:space="preserve"> </w:t>
      </w:r>
      <w:r>
        <w:rPr>
          <w:rFonts w:cstheme="minorHAnsi"/>
          <w:b/>
          <w:bCs/>
          <w:sz w:val="22"/>
          <w:szCs w:val="22"/>
        </w:rPr>
        <w:t>&amp;</w:t>
      </w:r>
      <w:r w:rsidR="00C82FCC">
        <w:rPr>
          <w:rFonts w:cstheme="minorHAnsi"/>
          <w:b/>
          <w:bCs/>
          <w:sz w:val="22"/>
          <w:szCs w:val="22"/>
        </w:rPr>
        <w:t xml:space="preserve"> </w:t>
      </w:r>
      <w:r>
        <w:rPr>
          <w:rFonts w:cstheme="minorHAnsi"/>
          <w:b/>
          <w:bCs/>
          <w:sz w:val="22"/>
          <w:szCs w:val="22"/>
        </w:rPr>
        <w:t>6 in S6</w:t>
      </w:r>
      <w:r w:rsidRPr="006E6A38">
        <w:rPr>
          <w:rFonts w:cstheme="minorHAnsi"/>
          <w:b/>
          <w:bCs/>
          <w:sz w:val="22"/>
          <w:szCs w:val="22"/>
        </w:rPr>
        <w:t xml:space="preserve"> compared to V</w:t>
      </w:r>
      <w:r>
        <w:rPr>
          <w:rFonts w:cstheme="minorHAnsi"/>
          <w:b/>
          <w:bCs/>
          <w:sz w:val="22"/>
          <w:szCs w:val="22"/>
        </w:rPr>
        <w:t xml:space="preserve">irtual </w:t>
      </w:r>
      <w:r w:rsidRPr="006E6A38">
        <w:rPr>
          <w:rFonts w:cstheme="minorHAnsi"/>
          <w:b/>
          <w:bCs/>
          <w:sz w:val="22"/>
          <w:szCs w:val="22"/>
        </w:rPr>
        <w:t>C</w:t>
      </w:r>
      <w:r>
        <w:rPr>
          <w:rFonts w:cstheme="minorHAnsi"/>
          <w:b/>
          <w:bCs/>
          <w:sz w:val="22"/>
          <w:szCs w:val="22"/>
        </w:rPr>
        <w:t>omparator</w:t>
      </w:r>
      <w:r w:rsidRPr="006E6A38">
        <w:rPr>
          <w:rFonts w:cstheme="minorHAnsi"/>
          <w:b/>
          <w:bCs/>
          <w:sz w:val="22"/>
          <w:szCs w:val="22"/>
        </w:rPr>
        <w:t>/National</w:t>
      </w:r>
    </w:p>
    <w:p w:rsidRPr="006E6A38" w:rsidR="006F7840" w:rsidP="0B55FF09" w:rsidRDefault="00631AB8" w14:paraId="501317BC" w14:textId="633ED3BE">
      <w:pPr>
        <w:spacing w:after="0" w:line="240" w:lineRule="auto"/>
        <w:jc w:val="center"/>
        <w:rPr>
          <w:b/>
          <w:bCs/>
          <w:sz w:val="22"/>
          <w:szCs w:val="22"/>
        </w:rPr>
      </w:pPr>
      <w:r>
        <w:rPr>
          <w:noProof/>
        </w:rPr>
        <w:drawing>
          <wp:inline distT="0" distB="0" distL="0" distR="0" wp14:anchorId="15A493F7" wp14:editId="5653BA6E">
            <wp:extent cx="5072154" cy="2532198"/>
            <wp:effectExtent l="0" t="0" r="0" b="0"/>
            <wp:docPr id="64408632"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2154" cy="2532198"/>
                    </a:xfrm>
                    <a:prstGeom prst="rect">
                      <a:avLst/>
                    </a:prstGeom>
                  </pic:spPr>
                </pic:pic>
              </a:graphicData>
            </a:graphic>
          </wp:inline>
        </w:drawing>
      </w:r>
    </w:p>
    <w:p w:rsidR="441CBC5E" w:rsidP="4018ADD6" w:rsidRDefault="441CBC5E" w14:paraId="4E134DA4" w14:textId="21D30A3F">
      <w:pPr>
        <w:spacing w:after="0" w:line="240" w:lineRule="auto"/>
        <w:rPr>
          <w:sz w:val="22"/>
          <w:szCs w:val="22"/>
        </w:rPr>
      </w:pPr>
      <w:r w:rsidRPr="4018ADD6">
        <w:rPr>
          <w:sz w:val="22"/>
          <w:szCs w:val="22"/>
        </w:rPr>
        <w:t xml:space="preserve">The % of leavers attaining Numeracy is higher than the VC for Level 5. </w:t>
      </w:r>
      <w:r w:rsidRPr="4018ADD6" w:rsidR="631DDD08">
        <w:rPr>
          <w:sz w:val="22"/>
          <w:szCs w:val="22"/>
        </w:rPr>
        <w:t xml:space="preserve">  The percentages are </w:t>
      </w:r>
      <w:r w:rsidRPr="4018ADD6" w:rsidR="5F574A27">
        <w:rPr>
          <w:sz w:val="22"/>
          <w:szCs w:val="22"/>
        </w:rPr>
        <w:t>similar over the previous 4</w:t>
      </w:r>
      <w:r w:rsidRPr="4018ADD6" w:rsidR="631DDD08">
        <w:rPr>
          <w:sz w:val="22"/>
          <w:szCs w:val="22"/>
        </w:rPr>
        <w:t xml:space="preserve"> years.   </w:t>
      </w:r>
      <w:r w:rsidRPr="4018ADD6">
        <w:rPr>
          <w:sz w:val="22"/>
          <w:szCs w:val="22"/>
        </w:rPr>
        <w:t xml:space="preserve">The % of leavers attaining Numeracy is </w:t>
      </w:r>
      <w:r w:rsidRPr="4018ADD6" w:rsidR="2531BAD5">
        <w:rPr>
          <w:sz w:val="22"/>
          <w:szCs w:val="22"/>
        </w:rPr>
        <w:t>higher</w:t>
      </w:r>
      <w:r w:rsidRPr="4018ADD6">
        <w:rPr>
          <w:sz w:val="22"/>
          <w:szCs w:val="22"/>
        </w:rPr>
        <w:t xml:space="preserve"> than the VC for Level 6.  This has been a trend over the </w:t>
      </w:r>
      <w:r w:rsidRPr="4018ADD6" w:rsidR="719FF130">
        <w:rPr>
          <w:sz w:val="22"/>
          <w:szCs w:val="22"/>
        </w:rPr>
        <w:t xml:space="preserve">previous 4 </w:t>
      </w:r>
      <w:r w:rsidRPr="4018ADD6">
        <w:rPr>
          <w:sz w:val="22"/>
          <w:szCs w:val="22"/>
        </w:rPr>
        <w:t>years</w:t>
      </w:r>
      <w:r w:rsidRPr="4018ADD6" w:rsidR="41BA17AE">
        <w:rPr>
          <w:sz w:val="22"/>
          <w:szCs w:val="22"/>
        </w:rPr>
        <w:t>.</w:t>
      </w:r>
    </w:p>
    <w:p w:rsidR="4018ADD6" w:rsidP="4018ADD6" w:rsidRDefault="4018ADD6" w14:paraId="2FE5628A" w14:textId="1ABFA797">
      <w:pPr>
        <w:spacing w:after="0" w:line="240" w:lineRule="auto"/>
        <w:rPr>
          <w:b/>
          <w:bCs/>
          <w:sz w:val="22"/>
          <w:szCs w:val="22"/>
        </w:rPr>
      </w:pPr>
    </w:p>
    <w:p w:rsidR="0890BC96" w:rsidP="15AD9F82" w:rsidRDefault="737DC831" w14:paraId="44A3D289" w14:textId="622B5B3D">
      <w:pPr>
        <w:spacing w:after="0" w:line="240" w:lineRule="auto"/>
        <w:rPr>
          <w:b/>
          <w:bCs/>
          <w:sz w:val="22"/>
          <w:szCs w:val="22"/>
        </w:rPr>
      </w:pPr>
      <w:r w:rsidRPr="5DEB691F">
        <w:rPr>
          <w:b/>
          <w:bCs/>
          <w:sz w:val="22"/>
          <w:szCs w:val="22"/>
        </w:rPr>
        <w:t xml:space="preserve">S4 Numeracy </w:t>
      </w:r>
    </w:p>
    <w:p w:rsidR="490A95A2" w:rsidP="5DEB691F" w:rsidRDefault="490A95A2" w14:paraId="4882185C" w14:textId="37F0E0D5">
      <w:pPr>
        <w:spacing w:after="0" w:line="240" w:lineRule="auto"/>
        <w:rPr>
          <w:b/>
          <w:bCs/>
          <w:sz w:val="22"/>
          <w:szCs w:val="22"/>
        </w:rPr>
      </w:pPr>
    </w:p>
    <w:p w:rsidR="490A95A2" w:rsidP="5DEB691F" w:rsidRDefault="350E0138" w14:paraId="0EB678F7" w14:textId="4EDFD818">
      <w:pPr>
        <w:spacing w:after="160" w:line="257" w:lineRule="auto"/>
        <w:rPr>
          <w:b/>
          <w:bCs/>
          <w:sz w:val="22"/>
          <w:szCs w:val="22"/>
        </w:rPr>
      </w:pPr>
      <w:r w:rsidRPr="5DEB691F">
        <w:rPr>
          <w:b/>
          <w:bCs/>
          <w:sz w:val="22"/>
          <w:szCs w:val="22"/>
        </w:rPr>
        <w:t>Summary</w:t>
      </w:r>
    </w:p>
    <w:p w:rsidRPr="00E956AF" w:rsidR="00FA0938" w:rsidP="00E44FAE" w:rsidRDefault="5CF43711" w14:paraId="1BC9BBF7" w14:textId="1C143769">
      <w:pPr>
        <w:spacing w:after="160" w:line="257" w:lineRule="auto"/>
        <w:rPr>
          <w:sz w:val="22"/>
          <w:szCs w:val="22"/>
        </w:rPr>
      </w:pPr>
      <w:r w:rsidRPr="5DEB691F">
        <w:rPr>
          <w:sz w:val="22"/>
          <w:szCs w:val="22"/>
        </w:rPr>
        <w:t xml:space="preserve">Performance in Numeracy at SCQF Level 5, 2024 is greater than </w:t>
      </w:r>
      <w:r w:rsidRPr="5DEB691F" w:rsidR="3F55E12F">
        <w:rPr>
          <w:sz w:val="22"/>
          <w:szCs w:val="22"/>
        </w:rPr>
        <w:t>our</w:t>
      </w:r>
      <w:r w:rsidRPr="5DEB691F">
        <w:rPr>
          <w:sz w:val="22"/>
          <w:szCs w:val="22"/>
        </w:rPr>
        <w:t xml:space="preserve"> Virtual Comparator</w:t>
      </w:r>
      <w:r w:rsidR="490A95A2">
        <w:br/>
      </w:r>
      <w:r w:rsidRPr="5DEB691F">
        <w:rPr>
          <w:sz w:val="22"/>
          <w:szCs w:val="22"/>
        </w:rPr>
        <w:t xml:space="preserve">Performance in Numeracy at SCQF Level 5, 2023 is greater than </w:t>
      </w:r>
      <w:r w:rsidRPr="5DEB691F" w:rsidR="57DFB4E6">
        <w:rPr>
          <w:sz w:val="22"/>
          <w:szCs w:val="22"/>
        </w:rPr>
        <w:t>our</w:t>
      </w:r>
      <w:r w:rsidRPr="5DEB691F">
        <w:rPr>
          <w:sz w:val="22"/>
          <w:szCs w:val="22"/>
        </w:rPr>
        <w:t xml:space="preserve"> Virtual Comparator</w:t>
      </w:r>
      <w:r w:rsidR="490A95A2">
        <w:br/>
      </w:r>
      <w:r w:rsidRPr="5DEB691F">
        <w:rPr>
          <w:sz w:val="22"/>
          <w:szCs w:val="22"/>
        </w:rPr>
        <w:t xml:space="preserve">Performance in Numeracy at SCQF Level 5, 2022 is greater than </w:t>
      </w:r>
      <w:r w:rsidRPr="5DEB691F" w:rsidR="6A692177">
        <w:rPr>
          <w:sz w:val="22"/>
          <w:szCs w:val="22"/>
        </w:rPr>
        <w:t>our</w:t>
      </w:r>
      <w:r w:rsidRPr="5DEB691F">
        <w:rPr>
          <w:sz w:val="22"/>
          <w:szCs w:val="22"/>
        </w:rPr>
        <w:t xml:space="preserve"> Virtual Comparator</w:t>
      </w:r>
      <w:r w:rsidR="490A95A2">
        <w:br/>
      </w:r>
      <w:r w:rsidRPr="5DEB691F">
        <w:rPr>
          <w:sz w:val="22"/>
          <w:szCs w:val="22"/>
        </w:rPr>
        <w:t xml:space="preserve">Performance in Numeracy at SCQF Level 4, 2021 is greater than </w:t>
      </w:r>
      <w:r w:rsidRPr="5DEB691F" w:rsidR="32CCA41A">
        <w:rPr>
          <w:sz w:val="22"/>
          <w:szCs w:val="22"/>
        </w:rPr>
        <w:t>our</w:t>
      </w:r>
      <w:r w:rsidRPr="5DEB691F">
        <w:rPr>
          <w:sz w:val="22"/>
          <w:szCs w:val="22"/>
        </w:rPr>
        <w:t xml:space="preserve"> Virtual Comparator</w:t>
      </w:r>
      <w:r w:rsidR="490A95A2">
        <w:br/>
      </w:r>
      <w:r w:rsidRPr="5DEB691F">
        <w:rPr>
          <w:sz w:val="22"/>
          <w:szCs w:val="22"/>
        </w:rPr>
        <w:t xml:space="preserve">Performance in Numeracy at SCQF Level 5, 2021 is greater than </w:t>
      </w:r>
      <w:r w:rsidRPr="5DEB691F" w:rsidR="362216B6">
        <w:rPr>
          <w:sz w:val="22"/>
          <w:szCs w:val="22"/>
        </w:rPr>
        <w:t>our</w:t>
      </w:r>
      <w:r w:rsidRPr="5DEB691F">
        <w:rPr>
          <w:sz w:val="22"/>
          <w:szCs w:val="22"/>
        </w:rPr>
        <w:t xml:space="preserve"> Virtual Comparator</w:t>
      </w:r>
      <w:r w:rsidR="00F475CB">
        <w:rPr>
          <w:sz w:val="22"/>
          <w:szCs w:val="22"/>
        </w:rPr>
        <w:br w:type="page"/>
      </w:r>
      <w:r w:rsidRPr="007F7523" w:rsidR="007F7523">
        <w:rPr>
          <w:b/>
          <w:bCs/>
          <w:sz w:val="22"/>
          <w:szCs w:val="22"/>
        </w:rPr>
        <w:t>Percentage of S4 Candidates attaining Numeracy at Level 4 &amp; 5</w:t>
      </w:r>
    </w:p>
    <w:p w:rsidR="490A95A2" w:rsidP="0B55FF09" w:rsidRDefault="7BB5FD45" w14:paraId="7CECA1B7" w14:textId="59A1A77C">
      <w:pPr>
        <w:spacing w:after="160" w:line="257" w:lineRule="auto"/>
        <w:jc w:val="center"/>
      </w:pPr>
      <w:r>
        <w:rPr>
          <w:noProof/>
        </w:rPr>
        <w:drawing>
          <wp:inline distT="0" distB="0" distL="0" distR="0" wp14:anchorId="3F92124F" wp14:editId="76E1DF03">
            <wp:extent cx="5096289" cy="2628900"/>
            <wp:effectExtent l="0" t="0" r="9525" b="0"/>
            <wp:docPr id="1742015689" name="Picture 174201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0156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23412" cy="2642891"/>
                    </a:xfrm>
                    <a:prstGeom prst="rect">
                      <a:avLst/>
                    </a:prstGeom>
                  </pic:spPr>
                </pic:pic>
              </a:graphicData>
            </a:graphic>
          </wp:inline>
        </w:drawing>
      </w:r>
    </w:p>
    <w:p w:rsidR="008803F7" w:rsidP="0B55FF09" w:rsidRDefault="2F32F4AE" w14:paraId="46F5BCC8" w14:textId="77777777">
      <w:pPr>
        <w:spacing w:after="0" w:line="240" w:lineRule="auto"/>
        <w:jc w:val="both"/>
        <w:rPr>
          <w:sz w:val="22"/>
          <w:szCs w:val="22"/>
        </w:rPr>
      </w:pPr>
      <w:r w:rsidRPr="0B55FF09">
        <w:rPr>
          <w:sz w:val="22"/>
          <w:szCs w:val="22"/>
        </w:rPr>
        <w:t xml:space="preserve">The % of pupils attaining numeracy </w:t>
      </w:r>
      <w:r w:rsidRPr="0B55FF09" w:rsidR="3C0D5AF3">
        <w:rPr>
          <w:sz w:val="22"/>
          <w:szCs w:val="22"/>
        </w:rPr>
        <w:t xml:space="preserve">at </w:t>
      </w:r>
      <w:r w:rsidRPr="0B55FF09">
        <w:rPr>
          <w:sz w:val="22"/>
          <w:szCs w:val="22"/>
        </w:rPr>
        <w:t xml:space="preserve">level 4 in S4 was </w:t>
      </w:r>
      <w:r w:rsidRPr="0B55FF09" w:rsidR="694F5DF5">
        <w:rPr>
          <w:sz w:val="22"/>
          <w:szCs w:val="22"/>
        </w:rPr>
        <w:t>higher than the virtual comparator 94.21%</w:t>
      </w:r>
      <w:r w:rsidRPr="0B55FF09" w:rsidR="1F43C728">
        <w:rPr>
          <w:sz w:val="22"/>
          <w:szCs w:val="22"/>
        </w:rPr>
        <w:t xml:space="preserve"> &gt; </w:t>
      </w:r>
      <w:r w:rsidRPr="0B55FF09" w:rsidR="694F5DF5">
        <w:rPr>
          <w:sz w:val="22"/>
          <w:szCs w:val="22"/>
        </w:rPr>
        <w:t>88.93%</w:t>
      </w:r>
      <w:r w:rsidRPr="0B55FF09" w:rsidR="7E0D5C2C">
        <w:rPr>
          <w:sz w:val="22"/>
          <w:szCs w:val="22"/>
        </w:rPr>
        <w:t>.</w:t>
      </w:r>
      <w:r w:rsidR="00E91D5F">
        <w:rPr>
          <w:sz w:val="22"/>
          <w:szCs w:val="22"/>
        </w:rPr>
        <w:t xml:space="preserve">  </w:t>
      </w:r>
      <w:r w:rsidRPr="0B55FF09" w:rsidR="694F5DF5">
        <w:rPr>
          <w:sz w:val="22"/>
          <w:szCs w:val="22"/>
        </w:rPr>
        <w:t xml:space="preserve">The % of pupils attaining numeracy </w:t>
      </w:r>
      <w:r w:rsidRPr="0B55FF09" w:rsidR="110CA508">
        <w:rPr>
          <w:sz w:val="22"/>
          <w:szCs w:val="22"/>
        </w:rPr>
        <w:t xml:space="preserve">at </w:t>
      </w:r>
      <w:r w:rsidRPr="0B55FF09" w:rsidR="694F5DF5">
        <w:rPr>
          <w:sz w:val="22"/>
          <w:szCs w:val="22"/>
        </w:rPr>
        <w:t xml:space="preserve">level 5 </w:t>
      </w:r>
      <w:r w:rsidRPr="0B55FF09" w:rsidR="46D4AB6D">
        <w:rPr>
          <w:sz w:val="22"/>
          <w:szCs w:val="22"/>
        </w:rPr>
        <w:t>in S4 was also</w:t>
      </w:r>
      <w:r w:rsidRPr="0B55FF09" w:rsidR="5D86588D">
        <w:rPr>
          <w:sz w:val="22"/>
          <w:szCs w:val="22"/>
        </w:rPr>
        <w:t xml:space="preserve"> significantly </w:t>
      </w:r>
      <w:r w:rsidRPr="0B55FF09" w:rsidR="46D4AB6D">
        <w:rPr>
          <w:sz w:val="22"/>
          <w:szCs w:val="22"/>
        </w:rPr>
        <w:t xml:space="preserve">higher than the virtual comparator </w:t>
      </w:r>
      <w:r w:rsidRPr="0B55FF09" w:rsidR="68F6AA7A">
        <w:rPr>
          <w:sz w:val="22"/>
          <w:szCs w:val="22"/>
        </w:rPr>
        <w:t>81.82% &gt; 69.26%.  This has been a consistent trend over the past five years.</w:t>
      </w:r>
      <w:r w:rsidRPr="0B55FF09" w:rsidR="4A5AD2FC">
        <w:rPr>
          <w:sz w:val="22"/>
          <w:szCs w:val="22"/>
        </w:rPr>
        <w:t xml:space="preserve"> </w:t>
      </w:r>
      <w:r w:rsidRPr="0B55FF09" w:rsidR="385E47E2">
        <w:rPr>
          <w:sz w:val="22"/>
          <w:szCs w:val="22"/>
        </w:rPr>
        <w:t xml:space="preserve"> The percentage of pupils at Fortrose Academy at</w:t>
      </w:r>
      <w:r w:rsidRPr="0B55FF09" w:rsidR="36BF4079">
        <w:rPr>
          <w:sz w:val="22"/>
          <w:szCs w:val="22"/>
        </w:rPr>
        <w:t>taining</w:t>
      </w:r>
      <w:r w:rsidRPr="0B55FF09" w:rsidR="385E47E2">
        <w:rPr>
          <w:sz w:val="22"/>
          <w:szCs w:val="22"/>
        </w:rPr>
        <w:t xml:space="preserve"> Level 4 &amp; Level</w:t>
      </w:r>
      <w:r w:rsidR="00BF2F3A">
        <w:rPr>
          <w:sz w:val="22"/>
          <w:szCs w:val="22"/>
        </w:rPr>
        <w:t xml:space="preserve"> </w:t>
      </w:r>
      <w:r w:rsidRPr="0B55FF09" w:rsidR="385E47E2">
        <w:rPr>
          <w:sz w:val="22"/>
          <w:szCs w:val="22"/>
        </w:rPr>
        <w:t>5</w:t>
      </w:r>
      <w:r w:rsidRPr="0B55FF09" w:rsidR="08F23C84">
        <w:rPr>
          <w:sz w:val="22"/>
          <w:szCs w:val="22"/>
        </w:rPr>
        <w:t xml:space="preserve"> numeracy</w:t>
      </w:r>
      <w:r w:rsidRPr="0B55FF09" w:rsidR="385E47E2">
        <w:rPr>
          <w:sz w:val="22"/>
          <w:szCs w:val="22"/>
        </w:rPr>
        <w:t xml:space="preserve"> is stable.  Only a small number</w:t>
      </w:r>
      <w:r w:rsidRPr="0B55FF09" w:rsidR="3C7711E8">
        <w:rPr>
          <w:sz w:val="22"/>
          <w:szCs w:val="22"/>
        </w:rPr>
        <w:t xml:space="preserve"> of pupils did National 5 Apps of Maths last session</w:t>
      </w:r>
      <w:r w:rsidRPr="0B55FF09" w:rsidR="48182FBA">
        <w:rPr>
          <w:sz w:val="22"/>
          <w:szCs w:val="22"/>
        </w:rPr>
        <w:t xml:space="preserve">.  </w:t>
      </w:r>
    </w:p>
    <w:p w:rsidR="008803F7" w:rsidP="0B55FF09" w:rsidRDefault="008803F7" w14:paraId="3AB3AA07" w14:textId="77777777">
      <w:pPr>
        <w:spacing w:after="0" w:line="240" w:lineRule="auto"/>
        <w:jc w:val="both"/>
        <w:rPr>
          <w:sz w:val="22"/>
          <w:szCs w:val="22"/>
        </w:rPr>
      </w:pPr>
    </w:p>
    <w:p w:rsidR="0FE82FE1" w:rsidP="0B55FF09" w:rsidRDefault="48182FBA" w14:paraId="56583531" w14:textId="5C581893">
      <w:pPr>
        <w:spacing w:after="0" w:line="240" w:lineRule="auto"/>
        <w:jc w:val="both"/>
        <w:rPr>
          <w:sz w:val="22"/>
          <w:szCs w:val="22"/>
        </w:rPr>
      </w:pPr>
      <w:r w:rsidRPr="0B55FF09">
        <w:rPr>
          <w:sz w:val="22"/>
          <w:szCs w:val="22"/>
        </w:rPr>
        <w:t xml:space="preserve">There will be a greater impact on National 4 &amp; 5 figures in next sessions data. </w:t>
      </w:r>
      <w:r w:rsidRPr="0B55FF09" w:rsidR="4CFE6A7D">
        <w:rPr>
          <w:sz w:val="22"/>
          <w:szCs w:val="22"/>
        </w:rPr>
        <w:t xml:space="preserve"> Over 60 pu</w:t>
      </w:r>
      <w:r w:rsidRPr="0B55FF09" w:rsidR="640D4E9D">
        <w:rPr>
          <w:sz w:val="22"/>
          <w:szCs w:val="22"/>
        </w:rPr>
        <w:t xml:space="preserve">pils have been presented for both Nat 5 </w:t>
      </w:r>
      <w:r w:rsidR="00BF2F3A">
        <w:rPr>
          <w:sz w:val="22"/>
          <w:szCs w:val="22"/>
        </w:rPr>
        <w:t>M</w:t>
      </w:r>
      <w:r w:rsidRPr="0B55FF09" w:rsidR="640D4E9D">
        <w:rPr>
          <w:sz w:val="22"/>
          <w:szCs w:val="22"/>
        </w:rPr>
        <w:t>aths and Nat 5 Apps of Maths this session</w:t>
      </w:r>
      <w:r w:rsidRPr="0B55FF09" w:rsidR="44336862">
        <w:rPr>
          <w:sz w:val="22"/>
          <w:szCs w:val="22"/>
        </w:rPr>
        <w:t xml:space="preserve"> (76 students were presented for Apps for Maths)</w:t>
      </w:r>
      <w:r w:rsidRPr="0B55FF09" w:rsidR="640D4E9D">
        <w:rPr>
          <w:sz w:val="22"/>
          <w:szCs w:val="22"/>
        </w:rPr>
        <w:t>.</w:t>
      </w:r>
      <w:r w:rsidRPr="0B55FF09" w:rsidR="01BC08E1">
        <w:rPr>
          <w:sz w:val="22"/>
          <w:szCs w:val="22"/>
        </w:rPr>
        <w:t xml:space="preserve">  The department will continue to develop their knowledge and understanding of the Higher Apps of </w:t>
      </w:r>
      <w:r w:rsidR="00BF2F3A">
        <w:rPr>
          <w:sz w:val="22"/>
          <w:szCs w:val="22"/>
        </w:rPr>
        <w:t>M</w:t>
      </w:r>
      <w:r w:rsidRPr="0B55FF09" w:rsidR="01BC08E1">
        <w:rPr>
          <w:sz w:val="22"/>
          <w:szCs w:val="22"/>
        </w:rPr>
        <w:t>aths course to provide continued progression</w:t>
      </w:r>
      <w:r w:rsidRPr="0B55FF09" w:rsidR="3E884EFD">
        <w:rPr>
          <w:sz w:val="22"/>
          <w:szCs w:val="22"/>
        </w:rPr>
        <w:t xml:space="preserve"> for pupils</w:t>
      </w:r>
      <w:r w:rsidRPr="0B55FF09" w:rsidR="01BC08E1">
        <w:rPr>
          <w:sz w:val="22"/>
          <w:szCs w:val="22"/>
        </w:rPr>
        <w:t xml:space="preserve"> in the 2026/27 session. </w:t>
      </w:r>
      <w:r w:rsidRPr="0B55FF09" w:rsidR="640D4E9D">
        <w:rPr>
          <w:sz w:val="22"/>
          <w:szCs w:val="22"/>
        </w:rPr>
        <w:t xml:space="preserve">  </w:t>
      </w:r>
    </w:p>
    <w:p w:rsidR="00E92423" w:rsidP="0B55FF09" w:rsidRDefault="00E92423" w14:paraId="53D7A3FB" w14:textId="77777777">
      <w:pPr>
        <w:spacing w:after="0" w:line="240" w:lineRule="auto"/>
        <w:jc w:val="both"/>
        <w:rPr>
          <w:sz w:val="22"/>
          <w:szCs w:val="22"/>
        </w:rPr>
      </w:pPr>
    </w:p>
    <w:p w:rsidR="15AD9F82" w:rsidP="15AD9F82" w:rsidRDefault="007F7523" w14:paraId="5D6F2BA6" w14:textId="2ED5FD79">
      <w:pPr>
        <w:spacing w:after="0" w:line="240" w:lineRule="auto"/>
        <w:rPr>
          <w:b/>
          <w:bCs/>
          <w:sz w:val="22"/>
          <w:szCs w:val="22"/>
        </w:rPr>
      </w:pPr>
      <w:r>
        <w:rPr>
          <w:b/>
          <w:bCs/>
          <w:sz w:val="22"/>
          <w:szCs w:val="22"/>
        </w:rPr>
        <w:t>Percentage of Candidates in S4 with ASN attaining Level 4 &amp; 5 Numeracy</w:t>
      </w:r>
    </w:p>
    <w:p w:rsidR="00E92423" w:rsidP="15AD9F82" w:rsidRDefault="00E92423" w14:paraId="1F5106BE" w14:textId="77777777">
      <w:pPr>
        <w:spacing w:after="0" w:line="240" w:lineRule="auto"/>
        <w:rPr>
          <w:b/>
          <w:bCs/>
          <w:sz w:val="22"/>
          <w:szCs w:val="22"/>
        </w:rPr>
      </w:pPr>
    </w:p>
    <w:p w:rsidR="15AD9F82" w:rsidP="0B55FF09" w:rsidRDefault="21D8A96A" w14:paraId="02C4357D" w14:textId="21CEC8E7">
      <w:pPr>
        <w:spacing w:after="0" w:line="240" w:lineRule="auto"/>
        <w:jc w:val="center"/>
      </w:pPr>
      <w:r>
        <w:rPr>
          <w:noProof/>
        </w:rPr>
        <w:drawing>
          <wp:inline distT="0" distB="0" distL="0" distR="0" wp14:anchorId="52D73762" wp14:editId="4833DDB1">
            <wp:extent cx="4317558" cy="2709641"/>
            <wp:effectExtent l="0" t="0" r="6985" b="0"/>
            <wp:docPr id="377726242" name="Picture 37772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26242"/>
                    <pic:cNvPicPr/>
                  </pic:nvPicPr>
                  <pic:blipFill>
                    <a:blip r:embed="rId23">
                      <a:extLst>
                        <a:ext uri="{28A0092B-C50C-407E-A947-70E740481C1C}">
                          <a14:useLocalDpi xmlns:a14="http://schemas.microsoft.com/office/drawing/2010/main" val="0"/>
                        </a:ext>
                      </a:extLst>
                    </a:blip>
                    <a:stretch>
                      <a:fillRect/>
                    </a:stretch>
                  </pic:blipFill>
                  <pic:spPr>
                    <a:xfrm>
                      <a:off x="0" y="0"/>
                      <a:ext cx="4346299" cy="2727679"/>
                    </a:xfrm>
                    <a:prstGeom prst="rect">
                      <a:avLst/>
                    </a:prstGeom>
                  </pic:spPr>
                </pic:pic>
              </a:graphicData>
            </a:graphic>
          </wp:inline>
        </w:drawing>
      </w:r>
    </w:p>
    <w:p w:rsidR="15AD9F82" w:rsidP="5DEB691F" w:rsidRDefault="15AD9F82" w14:paraId="573B5D7E" w14:textId="2C4B16ED">
      <w:pPr>
        <w:spacing w:after="0" w:line="240" w:lineRule="auto"/>
      </w:pPr>
    </w:p>
    <w:p w:rsidR="15AD9F82" w:rsidP="0B55FF09" w:rsidRDefault="07DD4855" w14:paraId="58F0D49A" w14:textId="6EEF7E1A">
      <w:pPr>
        <w:spacing w:after="0" w:line="240" w:lineRule="auto"/>
        <w:jc w:val="both"/>
        <w:rPr>
          <w:sz w:val="22"/>
          <w:szCs w:val="22"/>
        </w:rPr>
      </w:pPr>
      <w:r w:rsidRPr="0B55FF09">
        <w:rPr>
          <w:sz w:val="22"/>
          <w:szCs w:val="22"/>
        </w:rPr>
        <w:t>The % of pupils</w:t>
      </w:r>
      <w:r w:rsidRPr="0B55FF09" w:rsidR="13AB2251">
        <w:rPr>
          <w:sz w:val="22"/>
          <w:szCs w:val="22"/>
        </w:rPr>
        <w:t xml:space="preserve"> with ASN</w:t>
      </w:r>
      <w:r w:rsidRPr="0B55FF09">
        <w:rPr>
          <w:sz w:val="22"/>
          <w:szCs w:val="22"/>
        </w:rPr>
        <w:t xml:space="preserve"> attaining numeracy at level 4 in S4 was higher than the virtual comparator </w:t>
      </w:r>
      <w:r w:rsidRPr="0B55FF09" w:rsidR="4B27E866">
        <w:rPr>
          <w:sz w:val="22"/>
          <w:szCs w:val="22"/>
        </w:rPr>
        <w:t>88.33</w:t>
      </w:r>
      <w:r w:rsidRPr="0B55FF09">
        <w:rPr>
          <w:sz w:val="22"/>
          <w:szCs w:val="22"/>
        </w:rPr>
        <w:t>% &gt; 8</w:t>
      </w:r>
      <w:r w:rsidRPr="0B55FF09" w:rsidR="77F1EEFD">
        <w:rPr>
          <w:sz w:val="22"/>
          <w:szCs w:val="22"/>
        </w:rPr>
        <w:t>2</w:t>
      </w:r>
      <w:r w:rsidRPr="0B55FF09">
        <w:rPr>
          <w:sz w:val="22"/>
          <w:szCs w:val="22"/>
        </w:rPr>
        <w:t>.</w:t>
      </w:r>
      <w:r w:rsidRPr="0B55FF09" w:rsidR="379402CE">
        <w:rPr>
          <w:sz w:val="22"/>
          <w:szCs w:val="22"/>
        </w:rPr>
        <w:t>17</w:t>
      </w:r>
      <w:r w:rsidRPr="0B55FF09">
        <w:rPr>
          <w:sz w:val="22"/>
          <w:szCs w:val="22"/>
        </w:rPr>
        <w:t>%</w:t>
      </w:r>
      <w:r w:rsidRPr="0B55FF09" w:rsidR="21E827BA">
        <w:rPr>
          <w:sz w:val="22"/>
          <w:szCs w:val="22"/>
        </w:rPr>
        <w:t xml:space="preserve">.  </w:t>
      </w:r>
      <w:r w:rsidRPr="0B55FF09">
        <w:rPr>
          <w:sz w:val="22"/>
          <w:szCs w:val="22"/>
        </w:rPr>
        <w:t>The % of pupils</w:t>
      </w:r>
      <w:r w:rsidRPr="0B55FF09" w:rsidR="137BE550">
        <w:rPr>
          <w:sz w:val="22"/>
          <w:szCs w:val="22"/>
        </w:rPr>
        <w:t xml:space="preserve"> with ASN</w:t>
      </w:r>
      <w:r w:rsidRPr="0B55FF09">
        <w:rPr>
          <w:sz w:val="22"/>
          <w:szCs w:val="22"/>
        </w:rPr>
        <w:t xml:space="preserve"> attaining numeracy at level 5 in S4 was </w:t>
      </w:r>
      <w:r w:rsidRPr="0B55FF09" w:rsidR="0C4B2F79">
        <w:rPr>
          <w:sz w:val="22"/>
          <w:szCs w:val="22"/>
        </w:rPr>
        <w:t>significantly</w:t>
      </w:r>
      <w:r w:rsidRPr="0B55FF09">
        <w:rPr>
          <w:sz w:val="22"/>
          <w:szCs w:val="22"/>
        </w:rPr>
        <w:t xml:space="preserve"> higher than the virtual comparator </w:t>
      </w:r>
      <w:r w:rsidRPr="0B55FF09" w:rsidR="40642D1B">
        <w:rPr>
          <w:sz w:val="22"/>
          <w:szCs w:val="22"/>
        </w:rPr>
        <w:t>65</w:t>
      </w:r>
      <w:r w:rsidRPr="0B55FF09">
        <w:rPr>
          <w:sz w:val="22"/>
          <w:szCs w:val="22"/>
        </w:rPr>
        <w:t xml:space="preserve">% &gt; </w:t>
      </w:r>
      <w:r w:rsidRPr="0B55FF09" w:rsidR="3A313669">
        <w:rPr>
          <w:sz w:val="22"/>
          <w:szCs w:val="22"/>
        </w:rPr>
        <w:t>55.67</w:t>
      </w:r>
      <w:r w:rsidRPr="0B55FF09">
        <w:rPr>
          <w:sz w:val="22"/>
          <w:szCs w:val="22"/>
        </w:rPr>
        <w:t>%.  This has been a consistent trend over the past five years.  The percentage of pupils</w:t>
      </w:r>
      <w:r w:rsidRPr="0B55FF09" w:rsidR="5AAA958E">
        <w:rPr>
          <w:sz w:val="22"/>
          <w:szCs w:val="22"/>
        </w:rPr>
        <w:t xml:space="preserve"> with ASN in S4</w:t>
      </w:r>
      <w:r w:rsidRPr="0B55FF09">
        <w:rPr>
          <w:sz w:val="22"/>
          <w:szCs w:val="22"/>
        </w:rPr>
        <w:t xml:space="preserve"> at Fortrose Academy </w:t>
      </w:r>
      <w:r w:rsidRPr="0B55FF09" w:rsidR="5D4203B5">
        <w:rPr>
          <w:sz w:val="22"/>
          <w:szCs w:val="22"/>
        </w:rPr>
        <w:t>attaining</w:t>
      </w:r>
      <w:r w:rsidRPr="0B55FF09">
        <w:rPr>
          <w:sz w:val="22"/>
          <w:szCs w:val="22"/>
        </w:rPr>
        <w:t xml:space="preserve"> Level 4 &amp; Level 5 </w:t>
      </w:r>
      <w:r w:rsidRPr="0B55FF09" w:rsidR="464F08E5">
        <w:rPr>
          <w:sz w:val="22"/>
          <w:szCs w:val="22"/>
        </w:rPr>
        <w:t>is on a slight</w:t>
      </w:r>
      <w:r w:rsidRPr="0B55FF09" w:rsidR="1D92DC7D">
        <w:rPr>
          <w:sz w:val="22"/>
          <w:szCs w:val="22"/>
        </w:rPr>
        <w:t>ly</w:t>
      </w:r>
      <w:r w:rsidRPr="0B55FF09" w:rsidR="464F08E5">
        <w:rPr>
          <w:sz w:val="22"/>
          <w:szCs w:val="22"/>
        </w:rPr>
        <w:t xml:space="preserve"> downward trend.  </w:t>
      </w:r>
    </w:p>
    <w:p w:rsidR="15AD9F82" w:rsidP="0B55FF09" w:rsidRDefault="15AD9F82" w14:paraId="172C6EC7" w14:textId="772A0E93">
      <w:pPr>
        <w:spacing w:after="0" w:line="240" w:lineRule="auto"/>
        <w:jc w:val="both"/>
      </w:pPr>
    </w:p>
    <w:p w:rsidR="15AD9F82" w:rsidP="0B55FF09" w:rsidRDefault="302B3C0E" w14:paraId="3FD2B2E8" w14:textId="30DEC2E6">
      <w:pPr>
        <w:spacing w:after="0" w:line="240" w:lineRule="auto"/>
        <w:jc w:val="both"/>
        <w:rPr>
          <w:sz w:val="22"/>
          <w:szCs w:val="22"/>
        </w:rPr>
      </w:pPr>
      <w:r w:rsidRPr="0B55FF09">
        <w:rPr>
          <w:sz w:val="22"/>
          <w:szCs w:val="22"/>
        </w:rPr>
        <w:t xml:space="preserve">The S4 National 5 </w:t>
      </w:r>
      <w:r w:rsidRPr="0B55FF09" w:rsidR="4C84D34D">
        <w:rPr>
          <w:sz w:val="22"/>
          <w:szCs w:val="22"/>
        </w:rPr>
        <w:t xml:space="preserve">Mathematics </w:t>
      </w:r>
      <w:r w:rsidRPr="0B55FF09">
        <w:rPr>
          <w:sz w:val="22"/>
          <w:szCs w:val="22"/>
        </w:rPr>
        <w:t>course comparator values have remained positive for the past five years.</w:t>
      </w:r>
      <w:r w:rsidRPr="0B55FF09" w:rsidR="40C3A52E">
        <w:rPr>
          <w:sz w:val="22"/>
          <w:szCs w:val="22"/>
        </w:rPr>
        <w:t xml:space="preserve">   Four of the five years have been significant at 95% confidence levels.  The course comparator value for </w:t>
      </w:r>
      <w:r w:rsidRPr="0B55FF09" w:rsidR="6CE26842">
        <w:rPr>
          <w:sz w:val="22"/>
          <w:szCs w:val="22"/>
        </w:rPr>
        <w:t xml:space="preserve">2024 was 1.65.  </w:t>
      </w:r>
    </w:p>
    <w:p w:rsidRPr="007F7523" w:rsidR="007F7523" w:rsidP="0B55FF09" w:rsidRDefault="007F7523" w14:paraId="6300B155" w14:textId="194D9EC2">
      <w:pPr>
        <w:spacing w:after="0" w:line="240" w:lineRule="auto"/>
        <w:jc w:val="both"/>
        <w:rPr>
          <w:b/>
          <w:bCs/>
        </w:rPr>
      </w:pPr>
      <w:r w:rsidRPr="007F7523">
        <w:rPr>
          <w:b/>
          <w:bCs/>
          <w:sz w:val="22"/>
          <w:szCs w:val="22"/>
        </w:rPr>
        <w:t>Percentage of S4 Leavers attaining Numeracy at Level 4 &amp; 5</w:t>
      </w:r>
    </w:p>
    <w:p w:rsidR="71E7900C" w:rsidP="71E7900C" w:rsidRDefault="71E7900C" w14:paraId="22387A75" w14:textId="08339AAB">
      <w:pPr>
        <w:spacing w:after="0" w:line="240" w:lineRule="auto"/>
        <w:rPr>
          <w:sz w:val="22"/>
          <w:szCs w:val="22"/>
        </w:rPr>
      </w:pPr>
    </w:p>
    <w:p w:rsidR="7D55A504" w:rsidP="007F7523" w:rsidRDefault="7D55A504" w14:paraId="7D5A462D" w14:textId="177878AC">
      <w:pPr>
        <w:spacing w:after="0" w:line="240" w:lineRule="auto"/>
        <w:jc w:val="center"/>
      </w:pPr>
      <w:r>
        <w:rPr>
          <w:noProof/>
        </w:rPr>
        <w:drawing>
          <wp:inline distT="0" distB="0" distL="0" distR="0" wp14:anchorId="3112A50A" wp14:editId="57F3EC32">
            <wp:extent cx="4435481" cy="3140529"/>
            <wp:effectExtent l="0" t="0" r="3175" b="3175"/>
            <wp:docPr id="1026675407" name="Picture 102667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463150" cy="3160120"/>
                    </a:xfrm>
                    <a:prstGeom prst="rect">
                      <a:avLst/>
                    </a:prstGeom>
                  </pic:spPr>
                </pic:pic>
              </a:graphicData>
            </a:graphic>
          </wp:inline>
        </w:drawing>
      </w:r>
    </w:p>
    <w:p w:rsidR="5E84CD23" w:rsidP="0B55FF09" w:rsidRDefault="5E84CD23" w14:paraId="2A69B359" w14:textId="5E012E5B">
      <w:pPr>
        <w:spacing w:after="0" w:line="240" w:lineRule="auto"/>
        <w:jc w:val="both"/>
        <w:rPr>
          <w:sz w:val="22"/>
          <w:szCs w:val="22"/>
        </w:rPr>
      </w:pPr>
      <w:r w:rsidRPr="0B55FF09">
        <w:rPr>
          <w:sz w:val="22"/>
          <w:szCs w:val="22"/>
        </w:rPr>
        <w:t xml:space="preserve">The % of pupils attaining numeracy at level 4 in the lowest 20% nationally in S4 was higher than the virtual comparator </w:t>
      </w:r>
      <w:r w:rsidRPr="0B55FF09" w:rsidR="79B1F2B6">
        <w:rPr>
          <w:sz w:val="22"/>
          <w:szCs w:val="22"/>
        </w:rPr>
        <w:t>77.88</w:t>
      </w:r>
      <w:r w:rsidRPr="0B55FF09">
        <w:rPr>
          <w:sz w:val="22"/>
          <w:szCs w:val="22"/>
        </w:rPr>
        <w:t xml:space="preserve">% &gt; </w:t>
      </w:r>
      <w:r w:rsidRPr="0B55FF09" w:rsidR="3C120AD3">
        <w:rPr>
          <w:sz w:val="22"/>
          <w:szCs w:val="22"/>
        </w:rPr>
        <w:t>63.33</w:t>
      </w:r>
      <w:r w:rsidRPr="0B55FF09">
        <w:rPr>
          <w:sz w:val="22"/>
          <w:szCs w:val="22"/>
        </w:rPr>
        <w:t xml:space="preserve">%.  </w:t>
      </w:r>
      <w:r w:rsidRPr="0B55FF09" w:rsidR="43C8D097">
        <w:rPr>
          <w:sz w:val="22"/>
          <w:szCs w:val="22"/>
        </w:rPr>
        <w:t>Nine in the cohort.</w:t>
      </w:r>
      <w:r w:rsidRPr="0B55FF09">
        <w:rPr>
          <w:sz w:val="22"/>
          <w:szCs w:val="22"/>
        </w:rPr>
        <w:t xml:space="preserve">  The % of pupils</w:t>
      </w:r>
      <w:r w:rsidRPr="0B55FF09" w:rsidR="34EEE89D">
        <w:rPr>
          <w:sz w:val="22"/>
          <w:szCs w:val="22"/>
        </w:rPr>
        <w:t xml:space="preserve"> </w:t>
      </w:r>
      <w:r w:rsidRPr="0B55FF09">
        <w:rPr>
          <w:sz w:val="22"/>
          <w:szCs w:val="22"/>
        </w:rPr>
        <w:t>attaining numeracy at level 5 in</w:t>
      </w:r>
      <w:r w:rsidRPr="0B55FF09" w:rsidR="2E255375">
        <w:rPr>
          <w:sz w:val="22"/>
          <w:szCs w:val="22"/>
        </w:rPr>
        <w:t xml:space="preserve"> the lowest 20% nationally in</w:t>
      </w:r>
      <w:r w:rsidRPr="0B55FF09">
        <w:rPr>
          <w:sz w:val="22"/>
          <w:szCs w:val="22"/>
        </w:rPr>
        <w:t xml:space="preserve"> S4 </w:t>
      </w:r>
      <w:r w:rsidRPr="0B55FF09" w:rsidR="5D9B0E41">
        <w:rPr>
          <w:sz w:val="22"/>
          <w:szCs w:val="22"/>
        </w:rPr>
        <w:t>was higher</w:t>
      </w:r>
      <w:r w:rsidRPr="0B55FF09">
        <w:rPr>
          <w:sz w:val="22"/>
          <w:szCs w:val="22"/>
        </w:rPr>
        <w:t xml:space="preserve"> than the virtual comparator </w:t>
      </w:r>
      <w:r w:rsidRPr="0B55FF09" w:rsidR="3D822105">
        <w:rPr>
          <w:sz w:val="22"/>
          <w:szCs w:val="22"/>
        </w:rPr>
        <w:t>33.33%</w:t>
      </w:r>
      <w:r w:rsidRPr="0B55FF09">
        <w:rPr>
          <w:sz w:val="22"/>
          <w:szCs w:val="22"/>
        </w:rPr>
        <w:t xml:space="preserve"> &gt; </w:t>
      </w:r>
      <w:r w:rsidRPr="0B55FF09" w:rsidR="6897E8D8">
        <w:rPr>
          <w:sz w:val="22"/>
          <w:szCs w:val="22"/>
        </w:rPr>
        <w:t>28.89</w:t>
      </w:r>
      <w:r w:rsidRPr="0B55FF09">
        <w:rPr>
          <w:sz w:val="22"/>
          <w:szCs w:val="22"/>
        </w:rPr>
        <w:t>%</w:t>
      </w:r>
      <w:bookmarkStart w:name="_Int_c7encGA1" w:id="4"/>
      <w:r w:rsidRPr="0B55FF09">
        <w:rPr>
          <w:sz w:val="22"/>
          <w:szCs w:val="22"/>
        </w:rPr>
        <w:t xml:space="preserve">.  </w:t>
      </w:r>
      <w:bookmarkEnd w:id="4"/>
      <w:r w:rsidRPr="0B55FF09" w:rsidR="27ADE16C">
        <w:rPr>
          <w:sz w:val="22"/>
          <w:szCs w:val="22"/>
        </w:rPr>
        <w:t xml:space="preserve"> The percentage of pupils in the lowest 20% nationally in S4 at Fortrose Academy attaining Level 4 &amp; Level 5 is on a downward trend.</w:t>
      </w:r>
      <w:r w:rsidRPr="0B55FF09" w:rsidR="5B01CBD1">
        <w:rPr>
          <w:sz w:val="22"/>
          <w:szCs w:val="22"/>
        </w:rPr>
        <w:t xml:space="preserve">  This is also reflected in the virtual comparator percentages.</w:t>
      </w:r>
    </w:p>
    <w:p w:rsidR="007F7523" w:rsidP="3B82F24E" w:rsidRDefault="007F7523" w14:paraId="3ACE3A54" w14:textId="77777777">
      <w:pPr>
        <w:spacing w:after="0" w:line="240" w:lineRule="auto"/>
        <w:rPr>
          <w:sz w:val="22"/>
          <w:szCs w:val="22"/>
        </w:rPr>
      </w:pPr>
    </w:p>
    <w:p w:rsidR="00043F8E" w:rsidP="3B82F24E" w:rsidRDefault="00043F8E" w14:paraId="78F18DBC" w14:textId="15FE2166">
      <w:pPr>
        <w:spacing w:after="0" w:line="240" w:lineRule="auto"/>
        <w:rPr>
          <w:b/>
          <w:bCs/>
          <w:sz w:val="22"/>
          <w:szCs w:val="22"/>
        </w:rPr>
      </w:pPr>
      <w:r w:rsidRPr="00EE1091">
        <w:rPr>
          <w:b/>
          <w:bCs/>
          <w:sz w:val="22"/>
          <w:szCs w:val="22"/>
        </w:rPr>
        <w:t xml:space="preserve">Percentage of Candidates in lowest 20% </w:t>
      </w:r>
      <w:r w:rsidRPr="00EE1091" w:rsidR="00EE1091">
        <w:rPr>
          <w:b/>
          <w:bCs/>
          <w:sz w:val="22"/>
          <w:szCs w:val="22"/>
        </w:rPr>
        <w:t>attaining Numeracy at Level 4 &amp; 5</w:t>
      </w:r>
    </w:p>
    <w:p w:rsidRPr="00EE1091" w:rsidR="00CC4341" w:rsidP="3B82F24E" w:rsidRDefault="00CC4341" w14:paraId="73FF9F79" w14:textId="77777777">
      <w:pPr>
        <w:spacing w:after="0" w:line="240" w:lineRule="auto"/>
        <w:rPr>
          <w:b/>
          <w:bCs/>
          <w:sz w:val="22"/>
          <w:szCs w:val="22"/>
        </w:rPr>
      </w:pPr>
    </w:p>
    <w:p w:rsidR="0040D495" w:rsidP="0B55FF09" w:rsidRDefault="0040D495" w14:paraId="15BCCBAC" w14:textId="025D03FA">
      <w:pPr>
        <w:spacing w:after="0" w:line="240" w:lineRule="auto"/>
        <w:jc w:val="center"/>
      </w:pPr>
      <w:r>
        <w:rPr>
          <w:noProof/>
        </w:rPr>
        <w:drawing>
          <wp:inline distT="0" distB="0" distL="0" distR="0" wp14:anchorId="3D387559" wp14:editId="3FF41BA4">
            <wp:extent cx="5581648" cy="2634667"/>
            <wp:effectExtent l="0" t="0" r="0" b="0"/>
            <wp:docPr id="1334439783" name="Picture 133443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439783"/>
                    <pic:cNvPicPr/>
                  </pic:nvPicPr>
                  <pic:blipFill>
                    <a:blip r:embed="rId25">
                      <a:extLst>
                        <a:ext uri="{28A0092B-C50C-407E-A947-70E740481C1C}">
                          <a14:useLocalDpi xmlns:a14="http://schemas.microsoft.com/office/drawing/2010/main" val="0"/>
                        </a:ext>
                      </a:extLst>
                    </a:blip>
                    <a:stretch>
                      <a:fillRect/>
                    </a:stretch>
                  </pic:blipFill>
                  <pic:spPr>
                    <a:xfrm>
                      <a:off x="0" y="0"/>
                      <a:ext cx="5581648" cy="2634667"/>
                    </a:xfrm>
                    <a:prstGeom prst="rect">
                      <a:avLst/>
                    </a:prstGeom>
                  </pic:spPr>
                </pic:pic>
              </a:graphicData>
            </a:graphic>
          </wp:inline>
        </w:drawing>
      </w:r>
    </w:p>
    <w:p w:rsidR="00CC4341" w:rsidP="0B55FF09" w:rsidRDefault="00CC4341" w14:paraId="00E9EEA1" w14:textId="77777777">
      <w:pPr>
        <w:spacing w:after="0" w:line="240" w:lineRule="auto"/>
        <w:jc w:val="center"/>
      </w:pPr>
    </w:p>
    <w:p w:rsidR="27ADE16C" w:rsidP="0B55FF09" w:rsidRDefault="61F86FA8" w14:paraId="2652D92E" w14:textId="378A8FC8">
      <w:pPr>
        <w:spacing w:after="0" w:line="240" w:lineRule="auto"/>
        <w:jc w:val="both"/>
        <w:rPr>
          <w:sz w:val="22"/>
          <w:szCs w:val="22"/>
        </w:rPr>
      </w:pPr>
      <w:r w:rsidRPr="0B55FF09">
        <w:rPr>
          <w:sz w:val="22"/>
          <w:szCs w:val="22"/>
        </w:rPr>
        <w:t>The % of pupils attaining numeracy at level 4 in the lowest 20% nationally in S4 was higher than the virtual comparator 83.78% &gt; 83.24%.  Thirty</w:t>
      </w:r>
      <w:r w:rsidRPr="0B55FF09" w:rsidR="2B67D3B6">
        <w:rPr>
          <w:sz w:val="22"/>
          <w:szCs w:val="22"/>
        </w:rPr>
        <w:t>-</w:t>
      </w:r>
      <w:r w:rsidRPr="0B55FF09">
        <w:rPr>
          <w:sz w:val="22"/>
          <w:szCs w:val="22"/>
        </w:rPr>
        <w:t xml:space="preserve">seven in the cohort.  The % of pupils attaining numeracy at level 5 in the lowest 20% nationally in S4 was </w:t>
      </w:r>
      <w:r w:rsidRPr="0B55FF09" w:rsidR="33063EF8">
        <w:rPr>
          <w:sz w:val="22"/>
          <w:szCs w:val="22"/>
        </w:rPr>
        <w:t>lower</w:t>
      </w:r>
      <w:r w:rsidRPr="0B55FF09">
        <w:rPr>
          <w:sz w:val="22"/>
          <w:szCs w:val="22"/>
        </w:rPr>
        <w:t xml:space="preserve"> than the virtual comparator </w:t>
      </w:r>
      <w:r w:rsidRPr="0B55FF09" w:rsidR="2A6DE32A">
        <w:rPr>
          <w:sz w:val="22"/>
          <w:szCs w:val="22"/>
        </w:rPr>
        <w:t>43.24</w:t>
      </w:r>
      <w:r w:rsidRPr="0B55FF09">
        <w:rPr>
          <w:sz w:val="22"/>
          <w:szCs w:val="22"/>
        </w:rPr>
        <w:t xml:space="preserve">% &gt; </w:t>
      </w:r>
      <w:r w:rsidRPr="0B55FF09" w:rsidR="4782236A">
        <w:rPr>
          <w:sz w:val="22"/>
          <w:szCs w:val="22"/>
        </w:rPr>
        <w:t>59.46</w:t>
      </w:r>
      <w:r w:rsidRPr="0B55FF09">
        <w:rPr>
          <w:sz w:val="22"/>
          <w:szCs w:val="22"/>
        </w:rPr>
        <w:t>%.  Th</w:t>
      </w:r>
      <w:r w:rsidRPr="0B55FF09" w:rsidR="5E7191A1">
        <w:rPr>
          <w:sz w:val="22"/>
          <w:szCs w:val="22"/>
        </w:rPr>
        <w:t xml:space="preserve">e </w:t>
      </w:r>
      <w:r w:rsidRPr="0B55FF09">
        <w:rPr>
          <w:sz w:val="22"/>
          <w:szCs w:val="22"/>
        </w:rPr>
        <w:t xml:space="preserve">trend </w:t>
      </w:r>
      <w:r w:rsidRPr="0B55FF09" w:rsidR="49AF6D1F">
        <w:rPr>
          <w:sz w:val="22"/>
          <w:szCs w:val="22"/>
        </w:rPr>
        <w:t xml:space="preserve">has been variable </w:t>
      </w:r>
      <w:r w:rsidRPr="0B55FF09">
        <w:rPr>
          <w:sz w:val="22"/>
          <w:szCs w:val="22"/>
        </w:rPr>
        <w:t xml:space="preserve">over the past </w:t>
      </w:r>
      <w:r w:rsidRPr="0B55FF09" w:rsidR="4F0E3E97">
        <w:rPr>
          <w:sz w:val="22"/>
          <w:szCs w:val="22"/>
        </w:rPr>
        <w:t>five</w:t>
      </w:r>
      <w:r w:rsidRPr="0B55FF09">
        <w:rPr>
          <w:sz w:val="22"/>
          <w:szCs w:val="22"/>
        </w:rPr>
        <w:t xml:space="preserve"> years.  The percentage of pupils in the lowest 20% nationally in S4 at Fortrose Academy attaining Level 4</w:t>
      </w:r>
      <w:r w:rsidRPr="0B55FF09" w:rsidR="566A92AA">
        <w:rPr>
          <w:sz w:val="22"/>
          <w:szCs w:val="22"/>
        </w:rPr>
        <w:t xml:space="preserve"> has been more positive in comparison to the virtual comparator.  Three out of the five years have the % higher than the virtual comparator.</w:t>
      </w:r>
      <w:r w:rsidRPr="0B55FF09" w:rsidR="5CA4F229">
        <w:rPr>
          <w:sz w:val="22"/>
          <w:szCs w:val="22"/>
        </w:rPr>
        <w:t xml:space="preserve">  The percentage of pupils in the lowest 20% nationally in S4 at Fortrose Academy attaining Level </w:t>
      </w:r>
      <w:r w:rsidRPr="0B55FF09" w:rsidR="3D449B3C">
        <w:rPr>
          <w:sz w:val="22"/>
          <w:szCs w:val="22"/>
        </w:rPr>
        <w:t>5</w:t>
      </w:r>
      <w:r w:rsidRPr="0B55FF09" w:rsidR="5CA4F229">
        <w:rPr>
          <w:sz w:val="22"/>
          <w:szCs w:val="22"/>
        </w:rPr>
        <w:t xml:space="preserve"> has been </w:t>
      </w:r>
      <w:r w:rsidRPr="0B55FF09" w:rsidR="74DE41B4">
        <w:rPr>
          <w:sz w:val="22"/>
          <w:szCs w:val="22"/>
        </w:rPr>
        <w:t xml:space="preserve">consistently </w:t>
      </w:r>
      <w:r w:rsidRPr="0B55FF09" w:rsidR="4A7232DB">
        <w:rPr>
          <w:sz w:val="22"/>
          <w:szCs w:val="22"/>
        </w:rPr>
        <w:t xml:space="preserve">below </w:t>
      </w:r>
      <w:r w:rsidRPr="0B55FF09" w:rsidR="5CA4F229">
        <w:rPr>
          <w:sz w:val="22"/>
          <w:szCs w:val="22"/>
        </w:rPr>
        <w:t>the virtual comparator</w:t>
      </w:r>
      <w:r w:rsidRPr="0B55FF09" w:rsidR="4ABAB1C0">
        <w:rPr>
          <w:sz w:val="22"/>
          <w:szCs w:val="22"/>
        </w:rPr>
        <w:t xml:space="preserve">.  Only one out of the previous five years have we surpassed the virtual comparator.  The virtual comparator trend over the past five years has been </w:t>
      </w:r>
      <w:r w:rsidRPr="0B55FF09" w:rsidR="7A9B8A44">
        <w:rPr>
          <w:sz w:val="22"/>
          <w:szCs w:val="22"/>
        </w:rPr>
        <w:t>stable at both Nat 4 &amp; Nat 4 levels.  Th</w:t>
      </w:r>
      <w:r w:rsidR="00902ECD">
        <w:rPr>
          <w:sz w:val="22"/>
          <w:szCs w:val="22"/>
        </w:rPr>
        <w:t>e</w:t>
      </w:r>
      <w:r w:rsidRPr="0B55FF09" w:rsidR="7A9B8A44">
        <w:rPr>
          <w:sz w:val="22"/>
          <w:szCs w:val="22"/>
        </w:rPr>
        <w:t xml:space="preserve"> addition of </w:t>
      </w:r>
      <w:r w:rsidR="00902ECD">
        <w:rPr>
          <w:sz w:val="22"/>
          <w:szCs w:val="22"/>
        </w:rPr>
        <w:t>A</w:t>
      </w:r>
      <w:r w:rsidRPr="0B55FF09" w:rsidR="7A9B8A44">
        <w:rPr>
          <w:sz w:val="22"/>
          <w:szCs w:val="22"/>
        </w:rPr>
        <w:t xml:space="preserve">pps of </w:t>
      </w:r>
      <w:r w:rsidR="00902ECD">
        <w:rPr>
          <w:sz w:val="22"/>
          <w:szCs w:val="22"/>
        </w:rPr>
        <w:t>M</w:t>
      </w:r>
      <w:r w:rsidRPr="0B55FF09" w:rsidR="7A9B8A44">
        <w:rPr>
          <w:sz w:val="22"/>
          <w:szCs w:val="22"/>
        </w:rPr>
        <w:t>aths to the S4 curriculum will impact on these figur</w:t>
      </w:r>
      <w:r w:rsidRPr="0B55FF09" w:rsidR="1DCAA701">
        <w:rPr>
          <w:sz w:val="22"/>
          <w:szCs w:val="22"/>
        </w:rPr>
        <w:t xml:space="preserve">es next session. </w:t>
      </w:r>
      <w:r w:rsidRPr="0B55FF09" w:rsidR="7A9B8A44">
        <w:rPr>
          <w:sz w:val="22"/>
          <w:szCs w:val="22"/>
        </w:rPr>
        <w:t xml:space="preserve"> </w:t>
      </w:r>
    </w:p>
    <w:p w:rsidR="71E7900C" w:rsidP="0E621663" w:rsidRDefault="56292420" w14:paraId="034FCD98" w14:textId="09970885">
      <w:pPr>
        <w:spacing w:after="0" w:line="240" w:lineRule="auto"/>
        <w:rPr>
          <w:b/>
          <w:bCs/>
          <w:sz w:val="22"/>
          <w:szCs w:val="22"/>
        </w:rPr>
      </w:pPr>
      <w:r w:rsidRPr="0E621663">
        <w:rPr>
          <w:b/>
          <w:bCs/>
          <w:sz w:val="22"/>
          <w:szCs w:val="22"/>
        </w:rPr>
        <w:t>S5 &amp; S6 Numeracy</w:t>
      </w:r>
    </w:p>
    <w:p w:rsidR="71E7900C" w:rsidP="0E621663" w:rsidRDefault="71E7900C" w14:paraId="771DF186" w14:textId="0355B43E">
      <w:pPr>
        <w:spacing w:after="0" w:line="240" w:lineRule="auto"/>
        <w:rPr>
          <w:b/>
          <w:bCs/>
          <w:sz w:val="22"/>
          <w:szCs w:val="22"/>
        </w:rPr>
      </w:pPr>
    </w:p>
    <w:p w:rsidR="71E7900C" w:rsidP="0E621663" w:rsidRDefault="56292420" w14:paraId="05B7E27B" w14:textId="5DC2347D">
      <w:pPr>
        <w:spacing w:after="0" w:line="240" w:lineRule="auto"/>
        <w:rPr>
          <w:b/>
          <w:bCs/>
          <w:sz w:val="22"/>
          <w:szCs w:val="22"/>
        </w:rPr>
      </w:pPr>
      <w:r w:rsidRPr="0B55FF09">
        <w:rPr>
          <w:b/>
          <w:bCs/>
          <w:sz w:val="22"/>
          <w:szCs w:val="22"/>
        </w:rPr>
        <w:t>Summary</w:t>
      </w:r>
    </w:p>
    <w:p w:rsidR="71E7900C" w:rsidP="0E621663" w:rsidRDefault="56292420" w14:paraId="773A27F9" w14:textId="16E8D919">
      <w:pPr>
        <w:spacing w:after="0" w:line="240" w:lineRule="auto"/>
        <w:rPr>
          <w:sz w:val="22"/>
          <w:szCs w:val="22"/>
        </w:rPr>
      </w:pPr>
      <w:r w:rsidRPr="0B55FF09">
        <w:rPr>
          <w:sz w:val="22"/>
          <w:szCs w:val="22"/>
        </w:rPr>
        <w:t xml:space="preserve">Performance in Numeracy at SCQF Level 6, 2022 is greater than </w:t>
      </w:r>
      <w:r w:rsidR="003A79FD">
        <w:rPr>
          <w:sz w:val="22"/>
          <w:szCs w:val="22"/>
        </w:rPr>
        <w:t>the</w:t>
      </w:r>
      <w:r w:rsidRPr="0B55FF09">
        <w:rPr>
          <w:sz w:val="22"/>
          <w:szCs w:val="22"/>
        </w:rPr>
        <w:t xml:space="preserve"> Virtual Comparator</w:t>
      </w:r>
      <w:r w:rsidR="71E7900C">
        <w:br/>
      </w:r>
      <w:r w:rsidRPr="0B55FF09">
        <w:rPr>
          <w:sz w:val="22"/>
          <w:szCs w:val="22"/>
        </w:rPr>
        <w:t xml:space="preserve">Performance in Numeracy at SCQF Level 5, 2020 is greater than </w:t>
      </w:r>
      <w:r w:rsidR="003A79FD">
        <w:rPr>
          <w:sz w:val="22"/>
          <w:szCs w:val="22"/>
        </w:rPr>
        <w:t>the</w:t>
      </w:r>
      <w:r w:rsidRPr="0B55FF09">
        <w:rPr>
          <w:sz w:val="22"/>
          <w:szCs w:val="22"/>
        </w:rPr>
        <w:t xml:space="preserve"> Virtual Comparator</w:t>
      </w:r>
      <w:r w:rsidR="71E7900C">
        <w:br/>
      </w:r>
      <w:r w:rsidRPr="0B55FF09">
        <w:rPr>
          <w:sz w:val="22"/>
          <w:szCs w:val="22"/>
        </w:rPr>
        <w:t xml:space="preserve">Performance in Numeracy at SCQF Level 6, 2020 is greater than </w:t>
      </w:r>
      <w:r w:rsidR="003A79FD">
        <w:rPr>
          <w:sz w:val="22"/>
          <w:szCs w:val="22"/>
        </w:rPr>
        <w:t>the</w:t>
      </w:r>
      <w:r w:rsidRPr="0B55FF09">
        <w:rPr>
          <w:sz w:val="22"/>
          <w:szCs w:val="22"/>
        </w:rPr>
        <w:t xml:space="preserve"> Virtual Comparator</w:t>
      </w:r>
    </w:p>
    <w:p w:rsidR="00EE1091" w:rsidP="0E621663" w:rsidRDefault="00EE1091" w14:paraId="1F113724" w14:textId="77777777">
      <w:pPr>
        <w:spacing w:after="0" w:line="240" w:lineRule="auto"/>
        <w:rPr>
          <w:sz w:val="22"/>
          <w:szCs w:val="22"/>
        </w:rPr>
      </w:pPr>
    </w:p>
    <w:p w:rsidR="00EE1091" w:rsidP="0E621663" w:rsidRDefault="00EE1091" w14:paraId="42E865D2" w14:textId="1A2E46E0">
      <w:pPr>
        <w:spacing w:after="0" w:line="240" w:lineRule="auto"/>
        <w:rPr>
          <w:b/>
          <w:bCs/>
          <w:sz w:val="22"/>
          <w:szCs w:val="22"/>
        </w:rPr>
      </w:pPr>
      <w:r w:rsidRPr="00EE1091">
        <w:rPr>
          <w:b/>
          <w:bCs/>
          <w:sz w:val="22"/>
          <w:szCs w:val="22"/>
        </w:rPr>
        <w:t>Percentage of S5/6 Leavers attaining Numeracy at Level 5 &amp; 6</w:t>
      </w:r>
    </w:p>
    <w:p w:rsidRPr="00EE1091" w:rsidR="003A79FD" w:rsidP="0E621663" w:rsidRDefault="003A79FD" w14:paraId="62E9B8E9" w14:textId="77777777">
      <w:pPr>
        <w:spacing w:after="0" w:line="240" w:lineRule="auto"/>
        <w:rPr>
          <w:b/>
          <w:bCs/>
          <w:sz w:val="22"/>
          <w:szCs w:val="22"/>
        </w:rPr>
      </w:pPr>
    </w:p>
    <w:p w:rsidR="71E7900C" w:rsidP="003A79FD" w:rsidRDefault="31E8E970" w14:paraId="16CEBB27" w14:textId="14928C22">
      <w:pPr>
        <w:spacing w:after="0" w:line="240" w:lineRule="auto"/>
        <w:jc w:val="center"/>
      </w:pPr>
      <w:r>
        <w:rPr>
          <w:noProof/>
        </w:rPr>
        <w:drawing>
          <wp:inline distT="0" distB="0" distL="0" distR="0" wp14:anchorId="1C11D011" wp14:editId="45C6A7AD">
            <wp:extent cx="5762624" cy="3133725"/>
            <wp:effectExtent l="0" t="0" r="0" b="0"/>
            <wp:docPr id="856589942" name="Picture 85658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62624" cy="3133725"/>
                    </a:xfrm>
                    <a:prstGeom prst="rect">
                      <a:avLst/>
                    </a:prstGeom>
                  </pic:spPr>
                </pic:pic>
              </a:graphicData>
            </a:graphic>
          </wp:inline>
        </w:drawing>
      </w:r>
    </w:p>
    <w:p w:rsidR="003A79FD" w:rsidP="003A79FD" w:rsidRDefault="003A79FD" w14:paraId="3A3C818B" w14:textId="77777777">
      <w:pPr>
        <w:spacing w:after="0" w:line="240" w:lineRule="auto"/>
        <w:jc w:val="center"/>
      </w:pPr>
    </w:p>
    <w:p w:rsidR="71E7900C" w:rsidP="0B55FF09" w:rsidRDefault="31E8E970" w14:paraId="3224F8DA" w14:textId="7BD8E22A">
      <w:pPr>
        <w:spacing w:after="0" w:line="240" w:lineRule="auto"/>
        <w:jc w:val="both"/>
        <w:rPr>
          <w:sz w:val="22"/>
          <w:szCs w:val="22"/>
        </w:rPr>
      </w:pPr>
      <w:r w:rsidRPr="0B55FF09">
        <w:rPr>
          <w:sz w:val="22"/>
          <w:szCs w:val="22"/>
        </w:rPr>
        <w:t xml:space="preserve">The % of pupils attaining numeracy at level 5 in S5/6 was higher than the virtual comparator </w:t>
      </w:r>
      <w:r w:rsidRPr="0B55FF09" w:rsidR="48A89604">
        <w:rPr>
          <w:sz w:val="22"/>
          <w:szCs w:val="22"/>
        </w:rPr>
        <w:t>87.70</w:t>
      </w:r>
      <w:r w:rsidRPr="0B55FF09">
        <w:rPr>
          <w:sz w:val="22"/>
          <w:szCs w:val="22"/>
        </w:rPr>
        <w:t>% &gt; 8</w:t>
      </w:r>
      <w:r w:rsidRPr="0B55FF09" w:rsidR="22A03888">
        <w:rPr>
          <w:sz w:val="22"/>
          <w:szCs w:val="22"/>
        </w:rPr>
        <w:t>3.77</w:t>
      </w:r>
      <w:r w:rsidRPr="0B55FF09">
        <w:rPr>
          <w:sz w:val="22"/>
          <w:szCs w:val="22"/>
        </w:rPr>
        <w:t>%</w:t>
      </w:r>
      <w:r w:rsidR="00A813F6">
        <w:rPr>
          <w:sz w:val="22"/>
          <w:szCs w:val="22"/>
        </w:rPr>
        <w:t xml:space="preserve">.  </w:t>
      </w:r>
      <w:r w:rsidRPr="0B55FF09">
        <w:rPr>
          <w:sz w:val="22"/>
          <w:szCs w:val="22"/>
        </w:rPr>
        <w:t xml:space="preserve">The % of pupils attaining numeracy at level </w:t>
      </w:r>
      <w:r w:rsidRPr="0B55FF09" w:rsidR="42CB9C58">
        <w:rPr>
          <w:sz w:val="22"/>
          <w:szCs w:val="22"/>
        </w:rPr>
        <w:t>6</w:t>
      </w:r>
      <w:r w:rsidRPr="0B55FF09">
        <w:rPr>
          <w:sz w:val="22"/>
          <w:szCs w:val="22"/>
        </w:rPr>
        <w:t xml:space="preserve"> in S</w:t>
      </w:r>
      <w:r w:rsidRPr="0B55FF09" w:rsidR="411C8E11">
        <w:rPr>
          <w:sz w:val="22"/>
          <w:szCs w:val="22"/>
        </w:rPr>
        <w:t>5/6</w:t>
      </w:r>
      <w:r w:rsidRPr="0B55FF09">
        <w:rPr>
          <w:sz w:val="22"/>
          <w:szCs w:val="22"/>
        </w:rPr>
        <w:t xml:space="preserve"> was </w:t>
      </w:r>
      <w:r w:rsidRPr="0B55FF09" w:rsidR="664C6525">
        <w:rPr>
          <w:sz w:val="22"/>
          <w:szCs w:val="22"/>
        </w:rPr>
        <w:t>like</w:t>
      </w:r>
      <w:r w:rsidRPr="0B55FF09" w:rsidR="5902DA3A">
        <w:rPr>
          <w:sz w:val="22"/>
          <w:szCs w:val="22"/>
        </w:rPr>
        <w:t xml:space="preserve"> the</w:t>
      </w:r>
      <w:r w:rsidRPr="0B55FF09">
        <w:rPr>
          <w:sz w:val="22"/>
          <w:szCs w:val="22"/>
        </w:rPr>
        <w:t xml:space="preserve"> virtual comparator </w:t>
      </w:r>
      <w:r w:rsidRPr="0B55FF09" w:rsidR="15C662A2">
        <w:rPr>
          <w:sz w:val="22"/>
          <w:szCs w:val="22"/>
        </w:rPr>
        <w:t>34.43% &lt; 34.75%</w:t>
      </w:r>
      <w:r w:rsidRPr="0B55FF09">
        <w:rPr>
          <w:sz w:val="22"/>
          <w:szCs w:val="22"/>
        </w:rPr>
        <w:t xml:space="preserve">.  This has been a consistent trend over the past five years.   The percentage of pupils at Fortrose Academy attaining Level 5 numeracy </w:t>
      </w:r>
      <w:r w:rsidRPr="0B55FF09" w:rsidR="55712A29">
        <w:rPr>
          <w:sz w:val="22"/>
          <w:szCs w:val="22"/>
        </w:rPr>
        <w:t>in S5/6 has been on a steady increase over the past four years.  The percentage of pupils at Fortr</w:t>
      </w:r>
      <w:r w:rsidRPr="0B55FF09" w:rsidR="5A9F6A74">
        <w:rPr>
          <w:sz w:val="22"/>
          <w:szCs w:val="22"/>
        </w:rPr>
        <w:t>os</w:t>
      </w:r>
      <w:r w:rsidRPr="0B55FF09" w:rsidR="55712A29">
        <w:rPr>
          <w:sz w:val="22"/>
          <w:szCs w:val="22"/>
        </w:rPr>
        <w:t>e Academy attaining level 6 numeracy in S5/6 has been</w:t>
      </w:r>
      <w:r w:rsidRPr="0B55FF09">
        <w:rPr>
          <w:sz w:val="22"/>
          <w:szCs w:val="22"/>
        </w:rPr>
        <w:t xml:space="preserve"> stable</w:t>
      </w:r>
      <w:r w:rsidRPr="0B55FF09" w:rsidR="55712A29">
        <w:rPr>
          <w:sz w:val="22"/>
          <w:szCs w:val="22"/>
        </w:rPr>
        <w:t xml:space="preserve"> for the pas</w:t>
      </w:r>
      <w:r w:rsidRPr="0B55FF09" w:rsidR="705544D6">
        <w:rPr>
          <w:sz w:val="22"/>
          <w:szCs w:val="22"/>
        </w:rPr>
        <w:t>t four years and regularly above the Virtual Compa</w:t>
      </w:r>
      <w:r w:rsidRPr="0B55FF09" w:rsidR="508C5C26">
        <w:rPr>
          <w:sz w:val="22"/>
          <w:szCs w:val="22"/>
        </w:rPr>
        <w:t xml:space="preserve">rator.  The virtual comparator </w:t>
      </w:r>
      <w:r w:rsidRPr="0B55FF09" w:rsidR="0A964C67">
        <w:rPr>
          <w:sz w:val="22"/>
          <w:szCs w:val="22"/>
        </w:rPr>
        <w:t xml:space="preserve">has been stable at both levels 5 &amp; 6 over the past five years.  </w:t>
      </w:r>
    </w:p>
    <w:p w:rsidR="2D85B57C" w:rsidP="0B55FF09" w:rsidRDefault="2D85B57C" w14:paraId="7E9A58B0" w14:textId="59723307">
      <w:pPr>
        <w:spacing w:after="0" w:line="240" w:lineRule="auto"/>
        <w:jc w:val="both"/>
        <w:rPr>
          <w:sz w:val="22"/>
          <w:szCs w:val="22"/>
        </w:rPr>
      </w:pPr>
    </w:p>
    <w:p w:rsidR="3BC0D4B7" w:rsidP="0B55FF09" w:rsidRDefault="3BC0D4B7" w14:paraId="1173B396" w14:textId="1C42D1CE">
      <w:pPr>
        <w:spacing w:after="0" w:line="240" w:lineRule="auto"/>
        <w:jc w:val="both"/>
        <w:rPr>
          <w:sz w:val="22"/>
          <w:szCs w:val="22"/>
        </w:rPr>
      </w:pPr>
      <w:r w:rsidRPr="0B55FF09">
        <w:rPr>
          <w:b/>
          <w:bCs/>
          <w:sz w:val="22"/>
          <w:szCs w:val="22"/>
        </w:rPr>
        <w:t>Summary</w:t>
      </w:r>
      <w:r w:rsidRPr="0B55FF09">
        <w:rPr>
          <w:sz w:val="22"/>
          <w:szCs w:val="22"/>
        </w:rPr>
        <w:t xml:space="preserve"> </w:t>
      </w:r>
    </w:p>
    <w:p w:rsidR="2D85B57C" w:rsidP="0B55FF09" w:rsidRDefault="2D85B57C" w14:paraId="54DB5A5A" w14:textId="74151F49">
      <w:pPr>
        <w:spacing w:after="0" w:line="240" w:lineRule="auto"/>
        <w:jc w:val="both"/>
        <w:rPr>
          <w:sz w:val="22"/>
          <w:szCs w:val="22"/>
        </w:rPr>
      </w:pPr>
    </w:p>
    <w:p w:rsidR="3BC0D4B7" w:rsidP="00EE1091" w:rsidRDefault="3BC0D4B7" w14:paraId="5286EDA3" w14:textId="4C1FC17E">
      <w:pPr>
        <w:spacing w:after="0" w:line="240" w:lineRule="auto"/>
        <w:rPr>
          <w:sz w:val="22"/>
          <w:szCs w:val="22"/>
        </w:rPr>
      </w:pPr>
      <w:r w:rsidRPr="0B55FF09">
        <w:rPr>
          <w:sz w:val="22"/>
          <w:szCs w:val="22"/>
        </w:rPr>
        <w:t xml:space="preserve">Performance in Numeracy at SCQF Level 5, 2022 is greater than </w:t>
      </w:r>
      <w:r w:rsidR="003A79FD">
        <w:rPr>
          <w:sz w:val="22"/>
          <w:szCs w:val="22"/>
        </w:rPr>
        <w:t>the</w:t>
      </w:r>
      <w:r w:rsidRPr="0B55FF09">
        <w:rPr>
          <w:sz w:val="22"/>
          <w:szCs w:val="22"/>
        </w:rPr>
        <w:t xml:space="preserve"> Virtual Comparator</w:t>
      </w:r>
      <w:r>
        <w:br/>
      </w:r>
      <w:r w:rsidRPr="0B55FF09">
        <w:rPr>
          <w:sz w:val="22"/>
          <w:szCs w:val="22"/>
        </w:rPr>
        <w:t xml:space="preserve">Performance in Numeracy at SCQF Level 5, 2021 is lower than </w:t>
      </w:r>
      <w:r w:rsidR="003A79FD">
        <w:rPr>
          <w:sz w:val="22"/>
          <w:szCs w:val="22"/>
        </w:rPr>
        <w:t xml:space="preserve">the </w:t>
      </w:r>
      <w:r w:rsidRPr="0B55FF09">
        <w:rPr>
          <w:sz w:val="22"/>
          <w:szCs w:val="22"/>
        </w:rPr>
        <w:t>Virtual Comparator</w:t>
      </w:r>
      <w:r>
        <w:br/>
      </w:r>
      <w:r w:rsidRPr="0B55FF09">
        <w:rPr>
          <w:sz w:val="22"/>
          <w:szCs w:val="22"/>
        </w:rPr>
        <w:t xml:space="preserve">Performance in Numeracy at SCQF Level 5, 2020 is much greater than </w:t>
      </w:r>
      <w:r w:rsidR="003A79FD">
        <w:rPr>
          <w:sz w:val="22"/>
          <w:szCs w:val="22"/>
        </w:rPr>
        <w:t>the</w:t>
      </w:r>
      <w:r w:rsidRPr="0B55FF09">
        <w:rPr>
          <w:sz w:val="22"/>
          <w:szCs w:val="22"/>
        </w:rPr>
        <w:t xml:space="preserve"> Virtual Comparator</w:t>
      </w:r>
      <w:r>
        <w:br/>
      </w:r>
      <w:r w:rsidRPr="0B55FF09">
        <w:rPr>
          <w:sz w:val="22"/>
          <w:szCs w:val="22"/>
        </w:rPr>
        <w:t xml:space="preserve">Performance in Numeracy at SCQF Level 6, 2020 is greater than </w:t>
      </w:r>
      <w:r w:rsidR="003A79FD">
        <w:rPr>
          <w:sz w:val="22"/>
          <w:szCs w:val="22"/>
        </w:rPr>
        <w:t>the</w:t>
      </w:r>
      <w:r w:rsidRPr="0B55FF09">
        <w:rPr>
          <w:sz w:val="22"/>
          <w:szCs w:val="22"/>
        </w:rPr>
        <w:t xml:space="preserve"> Virtual Comparator</w:t>
      </w:r>
    </w:p>
    <w:p w:rsidR="00EE1091" w:rsidP="00EE1091" w:rsidRDefault="00EE1091" w14:paraId="74853C2E" w14:textId="77777777">
      <w:pPr>
        <w:spacing w:after="0" w:line="240" w:lineRule="auto"/>
        <w:rPr>
          <w:sz w:val="22"/>
          <w:szCs w:val="22"/>
        </w:rPr>
      </w:pPr>
    </w:p>
    <w:p w:rsidR="003A79FD" w:rsidRDefault="003A79FD" w14:paraId="123883B8" w14:textId="77777777">
      <w:pPr>
        <w:rPr>
          <w:b/>
          <w:bCs/>
          <w:sz w:val="22"/>
          <w:szCs w:val="22"/>
        </w:rPr>
      </w:pPr>
      <w:r>
        <w:rPr>
          <w:b/>
          <w:bCs/>
          <w:sz w:val="22"/>
          <w:szCs w:val="22"/>
        </w:rPr>
        <w:br w:type="page"/>
      </w:r>
    </w:p>
    <w:p w:rsidRPr="00395A5B" w:rsidR="00EE1091" w:rsidP="00EE1091" w:rsidRDefault="00EE1091" w14:paraId="7F80BCE9" w14:textId="06768616">
      <w:pPr>
        <w:spacing w:after="0" w:line="240" w:lineRule="auto"/>
        <w:rPr>
          <w:b/>
          <w:bCs/>
          <w:sz w:val="22"/>
          <w:szCs w:val="22"/>
        </w:rPr>
      </w:pPr>
      <w:r w:rsidRPr="00395A5B">
        <w:rPr>
          <w:b/>
          <w:bCs/>
          <w:sz w:val="22"/>
          <w:szCs w:val="22"/>
        </w:rPr>
        <w:t xml:space="preserve">Percentage of </w:t>
      </w:r>
      <w:r w:rsidRPr="00395A5B" w:rsidR="00395A5B">
        <w:rPr>
          <w:b/>
          <w:bCs/>
          <w:sz w:val="22"/>
          <w:szCs w:val="22"/>
        </w:rPr>
        <w:t xml:space="preserve">S5/6 </w:t>
      </w:r>
      <w:r w:rsidRPr="00395A5B">
        <w:rPr>
          <w:b/>
          <w:bCs/>
          <w:sz w:val="22"/>
          <w:szCs w:val="22"/>
        </w:rPr>
        <w:t>Candidates attaining Numeracy at Level 5 &amp; 6</w:t>
      </w:r>
    </w:p>
    <w:p w:rsidR="70F41924" w:rsidP="70F41924" w:rsidRDefault="70F41924" w14:paraId="637AB1C4" w14:textId="25B81263">
      <w:pPr>
        <w:spacing w:after="0" w:line="240" w:lineRule="auto"/>
        <w:rPr>
          <w:sz w:val="22"/>
          <w:szCs w:val="22"/>
        </w:rPr>
      </w:pPr>
    </w:p>
    <w:p w:rsidR="30115BB1" w:rsidP="0B55FF09" w:rsidRDefault="30115BB1" w14:paraId="72A4CC59" w14:textId="29D693A7">
      <w:pPr>
        <w:spacing w:after="0" w:line="240" w:lineRule="auto"/>
        <w:jc w:val="center"/>
      </w:pPr>
      <w:r>
        <w:rPr>
          <w:noProof/>
        </w:rPr>
        <w:drawing>
          <wp:inline distT="0" distB="0" distL="0" distR="0" wp14:anchorId="4DED8DD3" wp14:editId="1032962C">
            <wp:extent cx="5176780" cy="2495550"/>
            <wp:effectExtent l="0" t="0" r="0" b="0"/>
            <wp:docPr id="858490131" name="Picture 85849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490131"/>
                    <pic:cNvPicPr/>
                  </pic:nvPicPr>
                  <pic:blipFill>
                    <a:blip r:embed="rId27">
                      <a:extLst>
                        <a:ext uri="{28A0092B-C50C-407E-A947-70E740481C1C}">
                          <a14:useLocalDpi xmlns:a14="http://schemas.microsoft.com/office/drawing/2010/main" val="0"/>
                        </a:ext>
                      </a:extLst>
                    </a:blip>
                    <a:stretch>
                      <a:fillRect/>
                    </a:stretch>
                  </pic:blipFill>
                  <pic:spPr>
                    <a:xfrm>
                      <a:off x="0" y="0"/>
                      <a:ext cx="5176780" cy="2495550"/>
                    </a:xfrm>
                    <a:prstGeom prst="rect">
                      <a:avLst/>
                    </a:prstGeom>
                  </pic:spPr>
                </pic:pic>
              </a:graphicData>
            </a:graphic>
          </wp:inline>
        </w:drawing>
      </w:r>
    </w:p>
    <w:p w:rsidR="39F961C7" w:rsidP="39F961C7" w:rsidRDefault="39F961C7" w14:paraId="163FA78E" w14:textId="15A6979A">
      <w:pPr>
        <w:spacing w:after="0" w:line="240" w:lineRule="auto"/>
      </w:pPr>
    </w:p>
    <w:p w:rsidR="30115BB1" w:rsidP="00A813F6" w:rsidRDefault="30115BB1" w14:paraId="19AD1A61" w14:textId="7A81D30C">
      <w:pPr>
        <w:spacing w:after="0" w:line="240" w:lineRule="auto"/>
        <w:jc w:val="both"/>
        <w:rPr>
          <w:sz w:val="22"/>
          <w:szCs w:val="22"/>
        </w:rPr>
      </w:pPr>
      <w:r w:rsidRPr="70F41924">
        <w:rPr>
          <w:sz w:val="22"/>
          <w:szCs w:val="22"/>
        </w:rPr>
        <w:t xml:space="preserve">The % of pupils </w:t>
      </w:r>
      <w:r w:rsidRPr="5F7B1349" w:rsidR="5148A93F">
        <w:rPr>
          <w:sz w:val="22"/>
          <w:szCs w:val="22"/>
        </w:rPr>
        <w:t>a</w:t>
      </w:r>
      <w:r w:rsidRPr="5F7B1349" w:rsidR="6AB869C8">
        <w:rPr>
          <w:sz w:val="22"/>
          <w:szCs w:val="22"/>
        </w:rPr>
        <w:t>ttaining</w:t>
      </w:r>
      <w:r w:rsidRPr="70F41924">
        <w:rPr>
          <w:sz w:val="22"/>
          <w:szCs w:val="22"/>
        </w:rPr>
        <w:t xml:space="preserve"> numeracy at level </w:t>
      </w:r>
      <w:r w:rsidRPr="5F7B1349" w:rsidR="3A226936">
        <w:rPr>
          <w:sz w:val="22"/>
          <w:szCs w:val="22"/>
        </w:rPr>
        <w:t>5</w:t>
      </w:r>
      <w:r w:rsidRPr="70F41924">
        <w:rPr>
          <w:sz w:val="22"/>
          <w:szCs w:val="22"/>
        </w:rPr>
        <w:t xml:space="preserve"> in </w:t>
      </w:r>
      <w:r w:rsidRPr="5F7B1349" w:rsidR="6AB869C8">
        <w:rPr>
          <w:sz w:val="22"/>
          <w:szCs w:val="22"/>
        </w:rPr>
        <w:t>S</w:t>
      </w:r>
      <w:r w:rsidRPr="5F7B1349" w:rsidR="1DB6723D">
        <w:rPr>
          <w:sz w:val="22"/>
          <w:szCs w:val="22"/>
        </w:rPr>
        <w:t>5</w:t>
      </w:r>
      <w:r w:rsidRPr="70F41924">
        <w:rPr>
          <w:sz w:val="22"/>
          <w:szCs w:val="22"/>
        </w:rPr>
        <w:t xml:space="preserve"> was higher than the virtual comparator </w:t>
      </w:r>
      <w:r w:rsidRPr="217A828E" w:rsidR="6AB869C8">
        <w:rPr>
          <w:sz w:val="22"/>
          <w:szCs w:val="22"/>
        </w:rPr>
        <w:t>8</w:t>
      </w:r>
      <w:r w:rsidRPr="217A828E" w:rsidR="5089E8C3">
        <w:rPr>
          <w:sz w:val="22"/>
          <w:szCs w:val="22"/>
        </w:rPr>
        <w:t>6.87</w:t>
      </w:r>
      <w:r w:rsidRPr="70F41924">
        <w:rPr>
          <w:sz w:val="22"/>
          <w:szCs w:val="22"/>
        </w:rPr>
        <w:t>% &gt; 82.</w:t>
      </w:r>
      <w:r w:rsidRPr="217A828E" w:rsidR="0EBF90D5">
        <w:rPr>
          <w:sz w:val="22"/>
          <w:szCs w:val="22"/>
        </w:rPr>
        <w:t>42</w:t>
      </w:r>
      <w:r w:rsidRPr="70F41924">
        <w:rPr>
          <w:sz w:val="22"/>
          <w:szCs w:val="22"/>
        </w:rPr>
        <w:t xml:space="preserve">%.  The % of pupils attaining numeracy at level </w:t>
      </w:r>
      <w:r w:rsidRPr="4A65B877" w:rsidR="1B2B82B9">
        <w:rPr>
          <w:sz w:val="22"/>
          <w:szCs w:val="22"/>
        </w:rPr>
        <w:t>6</w:t>
      </w:r>
      <w:r w:rsidRPr="70F41924">
        <w:rPr>
          <w:sz w:val="22"/>
          <w:szCs w:val="22"/>
        </w:rPr>
        <w:t xml:space="preserve"> in </w:t>
      </w:r>
      <w:r w:rsidRPr="4A65B877" w:rsidR="6AB869C8">
        <w:rPr>
          <w:sz w:val="22"/>
          <w:szCs w:val="22"/>
        </w:rPr>
        <w:t>S</w:t>
      </w:r>
      <w:r w:rsidRPr="4A65B877" w:rsidR="6EBAB3BF">
        <w:rPr>
          <w:sz w:val="22"/>
          <w:szCs w:val="22"/>
        </w:rPr>
        <w:t>5</w:t>
      </w:r>
      <w:r w:rsidRPr="1CB9376E" w:rsidR="6EBAB3BF">
        <w:rPr>
          <w:sz w:val="22"/>
          <w:szCs w:val="22"/>
        </w:rPr>
        <w:t xml:space="preserve"> </w:t>
      </w:r>
      <w:r w:rsidRPr="70F41924">
        <w:rPr>
          <w:sz w:val="22"/>
          <w:szCs w:val="22"/>
        </w:rPr>
        <w:t xml:space="preserve">was </w:t>
      </w:r>
      <w:r w:rsidRPr="7B1AD0CD" w:rsidR="44D6CC14">
        <w:rPr>
          <w:sz w:val="22"/>
          <w:szCs w:val="22"/>
        </w:rPr>
        <w:t>less</w:t>
      </w:r>
      <w:r w:rsidRPr="70F41924">
        <w:rPr>
          <w:sz w:val="22"/>
          <w:szCs w:val="22"/>
        </w:rPr>
        <w:t xml:space="preserve"> than the virtual comparator </w:t>
      </w:r>
      <w:r w:rsidRPr="0A21E7AE" w:rsidR="3A18E16A">
        <w:rPr>
          <w:sz w:val="22"/>
          <w:szCs w:val="22"/>
        </w:rPr>
        <w:t xml:space="preserve">26.62% </w:t>
      </w:r>
      <w:r w:rsidRPr="09441872" w:rsidR="3A18E16A">
        <w:rPr>
          <w:sz w:val="22"/>
          <w:szCs w:val="22"/>
        </w:rPr>
        <w:t>&lt;</w:t>
      </w:r>
      <w:r w:rsidRPr="09441872" w:rsidR="6AB869C8">
        <w:rPr>
          <w:sz w:val="22"/>
          <w:szCs w:val="22"/>
        </w:rPr>
        <w:t xml:space="preserve"> </w:t>
      </w:r>
      <w:r w:rsidRPr="09441872" w:rsidR="50251462">
        <w:rPr>
          <w:sz w:val="22"/>
          <w:szCs w:val="22"/>
        </w:rPr>
        <w:t>29.70</w:t>
      </w:r>
      <w:r w:rsidRPr="09441872" w:rsidR="6AB869C8">
        <w:rPr>
          <w:sz w:val="22"/>
          <w:szCs w:val="22"/>
        </w:rPr>
        <w:t>%.</w:t>
      </w:r>
      <w:r w:rsidRPr="70F41924">
        <w:rPr>
          <w:sz w:val="22"/>
          <w:szCs w:val="22"/>
        </w:rPr>
        <w:t xml:space="preserve">  </w:t>
      </w:r>
      <w:r w:rsidRPr="2BDF77BD" w:rsidR="6AB869C8">
        <w:rPr>
          <w:sz w:val="22"/>
          <w:szCs w:val="22"/>
        </w:rPr>
        <w:t>Th</w:t>
      </w:r>
      <w:r w:rsidRPr="2BDF77BD" w:rsidR="5EB96299">
        <w:rPr>
          <w:sz w:val="22"/>
          <w:szCs w:val="22"/>
        </w:rPr>
        <w:t xml:space="preserve">e percentage of pupils </w:t>
      </w:r>
      <w:r w:rsidRPr="69AB1AED" w:rsidR="5EB96299">
        <w:rPr>
          <w:sz w:val="22"/>
          <w:szCs w:val="22"/>
        </w:rPr>
        <w:t>attaining level 5 numeracy in S5 has been higher than</w:t>
      </w:r>
      <w:r w:rsidRPr="70F0C625" w:rsidR="5EB96299">
        <w:rPr>
          <w:sz w:val="22"/>
          <w:szCs w:val="22"/>
        </w:rPr>
        <w:t xml:space="preserve"> the VC for four out of the previous </w:t>
      </w:r>
      <w:r w:rsidRPr="45923892" w:rsidR="5EB96299">
        <w:rPr>
          <w:sz w:val="22"/>
          <w:szCs w:val="22"/>
        </w:rPr>
        <w:t>five years</w:t>
      </w:r>
      <w:r w:rsidRPr="45923892" w:rsidR="6AB869C8">
        <w:rPr>
          <w:sz w:val="22"/>
          <w:szCs w:val="22"/>
        </w:rPr>
        <w:t>.</w:t>
      </w:r>
      <w:r w:rsidRPr="70F41924">
        <w:rPr>
          <w:sz w:val="22"/>
          <w:szCs w:val="22"/>
        </w:rPr>
        <w:t xml:space="preserve">   The percentage of pupils </w:t>
      </w:r>
      <w:r w:rsidRPr="4A8EA386" w:rsidR="64001B5E">
        <w:rPr>
          <w:sz w:val="22"/>
          <w:szCs w:val="22"/>
        </w:rPr>
        <w:t xml:space="preserve">attaining </w:t>
      </w:r>
      <w:r w:rsidRPr="6811C079" w:rsidR="64001B5E">
        <w:rPr>
          <w:sz w:val="22"/>
          <w:szCs w:val="22"/>
        </w:rPr>
        <w:t xml:space="preserve">level 6 </w:t>
      </w:r>
      <w:r w:rsidRPr="4A8EA386" w:rsidR="64001B5E">
        <w:rPr>
          <w:sz w:val="22"/>
          <w:szCs w:val="22"/>
        </w:rPr>
        <w:t xml:space="preserve">numeracy </w:t>
      </w:r>
      <w:r w:rsidRPr="04D05587" w:rsidR="64001B5E">
        <w:rPr>
          <w:sz w:val="22"/>
          <w:szCs w:val="22"/>
        </w:rPr>
        <w:t xml:space="preserve">has been higher than the VC </w:t>
      </w:r>
      <w:r w:rsidRPr="3E48ADFB" w:rsidR="64001B5E">
        <w:rPr>
          <w:sz w:val="22"/>
          <w:szCs w:val="22"/>
        </w:rPr>
        <w:t xml:space="preserve">over </w:t>
      </w:r>
      <w:r w:rsidRPr="59D075B5" w:rsidR="64001B5E">
        <w:rPr>
          <w:sz w:val="22"/>
          <w:szCs w:val="22"/>
        </w:rPr>
        <w:t>the</w:t>
      </w:r>
      <w:r w:rsidRPr="3E48ADFB" w:rsidR="64001B5E">
        <w:rPr>
          <w:sz w:val="22"/>
          <w:szCs w:val="22"/>
        </w:rPr>
        <w:t xml:space="preserve"> previous four </w:t>
      </w:r>
      <w:r w:rsidRPr="59D075B5" w:rsidR="64001B5E">
        <w:rPr>
          <w:sz w:val="22"/>
          <w:szCs w:val="22"/>
        </w:rPr>
        <w:t xml:space="preserve">years.  </w:t>
      </w:r>
      <w:r w:rsidRPr="7C68556B" w:rsidR="64001B5E">
        <w:rPr>
          <w:sz w:val="22"/>
          <w:szCs w:val="22"/>
        </w:rPr>
        <w:t xml:space="preserve">The </w:t>
      </w:r>
      <w:r w:rsidRPr="7C68556B" w:rsidR="60592847">
        <w:rPr>
          <w:sz w:val="22"/>
          <w:szCs w:val="22"/>
        </w:rPr>
        <w:t xml:space="preserve">virtual comparator has been stable at </w:t>
      </w:r>
      <w:r w:rsidRPr="67647DCB" w:rsidR="60592847">
        <w:rPr>
          <w:sz w:val="22"/>
          <w:szCs w:val="22"/>
        </w:rPr>
        <w:t xml:space="preserve">both levels for the previous five years. </w:t>
      </w:r>
    </w:p>
    <w:p w:rsidR="00D96505" w:rsidP="00D96505" w:rsidRDefault="00D96505" w14:paraId="7FDF64E1" w14:textId="5937E6DE">
      <w:pPr>
        <w:spacing w:after="0" w:line="240" w:lineRule="auto"/>
        <w:rPr>
          <w:sz w:val="22"/>
          <w:szCs w:val="22"/>
        </w:rPr>
      </w:pPr>
    </w:p>
    <w:p w:rsidR="003276D6" w:rsidP="00D96505" w:rsidRDefault="003276D6" w14:paraId="676E6B91" w14:textId="750E69BB">
      <w:pPr>
        <w:spacing w:after="0" w:line="240" w:lineRule="auto"/>
        <w:rPr>
          <w:b/>
          <w:bCs/>
          <w:sz w:val="22"/>
          <w:szCs w:val="22"/>
        </w:rPr>
      </w:pPr>
      <w:r w:rsidRPr="00395A5B">
        <w:rPr>
          <w:b/>
          <w:bCs/>
          <w:sz w:val="22"/>
          <w:szCs w:val="22"/>
        </w:rPr>
        <w:t xml:space="preserve">Percentage of </w:t>
      </w:r>
      <w:r w:rsidRPr="00395A5B" w:rsidR="00F469D7">
        <w:rPr>
          <w:b/>
          <w:bCs/>
          <w:sz w:val="22"/>
          <w:szCs w:val="22"/>
        </w:rPr>
        <w:t xml:space="preserve">S5/6 Candidates in the Lowest 20% attaining Level </w:t>
      </w:r>
      <w:r w:rsidRPr="00395A5B" w:rsidR="00395A5B">
        <w:rPr>
          <w:b/>
          <w:bCs/>
          <w:sz w:val="22"/>
          <w:szCs w:val="22"/>
        </w:rPr>
        <w:t>5 &amp; 6 Numeracy</w:t>
      </w:r>
    </w:p>
    <w:p w:rsidRPr="00395A5B" w:rsidR="00474CA7" w:rsidP="00D96505" w:rsidRDefault="00474CA7" w14:paraId="25B15798" w14:textId="77777777">
      <w:pPr>
        <w:spacing w:after="0" w:line="240" w:lineRule="auto"/>
        <w:rPr>
          <w:b/>
          <w:bCs/>
          <w:sz w:val="22"/>
          <w:szCs w:val="22"/>
        </w:rPr>
      </w:pPr>
    </w:p>
    <w:p w:rsidR="2C46ECCC" w:rsidP="0B55FF09" w:rsidRDefault="44E5A1A7" w14:paraId="44C3A177" w14:textId="4026A39E">
      <w:pPr>
        <w:spacing w:after="0" w:line="240" w:lineRule="auto"/>
        <w:jc w:val="center"/>
      </w:pPr>
      <w:r>
        <w:rPr>
          <w:noProof/>
        </w:rPr>
        <w:drawing>
          <wp:inline distT="0" distB="0" distL="0" distR="0" wp14:anchorId="76C31042" wp14:editId="57D70CC8">
            <wp:extent cx="5674403" cy="2727297"/>
            <wp:effectExtent l="0" t="0" r="2540" b="0"/>
            <wp:docPr id="147889805" name="Picture 14788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89805"/>
                    <pic:cNvPicPr/>
                  </pic:nvPicPr>
                  <pic:blipFill>
                    <a:blip r:embed="rId28">
                      <a:extLst>
                        <a:ext uri="{28A0092B-C50C-407E-A947-70E740481C1C}">
                          <a14:useLocalDpi xmlns:a14="http://schemas.microsoft.com/office/drawing/2010/main" val="0"/>
                        </a:ext>
                      </a:extLst>
                    </a:blip>
                    <a:stretch>
                      <a:fillRect/>
                    </a:stretch>
                  </pic:blipFill>
                  <pic:spPr>
                    <a:xfrm>
                      <a:off x="0" y="0"/>
                      <a:ext cx="5684371" cy="2732088"/>
                    </a:xfrm>
                    <a:prstGeom prst="rect">
                      <a:avLst/>
                    </a:prstGeom>
                  </pic:spPr>
                </pic:pic>
              </a:graphicData>
            </a:graphic>
          </wp:inline>
        </w:drawing>
      </w:r>
    </w:p>
    <w:p w:rsidR="00474CA7" w:rsidP="00474CA7" w:rsidRDefault="00474CA7" w14:paraId="74755D08" w14:textId="77777777">
      <w:pPr>
        <w:rPr>
          <w:sz w:val="22"/>
          <w:szCs w:val="22"/>
        </w:rPr>
      </w:pPr>
    </w:p>
    <w:p w:rsidR="70F41924" w:rsidP="00A813F6" w:rsidRDefault="44E5A1A7" w14:paraId="57B74203" w14:textId="77FE5E52">
      <w:pPr>
        <w:jc w:val="both"/>
        <w:rPr>
          <w:sz w:val="22"/>
          <w:szCs w:val="22"/>
        </w:rPr>
      </w:pPr>
      <w:r w:rsidRPr="0B55FF09">
        <w:rPr>
          <w:sz w:val="22"/>
          <w:szCs w:val="22"/>
        </w:rPr>
        <w:t>The % of pupils attaining numeracy at level 5 in the lowest 20% nationally in S5 was significantly lo</w:t>
      </w:r>
      <w:r w:rsidRPr="0B55FF09" w:rsidR="45CC0A14">
        <w:rPr>
          <w:sz w:val="22"/>
          <w:szCs w:val="22"/>
        </w:rPr>
        <w:t xml:space="preserve">wer </w:t>
      </w:r>
      <w:r w:rsidRPr="0B55FF09">
        <w:rPr>
          <w:sz w:val="22"/>
          <w:szCs w:val="22"/>
        </w:rPr>
        <w:t xml:space="preserve">than the virtual comparator </w:t>
      </w:r>
      <w:r w:rsidRPr="0B55FF09" w:rsidR="5448A198">
        <w:rPr>
          <w:sz w:val="22"/>
          <w:szCs w:val="22"/>
        </w:rPr>
        <w:t>42.11 &lt; 69.47%</w:t>
      </w:r>
      <w:r w:rsidRPr="0B55FF09">
        <w:rPr>
          <w:sz w:val="22"/>
          <w:szCs w:val="22"/>
        </w:rPr>
        <w:t xml:space="preserve">.  </w:t>
      </w:r>
      <w:r w:rsidRPr="0B55FF09" w:rsidR="1F226973">
        <w:rPr>
          <w:sz w:val="22"/>
          <w:szCs w:val="22"/>
        </w:rPr>
        <w:t>Nineteen</w:t>
      </w:r>
      <w:r w:rsidRPr="0B55FF09">
        <w:rPr>
          <w:sz w:val="22"/>
          <w:szCs w:val="22"/>
        </w:rPr>
        <w:t xml:space="preserve"> in the cohort.  The % of pupils attaining numeracy at level </w:t>
      </w:r>
      <w:r w:rsidRPr="0B55FF09" w:rsidR="09E8626E">
        <w:rPr>
          <w:sz w:val="22"/>
          <w:szCs w:val="22"/>
        </w:rPr>
        <w:t>6</w:t>
      </w:r>
      <w:r w:rsidRPr="0B55FF09">
        <w:rPr>
          <w:sz w:val="22"/>
          <w:szCs w:val="22"/>
        </w:rPr>
        <w:t xml:space="preserve"> in the lowest 20% nationally in S</w:t>
      </w:r>
      <w:r w:rsidRPr="0B55FF09" w:rsidR="45587F09">
        <w:rPr>
          <w:sz w:val="22"/>
          <w:szCs w:val="22"/>
        </w:rPr>
        <w:t>5</w:t>
      </w:r>
      <w:r w:rsidRPr="0B55FF09">
        <w:rPr>
          <w:sz w:val="22"/>
          <w:szCs w:val="22"/>
        </w:rPr>
        <w:t xml:space="preserve"> </w:t>
      </w:r>
      <w:r w:rsidRPr="0B55FF09" w:rsidR="49B4566D">
        <w:rPr>
          <w:sz w:val="22"/>
          <w:szCs w:val="22"/>
        </w:rPr>
        <w:t>has been 0% for the previous five years</w:t>
      </w:r>
      <w:r w:rsidRPr="0B55FF09">
        <w:rPr>
          <w:sz w:val="22"/>
          <w:szCs w:val="22"/>
        </w:rPr>
        <w:t xml:space="preserve">.   </w:t>
      </w:r>
      <w:r w:rsidRPr="0B55FF09" w:rsidR="55CCD399">
        <w:rPr>
          <w:sz w:val="22"/>
          <w:szCs w:val="22"/>
        </w:rPr>
        <w:t xml:space="preserve">The VC comparator percentage has been approximately 20% over the past five years.  </w:t>
      </w:r>
      <w:r w:rsidRPr="0B55FF09">
        <w:rPr>
          <w:sz w:val="22"/>
          <w:szCs w:val="22"/>
        </w:rPr>
        <w:t xml:space="preserve"> The </w:t>
      </w:r>
      <w:r w:rsidRPr="0B55FF09" w:rsidR="184B72A9">
        <w:rPr>
          <w:sz w:val="22"/>
          <w:szCs w:val="22"/>
        </w:rPr>
        <w:t xml:space="preserve">virtual comparator </w:t>
      </w:r>
      <w:r w:rsidRPr="0B55FF09">
        <w:rPr>
          <w:sz w:val="22"/>
          <w:szCs w:val="22"/>
        </w:rPr>
        <w:t xml:space="preserve">trend has been </w:t>
      </w:r>
      <w:r w:rsidRPr="0B55FF09" w:rsidR="3CB57228">
        <w:rPr>
          <w:sz w:val="22"/>
          <w:szCs w:val="22"/>
        </w:rPr>
        <w:t xml:space="preserve">relatively </w:t>
      </w:r>
      <w:r w:rsidRPr="0B55FF09" w:rsidR="64B01F12">
        <w:rPr>
          <w:sz w:val="22"/>
          <w:szCs w:val="22"/>
        </w:rPr>
        <w:t>stable</w:t>
      </w:r>
      <w:r w:rsidRPr="0B55FF09">
        <w:rPr>
          <w:sz w:val="22"/>
          <w:szCs w:val="22"/>
        </w:rPr>
        <w:t xml:space="preserve"> over the past five years.  Th</w:t>
      </w:r>
      <w:r w:rsidRPr="0B55FF09" w:rsidR="61BCCC72">
        <w:rPr>
          <w:sz w:val="22"/>
          <w:szCs w:val="22"/>
        </w:rPr>
        <w:t>e</w:t>
      </w:r>
      <w:r w:rsidRPr="0B55FF09">
        <w:rPr>
          <w:sz w:val="22"/>
          <w:szCs w:val="22"/>
        </w:rPr>
        <w:t xml:space="preserve"> addition of</w:t>
      </w:r>
      <w:r w:rsidRPr="0B55FF09" w:rsidR="1E51A526">
        <w:rPr>
          <w:sz w:val="22"/>
          <w:szCs w:val="22"/>
        </w:rPr>
        <w:t xml:space="preserve"> L</w:t>
      </w:r>
      <w:r w:rsidRPr="0B55FF09" w:rsidR="731C3026">
        <w:rPr>
          <w:sz w:val="22"/>
          <w:szCs w:val="22"/>
        </w:rPr>
        <w:t>5</w:t>
      </w:r>
      <w:r w:rsidRPr="0B55FF09">
        <w:rPr>
          <w:sz w:val="22"/>
          <w:szCs w:val="22"/>
        </w:rPr>
        <w:t xml:space="preserve"> apps of maths to the S</w:t>
      </w:r>
      <w:r w:rsidRPr="0B55FF09" w:rsidR="4A94D9F8">
        <w:rPr>
          <w:sz w:val="22"/>
          <w:szCs w:val="22"/>
        </w:rPr>
        <w:t>5/6</w:t>
      </w:r>
      <w:r w:rsidRPr="0B55FF09">
        <w:rPr>
          <w:sz w:val="22"/>
          <w:szCs w:val="22"/>
        </w:rPr>
        <w:t xml:space="preserve"> curriculum will impact on these figures next session</w:t>
      </w:r>
      <w:r w:rsidRPr="0B55FF09" w:rsidR="795F510B">
        <w:rPr>
          <w:sz w:val="22"/>
          <w:szCs w:val="22"/>
        </w:rPr>
        <w:t xml:space="preserve"> and provide a pathway from </w:t>
      </w:r>
      <w:r w:rsidRPr="0B55FF09" w:rsidR="008A9CC8">
        <w:rPr>
          <w:sz w:val="22"/>
          <w:szCs w:val="22"/>
        </w:rPr>
        <w:t xml:space="preserve">L5 apps into L6 apps of maths the following year.  </w:t>
      </w:r>
    </w:p>
    <w:p w:rsidR="0B55FF09" w:rsidP="0B55FF09" w:rsidRDefault="0B55FF09" w14:paraId="3104641B" w14:textId="1DC326BC">
      <w:pPr>
        <w:spacing w:after="0" w:line="240" w:lineRule="auto"/>
        <w:rPr>
          <w:b/>
          <w:bCs/>
          <w:sz w:val="22"/>
          <w:szCs w:val="22"/>
        </w:rPr>
      </w:pPr>
    </w:p>
    <w:p w:rsidR="00474CA7" w:rsidRDefault="00474CA7" w14:paraId="02A91AC9" w14:textId="77777777">
      <w:pPr>
        <w:rPr>
          <w:b/>
          <w:bCs/>
          <w:sz w:val="22"/>
          <w:szCs w:val="22"/>
        </w:rPr>
      </w:pPr>
      <w:r>
        <w:rPr>
          <w:b/>
          <w:bCs/>
          <w:sz w:val="22"/>
          <w:szCs w:val="22"/>
        </w:rPr>
        <w:br w:type="page"/>
      </w:r>
    </w:p>
    <w:p w:rsidR="007D0B1C" w:rsidP="0B55FF09" w:rsidRDefault="00681CDD" w14:paraId="0D619FCB" w14:textId="557EF5D0">
      <w:pPr>
        <w:spacing w:after="0" w:line="240" w:lineRule="auto"/>
        <w:rPr>
          <w:b/>
          <w:bCs/>
          <w:sz w:val="22"/>
          <w:szCs w:val="22"/>
        </w:rPr>
      </w:pPr>
      <w:r w:rsidRPr="0B55FF09">
        <w:rPr>
          <w:b/>
          <w:bCs/>
          <w:sz w:val="22"/>
          <w:szCs w:val="22"/>
        </w:rPr>
        <w:t>Senior Phase</w:t>
      </w:r>
      <w:r w:rsidRPr="0B55FF09" w:rsidR="007D0B1C">
        <w:rPr>
          <w:b/>
          <w:bCs/>
          <w:sz w:val="22"/>
          <w:szCs w:val="22"/>
        </w:rPr>
        <w:t xml:space="preserve"> Leavers</w:t>
      </w:r>
    </w:p>
    <w:p w:rsidR="00474CA7" w:rsidP="0B55FF09" w:rsidRDefault="00474CA7" w14:paraId="05A59C2B" w14:textId="77777777">
      <w:pPr>
        <w:spacing w:after="0" w:line="240" w:lineRule="auto"/>
        <w:rPr>
          <w:b/>
          <w:bCs/>
          <w:sz w:val="22"/>
          <w:szCs w:val="22"/>
        </w:rPr>
      </w:pPr>
    </w:p>
    <w:p w:rsidRPr="006E6A38" w:rsidR="00474CA7" w:rsidP="0B55FF09" w:rsidRDefault="00474CA7" w14:paraId="5DFEB18A" w14:textId="1CEE1B12">
      <w:pPr>
        <w:spacing w:after="0" w:line="240" w:lineRule="auto"/>
        <w:rPr>
          <w:b/>
          <w:bCs/>
          <w:sz w:val="22"/>
          <w:szCs w:val="22"/>
        </w:rPr>
      </w:pPr>
      <w:r>
        <w:rPr>
          <w:b/>
          <w:bCs/>
          <w:sz w:val="22"/>
          <w:szCs w:val="22"/>
        </w:rPr>
        <w:t>Percentage of School Leavers in a Positive Destination</w:t>
      </w:r>
    </w:p>
    <w:p w:rsidRPr="006E6A38" w:rsidR="005A3226" w:rsidP="0B55FF09" w:rsidRDefault="003F0BA9" w14:paraId="216CEB17" w14:textId="03D70194">
      <w:pPr>
        <w:spacing w:after="0" w:line="240" w:lineRule="auto"/>
        <w:jc w:val="center"/>
        <w:rPr>
          <w:b/>
          <w:bCs/>
          <w:sz w:val="22"/>
          <w:szCs w:val="22"/>
        </w:rPr>
      </w:pPr>
      <w:r w:rsidRPr="0B55FF09">
        <w:rPr>
          <w:b/>
          <w:bCs/>
          <w:sz w:val="22"/>
          <w:szCs w:val="22"/>
        </w:rPr>
        <w:t xml:space="preserve"> </w:t>
      </w:r>
      <w:r w:rsidR="00DD6264">
        <w:rPr>
          <w:noProof/>
        </w:rPr>
        <w:drawing>
          <wp:inline distT="0" distB="0" distL="0" distR="0" wp14:anchorId="1E44E947" wp14:editId="18338CE7">
            <wp:extent cx="5848460" cy="2949934"/>
            <wp:effectExtent l="0" t="0" r="0" b="3175"/>
            <wp:docPr id="994224797"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857293" cy="2954390"/>
                    </a:xfrm>
                    <a:prstGeom prst="rect">
                      <a:avLst/>
                    </a:prstGeom>
                  </pic:spPr>
                </pic:pic>
              </a:graphicData>
            </a:graphic>
          </wp:inline>
        </w:drawing>
      </w:r>
    </w:p>
    <w:p w:rsidR="559E0A06" w:rsidP="0B55FF09" w:rsidRDefault="559E0A06" w14:paraId="43A1B361" w14:textId="61ED7E09">
      <w:pPr>
        <w:spacing w:after="0" w:line="240" w:lineRule="auto"/>
        <w:jc w:val="both"/>
        <w:rPr>
          <w:sz w:val="22"/>
          <w:szCs w:val="22"/>
        </w:rPr>
      </w:pPr>
      <w:r w:rsidRPr="0B55FF09">
        <w:rPr>
          <w:sz w:val="22"/>
          <w:szCs w:val="22"/>
        </w:rPr>
        <w:t>Almost all were in initial positive destinations (99.27%). This n</w:t>
      </w:r>
      <w:r w:rsidRPr="0B55FF09" w:rsidR="00FF9665">
        <w:rPr>
          <w:sz w:val="22"/>
          <w:szCs w:val="22"/>
        </w:rPr>
        <w:t xml:space="preserve">umber of young people is the highest in the last 5 years. Deeper analysis has been completed to explain why so many of our leavers go into employment rather than into higher education as indicated when compared with our comparator. </w:t>
      </w:r>
    </w:p>
    <w:p w:rsidR="0B55FF09" w:rsidP="0B55FF09" w:rsidRDefault="0B55FF09" w14:paraId="608A4E31" w14:textId="052A38A5">
      <w:pPr>
        <w:jc w:val="center"/>
        <w:rPr>
          <w:rFonts w:eastAsia="Times New Roman"/>
          <w:b/>
          <w:bCs/>
          <w:sz w:val="22"/>
          <w:szCs w:val="22"/>
          <w:lang w:eastAsia="en-GB"/>
        </w:rPr>
      </w:pPr>
    </w:p>
    <w:p w:rsidRPr="00C277E7" w:rsidR="006F7840" w:rsidP="0B55FF09" w:rsidRDefault="00C277E7" w14:paraId="30FD80CD" w14:textId="5F337709">
      <w:pPr>
        <w:rPr>
          <w:rFonts w:eastAsia="Times New Roman"/>
          <w:b/>
          <w:bCs/>
          <w:sz w:val="22"/>
          <w:szCs w:val="22"/>
          <w:lang w:eastAsia="en-GB"/>
        </w:rPr>
      </w:pPr>
      <w:r w:rsidRPr="0B55FF09">
        <w:rPr>
          <w:rFonts w:eastAsia="Times New Roman"/>
          <w:b/>
          <w:bCs/>
          <w:sz w:val="22"/>
          <w:szCs w:val="22"/>
          <w:lang w:eastAsia="en-GB"/>
        </w:rPr>
        <w:t>Destinations of School Leavers</w:t>
      </w:r>
    </w:p>
    <w:p w:rsidRPr="006E6A38" w:rsidR="006F7840" w:rsidP="0B55FF09" w:rsidRDefault="002734F3" w14:paraId="0BDB2A03" w14:textId="1D3DD515">
      <w:pPr>
        <w:spacing w:after="0" w:line="240" w:lineRule="auto"/>
        <w:jc w:val="center"/>
        <w:rPr>
          <w:b/>
          <w:bCs/>
          <w:sz w:val="22"/>
          <w:szCs w:val="22"/>
        </w:rPr>
      </w:pPr>
      <w:r>
        <w:rPr>
          <w:noProof/>
        </w:rPr>
        <w:drawing>
          <wp:inline distT="0" distB="0" distL="0" distR="0" wp14:anchorId="68243EAC" wp14:editId="7A254ECF">
            <wp:extent cx="5972678" cy="3093057"/>
            <wp:effectExtent l="0" t="0" r="0" b="0"/>
            <wp:docPr id="957744884"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12412" cy="3113634"/>
                    </a:xfrm>
                    <a:prstGeom prst="rect">
                      <a:avLst/>
                    </a:prstGeom>
                  </pic:spPr>
                </pic:pic>
              </a:graphicData>
            </a:graphic>
          </wp:inline>
        </w:drawing>
      </w:r>
    </w:p>
    <w:p w:rsidR="3BB6A2A5" w:rsidP="0B55FF09" w:rsidRDefault="4FFBD711" w14:paraId="62BB8B0D" w14:textId="1DA388AE">
      <w:pPr>
        <w:spacing w:after="0" w:line="240" w:lineRule="auto"/>
        <w:jc w:val="both"/>
        <w:rPr>
          <w:sz w:val="22"/>
          <w:szCs w:val="22"/>
        </w:rPr>
      </w:pPr>
      <w:r w:rsidRPr="0B55FF09">
        <w:rPr>
          <w:sz w:val="22"/>
          <w:szCs w:val="22"/>
        </w:rPr>
        <w:t xml:space="preserve">A deeper analysis into why so many pupils go on to </w:t>
      </w:r>
      <w:r w:rsidRPr="0B55FF09" w:rsidR="1C056859">
        <w:rPr>
          <w:sz w:val="22"/>
          <w:szCs w:val="22"/>
        </w:rPr>
        <w:t>e</w:t>
      </w:r>
      <w:r w:rsidRPr="0B55FF09">
        <w:rPr>
          <w:sz w:val="22"/>
          <w:szCs w:val="22"/>
        </w:rPr>
        <w:t>mployment after school, can be explained by a high number of pupils taking time out of e</w:t>
      </w:r>
      <w:r w:rsidRPr="0B55FF09" w:rsidR="2C973915">
        <w:rPr>
          <w:sz w:val="22"/>
          <w:szCs w:val="22"/>
        </w:rPr>
        <w:t xml:space="preserve">ducation and </w:t>
      </w:r>
      <w:r w:rsidRPr="0B55FF09" w:rsidR="4533CA1B">
        <w:rPr>
          <w:sz w:val="22"/>
          <w:szCs w:val="22"/>
        </w:rPr>
        <w:t xml:space="preserve">embarking on </w:t>
      </w:r>
      <w:r w:rsidRPr="0B55FF09" w:rsidR="2C973915">
        <w:rPr>
          <w:sz w:val="22"/>
          <w:szCs w:val="22"/>
        </w:rPr>
        <w:t xml:space="preserve">a ‘gap year’. Our young people will frequently </w:t>
      </w:r>
      <w:r w:rsidRPr="0B55FF09" w:rsidR="7ED3A06A">
        <w:rPr>
          <w:sz w:val="22"/>
          <w:szCs w:val="22"/>
        </w:rPr>
        <w:t xml:space="preserve">take time out of education to work, before going on to degree study the following year. This goes </w:t>
      </w:r>
      <w:r w:rsidRPr="0B55FF09" w:rsidR="76359C34">
        <w:rPr>
          <w:sz w:val="22"/>
          <w:szCs w:val="22"/>
        </w:rPr>
        <w:t xml:space="preserve">a long </w:t>
      </w:r>
      <w:r w:rsidRPr="0B55FF09" w:rsidR="7ED3A06A">
        <w:rPr>
          <w:sz w:val="22"/>
          <w:szCs w:val="22"/>
        </w:rPr>
        <w:t xml:space="preserve">way to explaining </w:t>
      </w:r>
      <w:r w:rsidRPr="0B55FF09" w:rsidR="1112FB58">
        <w:rPr>
          <w:sz w:val="22"/>
          <w:szCs w:val="22"/>
        </w:rPr>
        <w:t>the</w:t>
      </w:r>
      <w:r w:rsidRPr="0B55FF09" w:rsidR="0A3CE5EB">
        <w:rPr>
          <w:sz w:val="22"/>
          <w:szCs w:val="22"/>
        </w:rPr>
        <w:t xml:space="preserve"> high number of young people going on to employment, and </w:t>
      </w:r>
      <w:r w:rsidRPr="0B55FF09" w:rsidR="37EBECF9">
        <w:rPr>
          <w:sz w:val="22"/>
          <w:szCs w:val="22"/>
        </w:rPr>
        <w:t>less pupils going on higher education compared to our virtual comparator.</w:t>
      </w:r>
    </w:p>
    <w:p w:rsidR="0B55FF09" w:rsidP="0B55FF09" w:rsidRDefault="0B55FF09" w14:paraId="54D53C9A" w14:textId="1C117238">
      <w:pPr>
        <w:rPr>
          <w:sz w:val="22"/>
          <w:szCs w:val="22"/>
        </w:rPr>
      </w:pPr>
      <w:r>
        <w:br w:type="page"/>
      </w:r>
    </w:p>
    <w:p w:rsidRPr="006E6A38" w:rsidR="005A3226" w:rsidP="007D0B1C" w:rsidRDefault="005A3226" w14:paraId="568B910A" w14:textId="4D4D00AA">
      <w:pPr>
        <w:spacing w:after="0" w:line="240" w:lineRule="auto"/>
        <w:rPr>
          <w:rFonts w:cstheme="minorHAnsi"/>
          <w:b/>
          <w:bCs/>
          <w:sz w:val="22"/>
          <w:szCs w:val="22"/>
        </w:rPr>
      </w:pPr>
      <w:r w:rsidRPr="006E6A38">
        <w:rPr>
          <w:rFonts w:cstheme="minorHAnsi"/>
          <w:b/>
          <w:bCs/>
          <w:sz w:val="22"/>
          <w:szCs w:val="22"/>
        </w:rPr>
        <w:t>Cohorts</w:t>
      </w:r>
      <w:r w:rsidRPr="006E6A38" w:rsidR="000074C0">
        <w:rPr>
          <w:rFonts w:cstheme="minorHAnsi"/>
          <w:b/>
          <w:bCs/>
          <w:sz w:val="22"/>
          <w:szCs w:val="22"/>
        </w:rPr>
        <w:t xml:space="preserve"> – </w:t>
      </w:r>
      <w:r w:rsidR="00041DC2">
        <w:rPr>
          <w:rFonts w:cstheme="minorHAnsi"/>
          <w:b/>
          <w:bCs/>
          <w:sz w:val="22"/>
          <w:szCs w:val="22"/>
        </w:rPr>
        <w:t xml:space="preserve">Improving </w:t>
      </w:r>
      <w:r w:rsidRPr="006E6A38" w:rsidR="000074C0">
        <w:rPr>
          <w:rFonts w:cstheme="minorHAnsi"/>
          <w:b/>
          <w:bCs/>
          <w:sz w:val="22"/>
          <w:szCs w:val="22"/>
        </w:rPr>
        <w:t>Attainment for All</w:t>
      </w:r>
    </w:p>
    <w:p w:rsidRPr="002F32A5" w:rsidR="00A032B4" w:rsidP="00A032B4" w:rsidRDefault="005E3638" w14:paraId="0D3A7B90" w14:textId="3219EBF1">
      <w:pPr>
        <w:spacing w:after="0" w:line="240" w:lineRule="auto"/>
        <w:rPr>
          <w:rFonts w:cstheme="minorHAnsi"/>
          <w:b/>
          <w:bCs/>
          <w:sz w:val="22"/>
          <w:szCs w:val="22"/>
        </w:rPr>
      </w:pPr>
      <w:r w:rsidRPr="002F32A5">
        <w:rPr>
          <w:rFonts w:cstheme="minorHAnsi"/>
          <w:b/>
          <w:bCs/>
          <w:sz w:val="22"/>
          <w:szCs w:val="22"/>
        </w:rPr>
        <w:t xml:space="preserve">S4 </w:t>
      </w:r>
    </w:p>
    <w:p w:rsidR="005957F1" w:rsidP="00B35BDB" w:rsidRDefault="00E14015" w14:paraId="6509D978" w14:textId="599C2813">
      <w:pPr>
        <w:spacing w:after="0" w:line="240" w:lineRule="auto"/>
        <w:jc w:val="center"/>
        <w:rPr>
          <w:b/>
          <w:bCs/>
          <w:sz w:val="22"/>
          <w:szCs w:val="22"/>
        </w:rPr>
      </w:pPr>
      <w:r>
        <w:rPr>
          <w:noProof/>
        </w:rPr>
        <w:drawing>
          <wp:inline distT="0" distB="0" distL="0" distR="0" wp14:anchorId="56BA3618" wp14:editId="0A4D6621">
            <wp:extent cx="4990697" cy="2639833"/>
            <wp:effectExtent l="0" t="0" r="635" b="8255"/>
            <wp:docPr id="188415896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94563" cy="2641878"/>
                    </a:xfrm>
                    <a:prstGeom prst="rect">
                      <a:avLst/>
                    </a:prstGeom>
                  </pic:spPr>
                </pic:pic>
              </a:graphicData>
            </a:graphic>
          </wp:inline>
        </w:drawing>
      </w:r>
    </w:p>
    <w:p w:rsidR="6CF3CAB0" w:rsidP="0B55FF09" w:rsidRDefault="6CF3CAB0" w14:paraId="681648D2" w14:textId="50D684B6">
      <w:pPr>
        <w:spacing w:after="0" w:line="240" w:lineRule="auto"/>
        <w:jc w:val="both"/>
        <w:rPr>
          <w:b/>
          <w:bCs/>
          <w:sz w:val="22"/>
          <w:szCs w:val="22"/>
        </w:rPr>
      </w:pPr>
      <w:r w:rsidRPr="0B55FF09">
        <w:rPr>
          <w:b/>
          <w:bCs/>
          <w:sz w:val="22"/>
          <w:szCs w:val="22"/>
        </w:rPr>
        <w:t xml:space="preserve">S4 </w:t>
      </w:r>
    </w:p>
    <w:p w:rsidR="6CF3CAB0" w:rsidP="0B55FF09" w:rsidRDefault="6CF3CAB0" w14:paraId="6E4BE996" w14:textId="5E34B2DD">
      <w:pPr>
        <w:spacing w:after="0" w:line="240" w:lineRule="auto"/>
        <w:jc w:val="both"/>
        <w:rPr>
          <w:sz w:val="22"/>
          <w:szCs w:val="22"/>
        </w:rPr>
      </w:pPr>
      <w:r w:rsidRPr="0B55FF09">
        <w:rPr>
          <w:sz w:val="22"/>
          <w:szCs w:val="22"/>
        </w:rPr>
        <w:t xml:space="preserve">For the highest 20% </w:t>
      </w:r>
      <w:r w:rsidRPr="0B55FF09" w:rsidR="73B51B1A">
        <w:rPr>
          <w:sz w:val="22"/>
          <w:szCs w:val="22"/>
        </w:rPr>
        <w:t xml:space="preserve">and middle 60% </w:t>
      </w:r>
      <w:r w:rsidRPr="0B55FF09">
        <w:rPr>
          <w:sz w:val="22"/>
          <w:szCs w:val="22"/>
        </w:rPr>
        <w:t xml:space="preserve">we </w:t>
      </w:r>
      <w:r w:rsidRPr="0B55FF09" w:rsidR="0FDDF9C5">
        <w:rPr>
          <w:sz w:val="22"/>
          <w:szCs w:val="22"/>
        </w:rPr>
        <w:t>are</w:t>
      </w:r>
      <w:r w:rsidRPr="0B55FF09">
        <w:rPr>
          <w:sz w:val="22"/>
          <w:szCs w:val="22"/>
        </w:rPr>
        <w:t xml:space="preserve"> above the VC</w:t>
      </w:r>
      <w:r w:rsidRPr="0B55FF09" w:rsidR="1BB28962">
        <w:rPr>
          <w:sz w:val="22"/>
          <w:szCs w:val="22"/>
        </w:rPr>
        <w:t>, however the lowest 20% attainment cohort is below the VC and other measures.</w:t>
      </w:r>
      <w:r w:rsidRPr="0B55FF09" w:rsidR="3EAF14DC">
        <w:rPr>
          <w:sz w:val="22"/>
          <w:szCs w:val="22"/>
        </w:rPr>
        <w:t xml:space="preserve">  For the top 20% the average complementary tariff points</w:t>
      </w:r>
      <w:r w:rsidRPr="0B55FF09" w:rsidR="121DE0AE">
        <w:rPr>
          <w:sz w:val="22"/>
          <w:szCs w:val="22"/>
        </w:rPr>
        <w:t xml:space="preserve"> for Fortrose Academy</w:t>
      </w:r>
      <w:r w:rsidRPr="0B55FF09" w:rsidR="3EAF14DC">
        <w:rPr>
          <w:sz w:val="22"/>
          <w:szCs w:val="22"/>
        </w:rPr>
        <w:t xml:space="preserve"> was 426 compared to 366</w:t>
      </w:r>
      <w:r w:rsidRPr="0B55FF09" w:rsidR="7AA69074">
        <w:rPr>
          <w:sz w:val="22"/>
          <w:szCs w:val="22"/>
        </w:rPr>
        <w:t xml:space="preserve">.  For the middle 60% </w:t>
      </w:r>
      <w:r w:rsidRPr="0B55FF09" w:rsidR="6BB52EC0">
        <w:rPr>
          <w:sz w:val="22"/>
          <w:szCs w:val="22"/>
        </w:rPr>
        <w:t>average complementary tariff points for Fortrose were 213 compared to 185 for the VC.</w:t>
      </w:r>
      <w:r w:rsidRPr="0B55FF09" w:rsidR="76C06225">
        <w:rPr>
          <w:sz w:val="22"/>
          <w:szCs w:val="22"/>
        </w:rPr>
        <w:t xml:space="preserve">  For the lowest 20% ACTP were 6, compared to the VC with 30.</w:t>
      </w:r>
    </w:p>
    <w:p w:rsidR="304B7A7B" w:rsidP="304B7A7B" w:rsidRDefault="304B7A7B" w14:paraId="3C4097BA" w14:textId="66941FB5">
      <w:pPr>
        <w:spacing w:after="0" w:line="240" w:lineRule="auto"/>
        <w:rPr>
          <w:sz w:val="22"/>
          <w:szCs w:val="22"/>
        </w:rPr>
      </w:pPr>
    </w:p>
    <w:p w:rsidRPr="006E6A38" w:rsidR="002F32A5" w:rsidP="00395A5B" w:rsidRDefault="002F32A5" w14:paraId="1393A3D4" w14:textId="19E66883">
      <w:pPr>
        <w:rPr>
          <w:rFonts w:cstheme="minorHAnsi"/>
          <w:b/>
          <w:bCs/>
          <w:sz w:val="22"/>
          <w:szCs w:val="22"/>
        </w:rPr>
      </w:pPr>
      <w:r>
        <w:rPr>
          <w:rFonts w:cstheme="minorHAnsi"/>
          <w:b/>
          <w:bCs/>
          <w:sz w:val="22"/>
          <w:szCs w:val="22"/>
        </w:rPr>
        <w:t>S5</w:t>
      </w:r>
    </w:p>
    <w:p w:rsidRPr="006E6A38" w:rsidR="00793D4B" w:rsidP="0B55FF09" w:rsidRDefault="002F32A5" w14:paraId="58F8E5B1" w14:textId="3C1B6294">
      <w:pPr>
        <w:spacing w:after="0" w:line="240" w:lineRule="auto"/>
        <w:jc w:val="center"/>
        <w:rPr>
          <w:rFonts w:eastAsia="Times New Roman"/>
          <w:b/>
          <w:bCs/>
          <w:color w:val="7030A0"/>
          <w:sz w:val="32"/>
          <w:szCs w:val="32"/>
          <w:lang w:eastAsia="en-GB"/>
        </w:rPr>
      </w:pPr>
      <w:r>
        <w:rPr>
          <w:noProof/>
        </w:rPr>
        <w:drawing>
          <wp:inline distT="0" distB="0" distL="0" distR="0" wp14:anchorId="01A19F70" wp14:editId="26007382">
            <wp:extent cx="5360350" cy="2892212"/>
            <wp:effectExtent l="0" t="0" r="1905" b="3810"/>
            <wp:docPr id="154791668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5360350" cy="2892212"/>
                    </a:xfrm>
                    <a:prstGeom prst="rect">
                      <a:avLst/>
                    </a:prstGeom>
                  </pic:spPr>
                </pic:pic>
              </a:graphicData>
            </a:graphic>
          </wp:inline>
        </w:drawing>
      </w:r>
    </w:p>
    <w:p w:rsidR="0C1EE156" w:rsidP="0B55FF09" w:rsidRDefault="0C1EE156" w14:paraId="544FFBFE" w14:textId="2C2CC1A9">
      <w:pPr>
        <w:jc w:val="both"/>
        <w:rPr>
          <w:rFonts w:eastAsia="Times New Roman"/>
          <w:sz w:val="22"/>
          <w:szCs w:val="22"/>
          <w:lang w:eastAsia="en-GB"/>
        </w:rPr>
      </w:pPr>
      <w:r w:rsidRPr="0B55FF09">
        <w:rPr>
          <w:rFonts w:eastAsia="Times New Roman"/>
          <w:sz w:val="22"/>
          <w:szCs w:val="22"/>
          <w:lang w:eastAsia="en-GB"/>
        </w:rPr>
        <w:t xml:space="preserve">Our initial analysis suggests that pupils in S5 would benefit from the challenge of level 6 study. </w:t>
      </w:r>
      <w:r w:rsidR="00F229D1">
        <w:rPr>
          <w:rFonts w:eastAsia="Times New Roman"/>
          <w:sz w:val="22"/>
          <w:szCs w:val="22"/>
          <w:lang w:eastAsia="en-GB"/>
        </w:rPr>
        <w:t xml:space="preserve"> </w:t>
      </w:r>
      <w:r w:rsidRPr="0B55FF09">
        <w:rPr>
          <w:rFonts w:eastAsia="Times New Roman"/>
          <w:sz w:val="22"/>
          <w:szCs w:val="22"/>
          <w:lang w:eastAsia="en-GB"/>
        </w:rPr>
        <w:t>We find that attainment for S5 is being stifled by pupils tak</w:t>
      </w:r>
      <w:r w:rsidRPr="0B55FF09" w:rsidR="5415AFE4">
        <w:rPr>
          <w:rFonts w:eastAsia="Times New Roman"/>
          <w:sz w:val="22"/>
          <w:szCs w:val="22"/>
          <w:lang w:eastAsia="en-GB"/>
        </w:rPr>
        <w:t>ing a wide range of level 5 qualifications instead of exploring opportunities at level 6.</w:t>
      </w:r>
      <w:r w:rsidRPr="0B55FF09" w:rsidR="18604132">
        <w:rPr>
          <w:rFonts w:eastAsia="Times New Roman"/>
          <w:sz w:val="22"/>
          <w:szCs w:val="22"/>
          <w:lang w:eastAsia="en-GB"/>
        </w:rPr>
        <w:t xml:space="preserve"> </w:t>
      </w:r>
      <w:r w:rsidRPr="0B55FF09" w:rsidR="1311B7AC">
        <w:rPr>
          <w:rFonts w:eastAsia="Times New Roman"/>
          <w:sz w:val="22"/>
          <w:szCs w:val="22"/>
          <w:lang w:eastAsia="en-GB"/>
        </w:rPr>
        <w:t>The gap for our highest 20% has narrowed and is the smallest it has been in the last 4 years.</w:t>
      </w:r>
      <w:r w:rsidRPr="0B55FF09" w:rsidR="22D1CB7D">
        <w:rPr>
          <w:rFonts w:eastAsia="Times New Roman"/>
          <w:sz w:val="22"/>
          <w:szCs w:val="22"/>
          <w:lang w:eastAsia="en-GB"/>
        </w:rPr>
        <w:t xml:space="preserve"> </w:t>
      </w:r>
      <w:r w:rsidRPr="0B55FF09" w:rsidR="1311B7AC">
        <w:rPr>
          <w:rFonts w:eastAsia="Times New Roman"/>
          <w:sz w:val="22"/>
          <w:szCs w:val="22"/>
          <w:lang w:eastAsia="en-GB"/>
        </w:rPr>
        <w:t xml:space="preserve">The middle 60% continues to </w:t>
      </w:r>
      <w:r w:rsidRPr="0B55FF09" w:rsidR="1CD0221D">
        <w:rPr>
          <w:rFonts w:eastAsia="Times New Roman"/>
          <w:sz w:val="22"/>
          <w:szCs w:val="22"/>
          <w:lang w:eastAsia="en-GB"/>
        </w:rPr>
        <w:t>lag</w:t>
      </w:r>
      <w:r w:rsidRPr="0B55FF09" w:rsidR="1311B7AC">
        <w:rPr>
          <w:rFonts w:eastAsia="Times New Roman"/>
          <w:sz w:val="22"/>
          <w:szCs w:val="22"/>
          <w:lang w:eastAsia="en-GB"/>
        </w:rPr>
        <w:t xml:space="preserve"> </w:t>
      </w:r>
      <w:r w:rsidRPr="0B55FF09" w:rsidR="3A3A28F8">
        <w:rPr>
          <w:rFonts w:eastAsia="Times New Roman"/>
          <w:sz w:val="22"/>
          <w:szCs w:val="22"/>
          <w:lang w:eastAsia="en-GB"/>
        </w:rPr>
        <w:t xml:space="preserve">behind </w:t>
      </w:r>
      <w:r w:rsidRPr="0B55FF09" w:rsidR="1311B7AC">
        <w:rPr>
          <w:rFonts w:eastAsia="Times New Roman"/>
          <w:sz w:val="22"/>
          <w:szCs w:val="22"/>
          <w:lang w:eastAsia="en-GB"/>
        </w:rPr>
        <w:t>the virtual comparator</w:t>
      </w:r>
      <w:r w:rsidRPr="0B55FF09" w:rsidR="03F2EE39">
        <w:rPr>
          <w:rFonts w:eastAsia="Times New Roman"/>
          <w:sz w:val="22"/>
          <w:szCs w:val="22"/>
          <w:lang w:eastAsia="en-GB"/>
        </w:rPr>
        <w:t>.</w:t>
      </w:r>
      <w:r w:rsidRPr="0B55FF09" w:rsidR="228F99B0">
        <w:rPr>
          <w:rFonts w:eastAsia="Times New Roman"/>
          <w:sz w:val="22"/>
          <w:szCs w:val="22"/>
          <w:lang w:eastAsia="en-GB"/>
        </w:rPr>
        <w:t xml:space="preserve"> </w:t>
      </w:r>
      <w:r w:rsidRPr="0B55FF09" w:rsidR="03F2EE39">
        <w:rPr>
          <w:rFonts w:eastAsia="Times New Roman"/>
          <w:sz w:val="22"/>
          <w:szCs w:val="22"/>
          <w:lang w:eastAsia="en-GB"/>
        </w:rPr>
        <w:t>The lowest 20% improved markedly from the previous year where the gap in performance was 85 tariff points</w:t>
      </w:r>
      <w:r w:rsidRPr="0B55FF09" w:rsidR="68474A03">
        <w:rPr>
          <w:rFonts w:eastAsia="Times New Roman"/>
          <w:sz w:val="22"/>
          <w:szCs w:val="22"/>
          <w:lang w:eastAsia="en-GB"/>
        </w:rPr>
        <w:t xml:space="preserve">. In comparison to </w:t>
      </w:r>
      <w:r w:rsidRPr="0B55FF09" w:rsidR="03F2EE39">
        <w:rPr>
          <w:rFonts w:eastAsia="Times New Roman"/>
          <w:sz w:val="22"/>
          <w:szCs w:val="22"/>
          <w:lang w:eastAsia="en-GB"/>
        </w:rPr>
        <w:t>this year where the</w:t>
      </w:r>
      <w:r w:rsidRPr="0B55FF09" w:rsidR="3B4A0084">
        <w:rPr>
          <w:rFonts w:eastAsia="Times New Roman"/>
          <w:sz w:val="22"/>
          <w:szCs w:val="22"/>
          <w:lang w:eastAsia="en-GB"/>
        </w:rPr>
        <w:t xml:space="preserve"> </w:t>
      </w:r>
      <w:r w:rsidRPr="0B55FF09" w:rsidR="03F2EE39">
        <w:rPr>
          <w:rFonts w:eastAsia="Times New Roman"/>
          <w:sz w:val="22"/>
          <w:szCs w:val="22"/>
          <w:lang w:eastAsia="en-GB"/>
        </w:rPr>
        <w:t xml:space="preserve">gap </w:t>
      </w:r>
      <w:r w:rsidRPr="0B55FF09" w:rsidR="0B093D3C">
        <w:rPr>
          <w:rFonts w:eastAsia="Times New Roman"/>
          <w:sz w:val="22"/>
          <w:szCs w:val="22"/>
          <w:lang w:eastAsia="en-GB"/>
        </w:rPr>
        <w:t>is</w:t>
      </w:r>
      <w:r w:rsidRPr="0B55FF09" w:rsidR="03F2EE39">
        <w:rPr>
          <w:rFonts w:eastAsia="Times New Roman"/>
          <w:sz w:val="22"/>
          <w:szCs w:val="22"/>
          <w:lang w:eastAsia="en-GB"/>
        </w:rPr>
        <w:t xml:space="preserve"> 2 points.</w:t>
      </w:r>
      <w:r w:rsidRPr="0B55FF09" w:rsidR="1C855651">
        <w:rPr>
          <w:rFonts w:eastAsia="Times New Roman"/>
          <w:sz w:val="22"/>
          <w:szCs w:val="22"/>
          <w:lang w:eastAsia="en-GB"/>
        </w:rPr>
        <w:t xml:space="preserve"> </w:t>
      </w:r>
    </w:p>
    <w:p w:rsidR="00395A5B" w:rsidRDefault="00395A5B" w14:paraId="10BD5D4D" w14:textId="77777777">
      <w:pPr>
        <w:rPr>
          <w:rFonts w:eastAsia="Times New Roman" w:cstheme="minorHAnsi"/>
          <w:b/>
          <w:bCs/>
          <w:sz w:val="22"/>
          <w:szCs w:val="22"/>
          <w:lang w:eastAsia="en-GB"/>
        </w:rPr>
      </w:pPr>
      <w:r>
        <w:rPr>
          <w:rFonts w:eastAsia="Times New Roman" w:cstheme="minorHAnsi"/>
          <w:b/>
          <w:bCs/>
          <w:sz w:val="22"/>
          <w:szCs w:val="22"/>
          <w:lang w:eastAsia="en-GB"/>
        </w:rPr>
        <w:br w:type="page"/>
      </w:r>
    </w:p>
    <w:p w:rsidR="006F7840" w:rsidRDefault="002F32A5" w14:paraId="0135F8AD" w14:textId="4BFC1CC3">
      <w:pPr>
        <w:rPr>
          <w:rFonts w:eastAsia="Times New Roman" w:cstheme="minorHAnsi"/>
          <w:b/>
          <w:bCs/>
          <w:sz w:val="22"/>
          <w:szCs w:val="22"/>
          <w:lang w:eastAsia="en-GB"/>
        </w:rPr>
      </w:pPr>
      <w:r>
        <w:rPr>
          <w:rFonts w:eastAsia="Times New Roman" w:cstheme="minorHAnsi"/>
          <w:b/>
          <w:bCs/>
          <w:sz w:val="22"/>
          <w:szCs w:val="22"/>
          <w:lang w:eastAsia="en-GB"/>
        </w:rPr>
        <w:t>S6</w:t>
      </w:r>
    </w:p>
    <w:p w:rsidRPr="006E6A38" w:rsidR="002F32A5" w:rsidP="0B55FF09" w:rsidRDefault="00993C51" w14:paraId="637A84BF" w14:textId="6F4BC8C4">
      <w:pPr>
        <w:jc w:val="center"/>
        <w:rPr>
          <w:rFonts w:eastAsia="Times New Roman"/>
          <w:b/>
          <w:bCs/>
          <w:sz w:val="22"/>
          <w:szCs w:val="22"/>
          <w:lang w:eastAsia="en-GB"/>
        </w:rPr>
      </w:pPr>
      <w:r>
        <w:rPr>
          <w:noProof/>
        </w:rPr>
        <w:drawing>
          <wp:inline distT="0" distB="0" distL="0" distR="0" wp14:anchorId="4961F905" wp14:editId="6822636E">
            <wp:extent cx="5033918" cy="2647785"/>
            <wp:effectExtent l="0" t="0" r="0" b="635"/>
            <wp:docPr id="1670320001"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136" cy="2650529"/>
                    </a:xfrm>
                    <a:prstGeom prst="rect">
                      <a:avLst/>
                    </a:prstGeom>
                  </pic:spPr>
                </pic:pic>
              </a:graphicData>
            </a:graphic>
          </wp:inline>
        </w:drawing>
      </w:r>
    </w:p>
    <w:p w:rsidR="006F7840" w:rsidP="0B55FF09" w:rsidRDefault="3D2DE5B4" w14:paraId="040BCFB5" w14:textId="7EBCB66F">
      <w:pPr>
        <w:spacing w:after="0" w:line="240" w:lineRule="auto"/>
        <w:jc w:val="both"/>
        <w:rPr>
          <w:rFonts w:eastAsia="Times New Roman"/>
          <w:sz w:val="22"/>
          <w:szCs w:val="22"/>
          <w:lang w:eastAsia="en-GB"/>
        </w:rPr>
      </w:pPr>
      <w:r w:rsidRPr="0B55FF09">
        <w:rPr>
          <w:rFonts w:eastAsia="Times New Roman"/>
          <w:sz w:val="22"/>
          <w:szCs w:val="22"/>
          <w:lang w:eastAsia="en-GB"/>
        </w:rPr>
        <w:t xml:space="preserve">Our highest 20% continues to outperform all benchmarking measure and has done so over the last 5 years. </w:t>
      </w:r>
      <w:r w:rsidRPr="0B55FF09" w:rsidR="508B134A">
        <w:rPr>
          <w:rFonts w:eastAsia="Times New Roman"/>
          <w:sz w:val="22"/>
          <w:szCs w:val="22"/>
          <w:lang w:eastAsia="en-GB"/>
        </w:rPr>
        <w:t>Similarly,</w:t>
      </w:r>
      <w:r w:rsidRPr="0B55FF09">
        <w:rPr>
          <w:rFonts w:eastAsia="Times New Roman"/>
          <w:sz w:val="22"/>
          <w:szCs w:val="22"/>
          <w:lang w:eastAsia="en-GB"/>
        </w:rPr>
        <w:t xml:space="preserve"> the middle 60% has outperformed all measures </w:t>
      </w:r>
      <w:bookmarkStart w:name="_Int_NOtQwFBv" w:id="5"/>
      <w:proofErr w:type="gramStart"/>
      <w:r w:rsidRPr="0B55FF09">
        <w:rPr>
          <w:rFonts w:eastAsia="Times New Roman"/>
          <w:sz w:val="22"/>
          <w:szCs w:val="22"/>
          <w:lang w:eastAsia="en-GB"/>
        </w:rPr>
        <w:t>with the exception</w:t>
      </w:r>
      <w:r w:rsidRPr="0B55FF09" w:rsidR="7247AEE6">
        <w:rPr>
          <w:rFonts w:eastAsia="Times New Roman"/>
          <w:sz w:val="22"/>
          <w:szCs w:val="22"/>
          <w:lang w:eastAsia="en-GB"/>
        </w:rPr>
        <w:t xml:space="preserve"> of</w:t>
      </w:r>
      <w:bookmarkEnd w:id="5"/>
      <w:proofErr w:type="gramEnd"/>
      <w:r w:rsidRPr="0B55FF09" w:rsidR="7247AEE6">
        <w:rPr>
          <w:rFonts w:eastAsia="Times New Roman"/>
          <w:sz w:val="22"/>
          <w:szCs w:val="22"/>
          <w:lang w:eastAsia="en-GB"/>
        </w:rPr>
        <w:t xml:space="preserve"> 2022 where it was broadly in line.</w:t>
      </w:r>
      <w:r w:rsidR="0013264C">
        <w:rPr>
          <w:rFonts w:eastAsia="Times New Roman"/>
          <w:sz w:val="22"/>
          <w:szCs w:val="22"/>
          <w:lang w:eastAsia="en-GB"/>
        </w:rPr>
        <w:t xml:space="preserve">  </w:t>
      </w:r>
      <w:r w:rsidRPr="0B55FF09" w:rsidR="67FCE16B">
        <w:rPr>
          <w:rFonts w:eastAsia="Times New Roman"/>
          <w:sz w:val="22"/>
          <w:szCs w:val="22"/>
          <w:lang w:eastAsia="en-GB"/>
        </w:rPr>
        <w:t>The gap between our lowest 20% and the virtual comparator continues to be problematic and is in fact the widest gap in the last 5 years.</w:t>
      </w:r>
    </w:p>
    <w:p w:rsidR="006F7840" w:rsidP="006F7840" w:rsidRDefault="006F7840" w14:paraId="1E153FCD" w14:textId="28AFCEEA">
      <w:pPr>
        <w:spacing w:after="0" w:line="240" w:lineRule="auto"/>
      </w:pPr>
    </w:p>
    <w:p w:rsidR="00CF39BA" w:rsidP="0B55FF09" w:rsidRDefault="00CF39BA" w14:paraId="28769EDB" w14:textId="77777777">
      <w:pPr>
        <w:spacing w:after="0" w:line="240" w:lineRule="auto"/>
        <w:rPr>
          <w:rFonts w:eastAsia="Times New Roman"/>
          <w:b/>
          <w:bCs/>
          <w:sz w:val="22"/>
          <w:szCs w:val="22"/>
          <w:lang w:eastAsia="en-GB"/>
        </w:rPr>
      </w:pPr>
    </w:p>
    <w:p w:rsidR="006F7840" w:rsidP="0B55FF09" w:rsidRDefault="00E04E74" w14:paraId="7D35413F" w14:textId="64ABA8C6">
      <w:pPr>
        <w:spacing w:after="0" w:line="240" w:lineRule="auto"/>
        <w:rPr>
          <w:rFonts w:eastAsia="Times New Roman"/>
          <w:b/>
          <w:bCs/>
          <w:sz w:val="22"/>
          <w:szCs w:val="22"/>
          <w:lang w:eastAsia="en-GB"/>
        </w:rPr>
      </w:pPr>
      <w:r w:rsidRPr="0B55FF09">
        <w:rPr>
          <w:rFonts w:eastAsia="Times New Roman"/>
          <w:b/>
          <w:bCs/>
          <w:sz w:val="22"/>
          <w:szCs w:val="22"/>
          <w:lang w:eastAsia="en-GB"/>
        </w:rPr>
        <w:t>ASN Attainment:</w:t>
      </w:r>
    </w:p>
    <w:p w:rsidR="0013264C" w:rsidP="0B55FF09" w:rsidRDefault="0013264C" w14:paraId="069A64B5" w14:textId="77777777">
      <w:pPr>
        <w:spacing w:after="0" w:line="240" w:lineRule="auto"/>
        <w:rPr>
          <w:rFonts w:eastAsia="Times New Roman"/>
          <w:b/>
          <w:bCs/>
          <w:sz w:val="22"/>
          <w:szCs w:val="22"/>
          <w:lang w:eastAsia="en-GB"/>
        </w:rPr>
      </w:pPr>
    </w:p>
    <w:p w:rsidR="00D34C35" w:rsidP="006F7840" w:rsidRDefault="00313C9E" w14:paraId="560FBEAC" w14:textId="4E3E6C6C">
      <w:pPr>
        <w:spacing w:after="0" w:line="240" w:lineRule="auto"/>
        <w:rPr>
          <w:rFonts w:eastAsia="Times New Roman" w:cstheme="minorHAnsi"/>
          <w:b/>
          <w:bCs/>
          <w:sz w:val="22"/>
          <w:szCs w:val="22"/>
          <w:lang w:eastAsia="en-GB"/>
        </w:rPr>
      </w:pPr>
      <w:r>
        <w:rPr>
          <w:rFonts w:eastAsia="Times New Roman" w:cstheme="minorHAnsi"/>
          <w:b/>
          <w:bCs/>
          <w:sz w:val="22"/>
          <w:szCs w:val="22"/>
          <w:lang w:eastAsia="en-GB"/>
        </w:rPr>
        <w:t>School leavers ASN pupils</w:t>
      </w:r>
    </w:p>
    <w:p w:rsidR="00E04E74" w:rsidP="0B55FF09" w:rsidRDefault="002A1C2B" w14:paraId="18048FB0" w14:textId="6286DF41">
      <w:pPr>
        <w:spacing w:after="0" w:line="240" w:lineRule="auto"/>
        <w:jc w:val="center"/>
        <w:rPr>
          <w:sz w:val="22"/>
          <w:szCs w:val="22"/>
        </w:rPr>
      </w:pPr>
      <w:r>
        <w:rPr>
          <w:noProof/>
        </w:rPr>
        <w:drawing>
          <wp:inline distT="0" distB="0" distL="0" distR="0" wp14:anchorId="6B2FAB3C" wp14:editId="43C7D87C">
            <wp:extent cx="5264420" cy="2692538"/>
            <wp:effectExtent l="0" t="0" r="0" b="0"/>
            <wp:docPr id="116172149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5264420" cy="2692538"/>
                    </a:xfrm>
                    <a:prstGeom prst="rect">
                      <a:avLst/>
                    </a:prstGeom>
                  </pic:spPr>
                </pic:pic>
              </a:graphicData>
            </a:graphic>
          </wp:inline>
        </w:drawing>
      </w:r>
    </w:p>
    <w:p w:rsidR="002A1C2B" w:rsidP="0B55FF09" w:rsidRDefault="002A1C2B" w14:paraId="5B1F59D6" w14:textId="777E708F">
      <w:pPr>
        <w:spacing w:after="0" w:line="240" w:lineRule="auto"/>
        <w:jc w:val="both"/>
        <w:rPr>
          <w:sz w:val="22"/>
          <w:szCs w:val="22"/>
        </w:rPr>
      </w:pPr>
      <w:r w:rsidRPr="0B55FF09">
        <w:rPr>
          <w:sz w:val="22"/>
          <w:szCs w:val="22"/>
        </w:rPr>
        <w:t xml:space="preserve">Pupils with identified ASN at Fortrose Academy significantly </w:t>
      </w:r>
      <w:r w:rsidRPr="0B55FF09" w:rsidR="41B62E62">
        <w:rPr>
          <w:sz w:val="22"/>
          <w:szCs w:val="22"/>
        </w:rPr>
        <w:t>outperform</w:t>
      </w:r>
      <w:r w:rsidRPr="0B55FF09">
        <w:rPr>
          <w:sz w:val="22"/>
          <w:szCs w:val="22"/>
        </w:rPr>
        <w:t xml:space="preserve"> Highland, Northern Alliance and National levels</w:t>
      </w:r>
      <w:r w:rsidRPr="0B55FF09" w:rsidR="00BC5CC3">
        <w:rPr>
          <w:sz w:val="22"/>
          <w:szCs w:val="22"/>
        </w:rPr>
        <w:t>. We are however</w:t>
      </w:r>
      <w:r w:rsidRPr="0B55FF09" w:rsidR="003B35EC">
        <w:rPr>
          <w:sz w:val="22"/>
          <w:szCs w:val="22"/>
        </w:rPr>
        <w:t>, behind our virtual comparator</w:t>
      </w:r>
      <w:r w:rsidRPr="0B55FF09" w:rsidR="00186E34">
        <w:rPr>
          <w:sz w:val="22"/>
          <w:szCs w:val="22"/>
        </w:rPr>
        <w:t xml:space="preserve"> (VC). The largest overall gap is for our middle 60% who are 65 points behind our VC.</w:t>
      </w:r>
      <w:r w:rsidRPr="0B55FF09" w:rsidR="5E02657E">
        <w:rPr>
          <w:sz w:val="22"/>
          <w:szCs w:val="22"/>
        </w:rPr>
        <w:t xml:space="preserve"> This gap represents one National 5 qualification at grade C. </w:t>
      </w:r>
    </w:p>
    <w:p w:rsidR="0B55FF09" w:rsidP="0B55FF09" w:rsidRDefault="0B55FF09" w14:paraId="66F93C38" w14:textId="41758694">
      <w:pPr>
        <w:spacing w:after="0" w:line="240" w:lineRule="auto"/>
        <w:jc w:val="both"/>
        <w:rPr>
          <w:sz w:val="22"/>
          <w:szCs w:val="22"/>
        </w:rPr>
      </w:pPr>
    </w:p>
    <w:p w:rsidR="5E02657E" w:rsidP="0B55FF09" w:rsidRDefault="5E02657E" w14:paraId="00E53BA1" w14:textId="48D9686B">
      <w:pPr>
        <w:spacing w:after="0" w:line="240" w:lineRule="auto"/>
        <w:jc w:val="both"/>
        <w:rPr>
          <w:sz w:val="22"/>
          <w:szCs w:val="22"/>
        </w:rPr>
      </w:pPr>
      <w:r w:rsidRPr="0B55FF09">
        <w:rPr>
          <w:sz w:val="22"/>
          <w:szCs w:val="22"/>
        </w:rPr>
        <w:t xml:space="preserve">Our new curriculum model hopes to provide an extra qualification for pupils in S4 (previously 6 now 7 or </w:t>
      </w:r>
      <w:r w:rsidRPr="0B55FF09" w:rsidR="43C0A482">
        <w:rPr>
          <w:sz w:val="22"/>
          <w:szCs w:val="22"/>
        </w:rPr>
        <w:t>8 qualifications</w:t>
      </w:r>
      <w:r w:rsidRPr="0B55FF09">
        <w:rPr>
          <w:sz w:val="22"/>
          <w:szCs w:val="22"/>
        </w:rPr>
        <w:t xml:space="preserve">). This would mean at the point of exit </w:t>
      </w:r>
      <w:r w:rsidRPr="0B55FF09" w:rsidR="4E1D41AF">
        <w:rPr>
          <w:sz w:val="22"/>
          <w:szCs w:val="22"/>
        </w:rPr>
        <w:t>for S4 leavers they would leave with one extra qualification. This would have a cumulative effect on leavers attainment data in S5 and S6.</w:t>
      </w:r>
    </w:p>
    <w:p w:rsidR="000272D4" w:rsidP="0B55FF09" w:rsidRDefault="000272D4" w14:paraId="0620C6A8" w14:textId="77777777">
      <w:pPr>
        <w:spacing w:after="0" w:line="240" w:lineRule="auto"/>
        <w:jc w:val="both"/>
        <w:rPr>
          <w:sz w:val="22"/>
          <w:szCs w:val="22"/>
        </w:rPr>
      </w:pPr>
    </w:p>
    <w:p w:rsidR="0013264C" w:rsidRDefault="0013264C" w14:paraId="0581ACC0" w14:textId="77777777">
      <w:pPr>
        <w:rPr>
          <w:rFonts w:cstheme="minorHAnsi"/>
          <w:b/>
          <w:bCs/>
          <w:sz w:val="22"/>
          <w:szCs w:val="22"/>
        </w:rPr>
      </w:pPr>
      <w:r>
        <w:rPr>
          <w:rFonts w:cstheme="minorHAnsi"/>
          <w:b/>
          <w:bCs/>
          <w:sz w:val="22"/>
          <w:szCs w:val="22"/>
        </w:rPr>
        <w:br w:type="page"/>
      </w:r>
    </w:p>
    <w:p w:rsidR="000272D4" w:rsidP="006F7840" w:rsidRDefault="007732DA" w14:paraId="52FDC38B" w14:textId="3E757134">
      <w:pPr>
        <w:spacing w:after="0" w:line="240" w:lineRule="auto"/>
        <w:rPr>
          <w:rFonts w:cstheme="minorHAnsi"/>
          <w:b/>
          <w:bCs/>
          <w:sz w:val="22"/>
          <w:szCs w:val="22"/>
        </w:rPr>
      </w:pPr>
      <w:r w:rsidRPr="007732DA">
        <w:rPr>
          <w:rFonts w:cstheme="minorHAnsi"/>
          <w:b/>
          <w:bCs/>
          <w:sz w:val="22"/>
          <w:szCs w:val="22"/>
        </w:rPr>
        <w:t>S4 ASN</w:t>
      </w:r>
      <w:r w:rsidR="00840B2D">
        <w:rPr>
          <w:rFonts w:cstheme="minorHAnsi"/>
          <w:b/>
          <w:bCs/>
          <w:sz w:val="22"/>
          <w:szCs w:val="22"/>
        </w:rPr>
        <w:t xml:space="preserve"> – Pupils in S4 with identified ASN</w:t>
      </w:r>
    </w:p>
    <w:p w:rsidRPr="007732DA" w:rsidR="00F21838" w:rsidP="006F7840" w:rsidRDefault="00F21838" w14:paraId="61E5BD14" w14:textId="77777777">
      <w:pPr>
        <w:spacing w:after="0" w:line="240" w:lineRule="auto"/>
        <w:rPr>
          <w:rFonts w:cstheme="minorHAnsi"/>
          <w:b/>
          <w:bCs/>
          <w:sz w:val="22"/>
          <w:szCs w:val="22"/>
        </w:rPr>
      </w:pPr>
    </w:p>
    <w:p w:rsidR="007732DA" w:rsidP="0B55FF09" w:rsidRDefault="007732DA" w14:paraId="0361CBE6" w14:textId="52D17C64">
      <w:pPr>
        <w:spacing w:after="0" w:line="240" w:lineRule="auto"/>
        <w:jc w:val="center"/>
        <w:rPr>
          <w:sz w:val="22"/>
          <w:szCs w:val="22"/>
        </w:rPr>
      </w:pPr>
      <w:r>
        <w:rPr>
          <w:noProof/>
        </w:rPr>
        <w:drawing>
          <wp:inline distT="0" distB="0" distL="0" distR="0" wp14:anchorId="499DE191" wp14:editId="797D4903">
            <wp:extent cx="5690912" cy="2838615"/>
            <wp:effectExtent l="0" t="0" r="5080" b="0"/>
            <wp:docPr id="68664855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700592" cy="2843443"/>
                    </a:xfrm>
                    <a:prstGeom prst="rect">
                      <a:avLst/>
                    </a:prstGeom>
                  </pic:spPr>
                </pic:pic>
              </a:graphicData>
            </a:graphic>
          </wp:inline>
        </w:drawing>
      </w:r>
    </w:p>
    <w:p w:rsidRPr="006E6A38" w:rsidR="00F21838" w:rsidP="0B55FF09" w:rsidRDefault="00F21838" w14:paraId="1681B5E2" w14:textId="77777777">
      <w:pPr>
        <w:spacing w:after="0" w:line="240" w:lineRule="auto"/>
        <w:jc w:val="center"/>
        <w:rPr>
          <w:sz w:val="22"/>
          <w:szCs w:val="22"/>
        </w:rPr>
      </w:pPr>
    </w:p>
    <w:p w:rsidR="4FCBFE99" w:rsidP="0B55FF09" w:rsidRDefault="4FCBFE99" w14:paraId="1312B794" w14:textId="238F7803">
      <w:pPr>
        <w:jc w:val="both"/>
        <w:rPr>
          <w:rFonts w:eastAsia="Times New Roman"/>
          <w:sz w:val="22"/>
          <w:szCs w:val="22"/>
          <w:lang w:eastAsia="en-GB"/>
        </w:rPr>
      </w:pPr>
      <w:r w:rsidRPr="0B55FF09">
        <w:rPr>
          <w:rFonts w:eastAsia="Times New Roman"/>
          <w:sz w:val="22"/>
          <w:szCs w:val="22"/>
          <w:lang w:eastAsia="en-GB"/>
        </w:rPr>
        <w:t>The attainment of S4 leavers with ASN is significantly higher than all other measures and the highest it has been in 5 years for the top 20% in the cohort. The middle 60% is broadly in line with th</w:t>
      </w:r>
      <w:r w:rsidRPr="0B55FF09" w:rsidR="484404F4">
        <w:rPr>
          <w:rFonts w:eastAsia="Times New Roman"/>
          <w:sz w:val="22"/>
          <w:szCs w:val="22"/>
          <w:lang w:eastAsia="en-GB"/>
        </w:rPr>
        <w:t xml:space="preserve">e </w:t>
      </w:r>
      <w:r w:rsidRPr="0B55FF09">
        <w:rPr>
          <w:rFonts w:eastAsia="Times New Roman"/>
          <w:sz w:val="22"/>
          <w:szCs w:val="22"/>
          <w:lang w:eastAsia="en-GB"/>
        </w:rPr>
        <w:t>virtual comparator but significantl</w:t>
      </w:r>
      <w:r w:rsidRPr="0B55FF09" w:rsidR="6700742A">
        <w:rPr>
          <w:rFonts w:eastAsia="Times New Roman"/>
          <w:sz w:val="22"/>
          <w:szCs w:val="22"/>
          <w:lang w:eastAsia="en-GB"/>
        </w:rPr>
        <w:t>y lower than the previous year.</w:t>
      </w:r>
    </w:p>
    <w:p w:rsidR="0B55FF09" w:rsidP="0B55FF09" w:rsidRDefault="0B55FF09" w14:paraId="2C798C83" w14:textId="7DC93E10">
      <w:pPr>
        <w:rPr>
          <w:rFonts w:eastAsia="Times New Roman"/>
          <w:b/>
          <w:bCs/>
          <w:sz w:val="22"/>
          <w:szCs w:val="22"/>
          <w:lang w:eastAsia="en-GB"/>
        </w:rPr>
      </w:pPr>
    </w:p>
    <w:p w:rsidR="006F7840" w:rsidP="0B55FF09" w:rsidRDefault="005A02B5" w14:paraId="4717F595" w14:textId="5929CF4A">
      <w:pPr>
        <w:rPr>
          <w:rFonts w:eastAsia="Times New Roman"/>
          <w:b/>
          <w:bCs/>
          <w:sz w:val="22"/>
          <w:szCs w:val="22"/>
          <w:lang w:eastAsia="en-GB"/>
        </w:rPr>
      </w:pPr>
      <w:r w:rsidRPr="0B55FF09">
        <w:rPr>
          <w:rFonts w:eastAsia="Times New Roman"/>
          <w:b/>
          <w:bCs/>
          <w:sz w:val="22"/>
          <w:szCs w:val="22"/>
          <w:lang w:eastAsia="en-GB"/>
        </w:rPr>
        <w:t>S5 ASN</w:t>
      </w:r>
      <w:r w:rsidRPr="0B55FF09" w:rsidR="00962651">
        <w:rPr>
          <w:rFonts w:eastAsia="Times New Roman"/>
          <w:b/>
          <w:bCs/>
          <w:sz w:val="22"/>
          <w:szCs w:val="22"/>
          <w:lang w:eastAsia="en-GB"/>
        </w:rPr>
        <w:t xml:space="preserve"> </w:t>
      </w:r>
      <w:r w:rsidRPr="0B55FF09" w:rsidR="00962651">
        <w:rPr>
          <w:b/>
          <w:bCs/>
          <w:sz w:val="22"/>
          <w:szCs w:val="22"/>
        </w:rPr>
        <w:t>– Pupils in S5 with identified ASN</w:t>
      </w:r>
    </w:p>
    <w:p w:rsidR="0B55FF09" w:rsidP="0B55FF09" w:rsidRDefault="0B55FF09" w14:paraId="2BE267F8" w14:textId="3F70D245">
      <w:pPr>
        <w:rPr>
          <w:b/>
          <w:bCs/>
          <w:sz w:val="22"/>
          <w:szCs w:val="22"/>
        </w:rPr>
      </w:pPr>
    </w:p>
    <w:p w:rsidR="002B6333" w:rsidP="0B55FF09" w:rsidRDefault="002B6333" w14:paraId="51DD4F80" w14:textId="44975863">
      <w:pPr>
        <w:jc w:val="both"/>
        <w:rPr>
          <w:rFonts w:eastAsia="Times New Roman"/>
          <w:b/>
          <w:bCs/>
          <w:sz w:val="22"/>
          <w:szCs w:val="22"/>
          <w:lang w:eastAsia="en-GB"/>
        </w:rPr>
      </w:pPr>
      <w:r>
        <w:rPr>
          <w:noProof/>
        </w:rPr>
        <w:drawing>
          <wp:inline distT="0" distB="0" distL="0" distR="0" wp14:anchorId="4E98E1DD" wp14:editId="1590391B">
            <wp:extent cx="6645910" cy="3376295"/>
            <wp:effectExtent l="0" t="0" r="2540" b="0"/>
            <wp:docPr id="2141488534"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6645910" cy="3376295"/>
                    </a:xfrm>
                    <a:prstGeom prst="rect">
                      <a:avLst/>
                    </a:prstGeom>
                  </pic:spPr>
                </pic:pic>
              </a:graphicData>
            </a:graphic>
          </wp:inline>
        </w:drawing>
      </w:r>
      <w:r w:rsidRPr="0B55FF09" w:rsidR="6ECA63AF">
        <w:rPr>
          <w:rFonts w:eastAsia="Times New Roman"/>
          <w:sz w:val="22"/>
          <w:szCs w:val="22"/>
          <w:lang w:eastAsia="en-GB"/>
        </w:rPr>
        <w:t>Attainment for the lowest 20% with additional support needs is very significantly better than all comparative measures and is the highest it has been in 5 years.</w:t>
      </w:r>
    </w:p>
    <w:p w:rsidRPr="00B4730A" w:rsidR="00B4730A" w:rsidP="0B55FF09" w:rsidRDefault="00B4730A" w14:paraId="458D9DD7" w14:textId="38D6740F">
      <w:pPr>
        <w:jc w:val="both"/>
        <w:rPr>
          <w:rFonts w:eastAsia="Times New Roman"/>
          <w:sz w:val="22"/>
          <w:szCs w:val="22"/>
          <w:lang w:eastAsia="en-GB"/>
        </w:rPr>
      </w:pPr>
      <w:r w:rsidRPr="0B55FF09">
        <w:rPr>
          <w:rFonts w:eastAsia="Times New Roman"/>
          <w:sz w:val="22"/>
          <w:szCs w:val="22"/>
          <w:lang w:eastAsia="en-GB"/>
        </w:rPr>
        <w:t xml:space="preserve">ASN pupils in S5 </w:t>
      </w:r>
      <w:r w:rsidRPr="0B55FF09" w:rsidR="009D1021">
        <w:rPr>
          <w:rFonts w:eastAsia="Times New Roman"/>
          <w:sz w:val="22"/>
          <w:szCs w:val="22"/>
          <w:lang w:eastAsia="en-GB"/>
        </w:rPr>
        <w:t xml:space="preserve">are whole course awards behind VC </w:t>
      </w:r>
      <w:r w:rsidRPr="0B55FF09" w:rsidR="00205291">
        <w:rPr>
          <w:rFonts w:eastAsia="Times New Roman"/>
          <w:sz w:val="22"/>
          <w:szCs w:val="22"/>
          <w:lang w:eastAsia="en-GB"/>
        </w:rPr>
        <w:t xml:space="preserve">for middle 60% and </w:t>
      </w:r>
      <w:r w:rsidRPr="0B55FF09" w:rsidR="003617C5">
        <w:rPr>
          <w:rFonts w:eastAsia="Times New Roman"/>
          <w:sz w:val="22"/>
          <w:szCs w:val="22"/>
          <w:lang w:eastAsia="en-GB"/>
        </w:rPr>
        <w:t xml:space="preserve">at least half a course award behind </w:t>
      </w:r>
      <w:r w:rsidRPr="0B55FF09" w:rsidR="00E609F3">
        <w:rPr>
          <w:rFonts w:eastAsia="Times New Roman"/>
          <w:sz w:val="22"/>
          <w:szCs w:val="22"/>
          <w:lang w:eastAsia="en-GB"/>
        </w:rPr>
        <w:t>VC for top 20%</w:t>
      </w:r>
      <w:r w:rsidRPr="0B55FF09" w:rsidR="172C8DF7">
        <w:rPr>
          <w:rFonts w:eastAsia="Times New Roman"/>
          <w:sz w:val="22"/>
          <w:szCs w:val="22"/>
          <w:lang w:eastAsia="en-GB"/>
        </w:rPr>
        <w:t xml:space="preserve"> at level 6</w:t>
      </w:r>
      <w:r w:rsidRPr="0B55FF09" w:rsidR="00E609F3">
        <w:rPr>
          <w:rFonts w:eastAsia="Times New Roman"/>
          <w:sz w:val="22"/>
          <w:szCs w:val="22"/>
          <w:lang w:eastAsia="en-GB"/>
        </w:rPr>
        <w:t xml:space="preserve">. </w:t>
      </w:r>
    </w:p>
    <w:p w:rsidRPr="00CF39BA" w:rsidR="0064350F" w:rsidRDefault="0064350F" w14:paraId="62567E42" w14:textId="60CC1CD3">
      <w:pPr>
        <w:rPr>
          <w:rFonts w:eastAsia="Times New Roman" w:cstheme="minorHAnsi"/>
          <w:b/>
          <w:bCs/>
          <w:sz w:val="22"/>
          <w:szCs w:val="22"/>
          <w:lang w:eastAsia="en-GB"/>
        </w:rPr>
      </w:pPr>
      <w:r w:rsidRPr="00CF39BA">
        <w:rPr>
          <w:rFonts w:eastAsia="Times New Roman" w:cstheme="minorHAnsi"/>
          <w:b/>
          <w:bCs/>
          <w:sz w:val="22"/>
          <w:szCs w:val="22"/>
          <w:lang w:eastAsia="en-GB"/>
        </w:rPr>
        <w:t>S6 ASN</w:t>
      </w:r>
      <w:r w:rsidRPr="00CF39BA" w:rsidR="00962651">
        <w:rPr>
          <w:rFonts w:eastAsia="Times New Roman" w:cstheme="minorHAnsi"/>
          <w:b/>
          <w:bCs/>
          <w:sz w:val="22"/>
          <w:szCs w:val="22"/>
          <w:lang w:eastAsia="en-GB"/>
        </w:rPr>
        <w:t xml:space="preserve"> -</w:t>
      </w:r>
      <w:r w:rsidRPr="00CF39BA" w:rsidR="00962651">
        <w:rPr>
          <w:rFonts w:cstheme="minorHAnsi"/>
          <w:b/>
          <w:bCs/>
          <w:sz w:val="22"/>
          <w:szCs w:val="22"/>
        </w:rPr>
        <w:t>– Pupils in S6 with identified ASN</w:t>
      </w:r>
    </w:p>
    <w:p w:rsidR="00882D53" w:rsidP="00A813F6" w:rsidRDefault="00840B2D" w14:paraId="277127BE" w14:textId="5666F6F1">
      <w:pPr>
        <w:jc w:val="both"/>
        <w:rPr>
          <w:rFonts w:eastAsia="Times New Roman"/>
          <w:color w:val="000000" w:themeColor="text1"/>
          <w:sz w:val="22"/>
          <w:szCs w:val="22"/>
          <w:lang w:eastAsia="en-GB"/>
        </w:rPr>
      </w:pPr>
      <w:r>
        <w:rPr>
          <w:noProof/>
        </w:rPr>
        <w:drawing>
          <wp:inline distT="0" distB="0" distL="0" distR="0" wp14:anchorId="478CE4DD" wp14:editId="4D3188F4">
            <wp:extent cx="6645910" cy="3365500"/>
            <wp:effectExtent l="0" t="0" r="2540" b="6350"/>
            <wp:docPr id="41091169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6645910" cy="3365500"/>
                    </a:xfrm>
                    <a:prstGeom prst="rect">
                      <a:avLst/>
                    </a:prstGeom>
                  </pic:spPr>
                </pic:pic>
              </a:graphicData>
            </a:graphic>
          </wp:inline>
        </w:drawing>
      </w:r>
      <w:r w:rsidRPr="0B55FF09" w:rsidR="00FE4119">
        <w:rPr>
          <w:rFonts w:eastAsia="Times New Roman"/>
          <w:color w:val="000000" w:themeColor="text1"/>
          <w:sz w:val="22"/>
          <w:szCs w:val="22"/>
          <w:lang w:eastAsia="en-GB"/>
        </w:rPr>
        <w:t>Our curriculum in S6 is not capturing</w:t>
      </w:r>
      <w:r w:rsidRPr="0B55FF09" w:rsidR="007C2D76">
        <w:rPr>
          <w:rFonts w:eastAsia="Times New Roman"/>
          <w:color w:val="000000" w:themeColor="text1"/>
          <w:sz w:val="22"/>
          <w:szCs w:val="22"/>
          <w:lang w:eastAsia="en-GB"/>
        </w:rPr>
        <w:t xml:space="preserve"> enough </w:t>
      </w:r>
      <w:r w:rsidRPr="0B55FF09" w:rsidR="00997454">
        <w:rPr>
          <w:rFonts w:eastAsia="Times New Roman"/>
          <w:color w:val="000000" w:themeColor="text1"/>
          <w:sz w:val="22"/>
          <w:szCs w:val="22"/>
          <w:lang w:eastAsia="en-GB"/>
        </w:rPr>
        <w:t>tariff points for our lowest 20%</w:t>
      </w:r>
      <w:r w:rsidR="00F21838">
        <w:rPr>
          <w:rFonts w:eastAsia="Times New Roman"/>
          <w:color w:val="000000" w:themeColor="text1"/>
          <w:sz w:val="22"/>
          <w:szCs w:val="22"/>
          <w:lang w:eastAsia="en-GB"/>
        </w:rPr>
        <w:t>,</w:t>
      </w:r>
      <w:r w:rsidRPr="0B55FF09" w:rsidR="00BC4833">
        <w:rPr>
          <w:rFonts w:eastAsia="Times New Roman"/>
          <w:color w:val="000000" w:themeColor="text1"/>
          <w:sz w:val="22"/>
          <w:szCs w:val="22"/>
          <w:lang w:eastAsia="en-GB"/>
        </w:rPr>
        <w:t xml:space="preserve"> we are </w:t>
      </w:r>
      <w:r w:rsidRPr="0B55FF09" w:rsidR="00882D53">
        <w:rPr>
          <w:rFonts w:eastAsia="Times New Roman"/>
          <w:color w:val="000000" w:themeColor="text1"/>
          <w:sz w:val="22"/>
          <w:szCs w:val="22"/>
          <w:lang w:eastAsia="en-GB"/>
        </w:rPr>
        <w:t xml:space="preserve">one course </w:t>
      </w:r>
      <w:r w:rsidRPr="0B55FF09" w:rsidR="00AF14CA">
        <w:rPr>
          <w:rFonts w:eastAsia="Times New Roman"/>
          <w:color w:val="000000" w:themeColor="text1"/>
          <w:sz w:val="22"/>
          <w:szCs w:val="22"/>
          <w:lang w:eastAsia="en-GB"/>
        </w:rPr>
        <w:t>at level 6 behind our VC</w:t>
      </w:r>
      <w:r w:rsidRPr="0B55FF09" w:rsidR="00BE7AA1">
        <w:rPr>
          <w:rFonts w:eastAsia="Times New Roman"/>
          <w:color w:val="000000" w:themeColor="text1"/>
          <w:sz w:val="22"/>
          <w:szCs w:val="22"/>
          <w:lang w:eastAsia="en-GB"/>
        </w:rPr>
        <w:t>.</w:t>
      </w:r>
    </w:p>
    <w:p w:rsidR="00AC5502" w:rsidRDefault="00AC5502" w14:paraId="3293F7EA" w14:textId="77777777">
      <w:pPr>
        <w:rPr>
          <w:rFonts w:eastAsia="Times New Roman" w:cstheme="minorHAnsi"/>
          <w:color w:val="000000" w:themeColor="text1"/>
          <w:sz w:val="22"/>
          <w:szCs w:val="22"/>
          <w:lang w:eastAsia="en-GB"/>
        </w:rPr>
      </w:pPr>
    </w:p>
    <w:p w:rsidRPr="00B82D29" w:rsidR="00AC5502" w:rsidP="00B82D29" w:rsidRDefault="00AC5502" w14:paraId="1B1E0201" w14:textId="0BBAB309">
      <w:pPr>
        <w:rPr>
          <w:rFonts w:eastAsia="Times New Roman" w:cstheme="minorHAnsi"/>
          <w:b/>
          <w:bCs/>
          <w:color w:val="000000" w:themeColor="text1"/>
          <w:sz w:val="22"/>
          <w:szCs w:val="22"/>
          <w:lang w:eastAsia="en-GB"/>
        </w:rPr>
      </w:pPr>
      <w:r w:rsidRPr="00B82D29">
        <w:rPr>
          <w:rFonts w:eastAsia="Times New Roman" w:cstheme="minorHAnsi"/>
          <w:b/>
          <w:bCs/>
          <w:color w:val="000000" w:themeColor="text1"/>
          <w:sz w:val="22"/>
          <w:szCs w:val="22"/>
          <w:lang w:eastAsia="en-GB"/>
        </w:rPr>
        <w:t>ASN S4</w:t>
      </w:r>
      <w:r w:rsidR="00B82D29">
        <w:rPr>
          <w:rFonts w:eastAsia="Times New Roman" w:cstheme="minorHAnsi"/>
          <w:b/>
          <w:bCs/>
          <w:color w:val="000000" w:themeColor="text1"/>
          <w:sz w:val="22"/>
          <w:szCs w:val="22"/>
          <w:lang w:eastAsia="en-GB"/>
        </w:rPr>
        <w:t xml:space="preserve"> – lowest 20% </w:t>
      </w:r>
      <w:r w:rsidR="00B85EE0">
        <w:rPr>
          <w:rFonts w:eastAsia="Times New Roman" w:cstheme="minorHAnsi"/>
          <w:b/>
          <w:bCs/>
          <w:color w:val="000000" w:themeColor="text1"/>
          <w:sz w:val="22"/>
          <w:szCs w:val="22"/>
          <w:lang w:eastAsia="en-GB"/>
        </w:rPr>
        <w:t xml:space="preserve">5 year </w:t>
      </w:r>
      <w:r w:rsidRPr="00AC5502">
        <w:rPr>
          <w:noProof/>
          <w:lang w:eastAsia="en-GB"/>
        </w:rPr>
        <w:drawing>
          <wp:inline distT="0" distB="0" distL="0" distR="0" wp14:anchorId="0593F094" wp14:editId="1AEA2F2F">
            <wp:extent cx="6645910" cy="3349625"/>
            <wp:effectExtent l="0" t="0" r="2540" b="3175"/>
            <wp:docPr id="1661084604"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84604" name="Picture 1" descr="A graph of different colored bars&#10;&#10;AI-generated content may be incorrect."/>
                    <pic:cNvPicPr/>
                  </pic:nvPicPr>
                  <pic:blipFill>
                    <a:blip r:embed="rId38"/>
                    <a:stretch>
                      <a:fillRect/>
                    </a:stretch>
                  </pic:blipFill>
                  <pic:spPr>
                    <a:xfrm>
                      <a:off x="0" y="0"/>
                      <a:ext cx="6645910" cy="3349625"/>
                    </a:xfrm>
                    <a:prstGeom prst="rect">
                      <a:avLst/>
                    </a:prstGeom>
                  </pic:spPr>
                </pic:pic>
              </a:graphicData>
            </a:graphic>
          </wp:inline>
        </w:drawing>
      </w:r>
    </w:p>
    <w:p w:rsidRPr="000C7476" w:rsidR="00F63704" w:rsidP="0B55FF09" w:rsidRDefault="00BA2DCD" w14:paraId="773F96E9" w14:textId="7F993DC7">
      <w:pPr>
        <w:rPr>
          <w:rFonts w:eastAsia="Times New Roman"/>
          <w:color w:val="000000" w:themeColor="text1"/>
          <w:sz w:val="22"/>
          <w:szCs w:val="22"/>
          <w:lang w:eastAsia="en-GB"/>
        </w:rPr>
      </w:pPr>
      <w:r w:rsidRPr="0B55FF09">
        <w:rPr>
          <w:rFonts w:eastAsia="Times New Roman"/>
          <w:color w:val="000000" w:themeColor="text1"/>
          <w:sz w:val="22"/>
          <w:szCs w:val="22"/>
          <w:lang w:eastAsia="en-GB"/>
        </w:rPr>
        <w:t xml:space="preserve">Drop of </w:t>
      </w:r>
      <w:r w:rsidRPr="0B55FF09" w:rsidR="000C7476">
        <w:rPr>
          <w:rFonts w:eastAsia="Times New Roman"/>
          <w:color w:val="000000" w:themeColor="text1"/>
          <w:sz w:val="22"/>
          <w:szCs w:val="22"/>
          <w:lang w:eastAsia="en-GB"/>
        </w:rPr>
        <w:t>5</w:t>
      </w:r>
      <w:r w:rsidRPr="0B55FF09">
        <w:rPr>
          <w:rFonts w:eastAsia="Times New Roman"/>
          <w:color w:val="000000" w:themeColor="text1"/>
          <w:sz w:val="22"/>
          <w:szCs w:val="22"/>
          <w:lang w:eastAsia="en-GB"/>
        </w:rPr>
        <w:t>0</w:t>
      </w:r>
      <w:r w:rsidRPr="0B55FF09" w:rsidR="000C7476">
        <w:rPr>
          <w:rFonts w:eastAsia="Times New Roman"/>
          <w:color w:val="000000" w:themeColor="text1"/>
          <w:sz w:val="22"/>
          <w:szCs w:val="22"/>
          <w:lang w:eastAsia="en-GB"/>
        </w:rPr>
        <w:t>-70</w:t>
      </w:r>
      <w:r w:rsidRPr="0B55FF09">
        <w:rPr>
          <w:rFonts w:eastAsia="Times New Roman"/>
          <w:color w:val="000000" w:themeColor="text1"/>
          <w:sz w:val="22"/>
          <w:szCs w:val="22"/>
          <w:lang w:eastAsia="en-GB"/>
        </w:rPr>
        <w:t xml:space="preserve"> tariff points f</w:t>
      </w:r>
      <w:r w:rsidR="00F1745F">
        <w:rPr>
          <w:rFonts w:eastAsia="Times New Roman"/>
          <w:color w:val="000000" w:themeColor="text1"/>
          <w:sz w:val="22"/>
          <w:szCs w:val="22"/>
          <w:lang w:eastAsia="en-GB"/>
        </w:rPr>
        <w:t>ro</w:t>
      </w:r>
      <w:r w:rsidRPr="0B55FF09">
        <w:rPr>
          <w:rFonts w:eastAsia="Times New Roman"/>
          <w:color w:val="000000" w:themeColor="text1"/>
          <w:sz w:val="22"/>
          <w:szCs w:val="22"/>
          <w:lang w:eastAsia="en-GB"/>
        </w:rPr>
        <w:t xml:space="preserve">m lowest 20% from </w:t>
      </w:r>
      <w:r w:rsidRPr="0B55FF09" w:rsidR="000C7476">
        <w:rPr>
          <w:rFonts w:eastAsia="Times New Roman"/>
          <w:color w:val="000000" w:themeColor="text1"/>
          <w:sz w:val="22"/>
          <w:szCs w:val="22"/>
          <w:lang w:eastAsia="en-GB"/>
        </w:rPr>
        <w:t>previous years.</w:t>
      </w:r>
      <w:r w:rsidRPr="0B55FF09" w:rsidR="00DB59B2">
        <w:rPr>
          <w:rFonts w:eastAsia="Times New Roman"/>
          <w:color w:val="000000" w:themeColor="text1"/>
          <w:sz w:val="22"/>
          <w:szCs w:val="22"/>
          <w:lang w:eastAsia="en-GB"/>
        </w:rPr>
        <w:t xml:space="preserve"> </w:t>
      </w:r>
      <w:r w:rsidR="00F1745F">
        <w:rPr>
          <w:rFonts w:eastAsia="Times New Roman"/>
          <w:color w:val="000000" w:themeColor="text1"/>
          <w:sz w:val="22"/>
          <w:szCs w:val="22"/>
          <w:lang w:eastAsia="en-GB"/>
        </w:rPr>
        <w:t xml:space="preserve"> </w:t>
      </w:r>
      <w:r w:rsidRPr="0B55FF09" w:rsidR="00DB59B2">
        <w:rPr>
          <w:rFonts w:eastAsia="Times New Roman"/>
          <w:color w:val="000000" w:themeColor="text1"/>
          <w:sz w:val="22"/>
          <w:szCs w:val="22"/>
          <w:lang w:eastAsia="en-GB"/>
        </w:rPr>
        <w:t>Significant decline</w:t>
      </w:r>
      <w:r w:rsidRPr="0B55FF09" w:rsidR="00CB4520">
        <w:rPr>
          <w:rFonts w:eastAsia="Times New Roman"/>
          <w:color w:val="000000" w:themeColor="text1"/>
          <w:sz w:val="22"/>
          <w:szCs w:val="22"/>
          <w:lang w:eastAsia="en-GB"/>
        </w:rPr>
        <w:t xml:space="preserve"> in presentations equivalent </w:t>
      </w:r>
      <w:r w:rsidRPr="0B55FF09" w:rsidR="00D93F26">
        <w:rPr>
          <w:rFonts w:eastAsia="Times New Roman"/>
          <w:color w:val="000000" w:themeColor="text1"/>
          <w:sz w:val="22"/>
          <w:szCs w:val="22"/>
          <w:lang w:eastAsia="en-GB"/>
        </w:rPr>
        <w:t xml:space="preserve">to 1-2 courses </w:t>
      </w:r>
      <w:r w:rsidRPr="0B55FF09" w:rsidR="00024E85">
        <w:rPr>
          <w:rFonts w:eastAsia="Times New Roman"/>
          <w:color w:val="000000" w:themeColor="text1"/>
          <w:sz w:val="22"/>
          <w:szCs w:val="22"/>
          <w:lang w:eastAsia="en-GB"/>
        </w:rPr>
        <w:t xml:space="preserve">at level 4 </w:t>
      </w:r>
      <w:r w:rsidRPr="0B55FF09" w:rsidR="00D93F26">
        <w:rPr>
          <w:rFonts w:eastAsia="Times New Roman"/>
          <w:color w:val="000000" w:themeColor="text1"/>
          <w:sz w:val="22"/>
          <w:szCs w:val="22"/>
          <w:lang w:eastAsia="en-GB"/>
        </w:rPr>
        <w:t>per pupil.</w:t>
      </w:r>
    </w:p>
    <w:p w:rsidR="002130F3" w:rsidRDefault="002130F3" w14:paraId="6A8F8CDC" w14:textId="77777777">
      <w:pPr>
        <w:rPr>
          <w:rFonts w:eastAsia="Times New Roman" w:cstheme="minorHAnsi"/>
          <w:color w:val="000000" w:themeColor="text1"/>
          <w:sz w:val="22"/>
          <w:szCs w:val="22"/>
          <w:lang w:eastAsia="en-GB"/>
        </w:rPr>
      </w:pPr>
    </w:p>
    <w:p w:rsidR="002130F3" w:rsidRDefault="002130F3" w14:paraId="66AE40E8" w14:textId="77777777">
      <w:pPr>
        <w:rPr>
          <w:rFonts w:eastAsia="Times New Roman" w:cstheme="minorHAnsi"/>
          <w:color w:val="000000" w:themeColor="text1"/>
          <w:sz w:val="22"/>
          <w:szCs w:val="22"/>
          <w:lang w:eastAsia="en-GB"/>
        </w:rPr>
      </w:pPr>
    </w:p>
    <w:p w:rsidRPr="006E6A38" w:rsidR="00AB70B6" w:rsidP="006C1825" w:rsidRDefault="00AB70B6" w14:paraId="767F01C3" w14:textId="679FC46E">
      <w:pPr>
        <w:spacing w:after="0" w:line="240" w:lineRule="auto"/>
        <w:jc w:val="both"/>
        <w:rPr>
          <w:rFonts w:cstheme="minorHAnsi"/>
          <w:sz w:val="22"/>
          <w:szCs w:val="22"/>
        </w:rPr>
      </w:pPr>
      <w:r w:rsidRPr="006E6A38">
        <w:rPr>
          <w:rFonts w:eastAsia="Times New Roman" w:cstheme="minorHAnsi"/>
          <w:b/>
          <w:bCs/>
          <w:color w:val="7030A0"/>
          <w:sz w:val="32"/>
          <w:szCs w:val="32"/>
          <w:lang w:eastAsia="en-GB"/>
        </w:rPr>
        <w:t>School vision, values and aims</w:t>
      </w:r>
    </w:p>
    <w:p w:rsidRPr="006E6A38" w:rsidR="00196F69" w:rsidP="005F1AD4" w:rsidRDefault="00196F69" w14:paraId="02DAFEF2" w14:textId="0C6B7987">
      <w:pPr>
        <w:pBdr>
          <w:bottom w:val="single" w:color="FFFFFF" w:themeColor="background1" w:sz="2" w:space="1"/>
        </w:pBdr>
        <w:spacing w:after="0" w:line="240" w:lineRule="auto"/>
        <w:rPr>
          <w:rFonts w:eastAsia="Times New Roman" w:cstheme="minorHAnsi"/>
          <w:color w:val="2F7C3A"/>
          <w:sz w:val="32"/>
          <w:szCs w:val="32"/>
          <w:lang w:eastAsia="en-GB"/>
        </w:rPr>
      </w:pPr>
      <w:r w:rsidRPr="006E6A38">
        <w:rPr>
          <w:rFonts w:eastAsia="Times New Roman" w:cstheme="minorHAnsi"/>
          <w:b/>
          <w:bCs/>
          <w:color w:val="2F7C3A"/>
          <w:sz w:val="32"/>
          <w:szCs w:val="32"/>
          <w:lang w:eastAsia="en-GB"/>
        </w:rPr>
        <w:t>Lèirsinn, luachan agus amasan na sgoile</w:t>
      </w:r>
    </w:p>
    <w:p w:rsidRPr="006E6A38" w:rsidR="00FE7DD5" w:rsidP="005F1AD4" w:rsidRDefault="00A813F6" w14:paraId="60A2C1C2" w14:textId="1CF16FEF">
      <w:pPr>
        <w:pBdr>
          <w:bottom w:val="single" w:color="FFFFFF" w:themeColor="background1" w:sz="2" w:space="1"/>
        </w:pBdr>
        <w:spacing w:after="0" w:line="240" w:lineRule="auto"/>
        <w:jc w:val="right"/>
        <w:rPr>
          <w:rFonts w:cstheme="minorHAnsi"/>
          <w:b/>
          <w:sz w:val="22"/>
          <w:szCs w:val="22"/>
        </w:rPr>
      </w:pPr>
      <w:r>
        <w:rPr>
          <w:rFonts w:eastAsia="Times New Roman" w:cstheme="minorHAnsi"/>
          <w:color w:val="000000"/>
          <w:sz w:val="22"/>
          <w:szCs w:val="22"/>
          <w:lang w:eastAsia="en-GB"/>
        </w:rPr>
        <w:pict w14:anchorId="76B41B0F">
          <v:rect id="_x0000_i1026" style="width:0;height:1.5pt" o:hr="t" o:hrstd="t" o:hralign="center" fillcolor="#a0a0a0" stroked="f"/>
        </w:pict>
      </w:r>
    </w:p>
    <w:p w:rsidR="00382BD2" w:rsidP="00382BD2" w:rsidRDefault="00382BD2" w14:paraId="3DEAA00E" w14:textId="579F92FA">
      <w:pPr>
        <w:spacing w:after="0" w:line="240" w:lineRule="auto"/>
        <w:jc w:val="both"/>
        <w:rPr>
          <w:rFonts w:asciiTheme="majorHAnsi" w:hAnsiTheme="majorHAnsi" w:eastAsiaTheme="majorEastAsia" w:cstheme="majorBidi"/>
          <w:sz w:val="24"/>
          <w:szCs w:val="24"/>
        </w:rPr>
      </w:pPr>
      <w:r w:rsidRPr="720C3E52">
        <w:rPr>
          <w:rFonts w:asciiTheme="majorHAnsi" w:hAnsiTheme="majorHAnsi" w:eastAsiaTheme="majorEastAsia" w:cstheme="majorBidi"/>
          <w:sz w:val="24"/>
          <w:szCs w:val="24"/>
        </w:rPr>
        <w:t xml:space="preserve">At the core of Fortrose Academy's ethos are our values: respect, unity, and ambition. </w:t>
      </w:r>
      <w:r w:rsidR="005316BF">
        <w:rPr>
          <w:rFonts w:asciiTheme="majorHAnsi" w:hAnsiTheme="majorHAnsi" w:eastAsiaTheme="majorEastAsia" w:cstheme="majorBidi"/>
          <w:sz w:val="24"/>
          <w:szCs w:val="24"/>
        </w:rPr>
        <w:t xml:space="preserve"> </w:t>
      </w:r>
      <w:r w:rsidRPr="720C3E52">
        <w:rPr>
          <w:rFonts w:asciiTheme="majorHAnsi" w:hAnsiTheme="majorHAnsi" w:eastAsiaTheme="majorEastAsia" w:cstheme="majorBidi"/>
          <w:sz w:val="24"/>
          <w:szCs w:val="24"/>
        </w:rPr>
        <w:t xml:space="preserve">We believe that instilling these values in our students is critical in preparing them for the challenges of the modern world. </w:t>
      </w:r>
      <w:r w:rsidR="001B3777">
        <w:rPr>
          <w:rFonts w:asciiTheme="majorHAnsi" w:hAnsiTheme="majorHAnsi" w:eastAsiaTheme="majorEastAsia" w:cstheme="majorBidi"/>
          <w:sz w:val="24"/>
          <w:szCs w:val="24"/>
        </w:rPr>
        <w:t xml:space="preserve"> </w:t>
      </w:r>
      <w:r w:rsidRPr="720C3E52">
        <w:rPr>
          <w:rFonts w:asciiTheme="majorHAnsi" w:hAnsiTheme="majorHAnsi" w:eastAsiaTheme="majorEastAsia" w:cstheme="majorBidi"/>
          <w:sz w:val="24"/>
          <w:szCs w:val="24"/>
        </w:rPr>
        <w:t>By promoting respect for oneself, others, and the environment, students learn the importance of empathy and understanding.</w:t>
      </w:r>
      <w:r w:rsidR="001B3777">
        <w:rPr>
          <w:rFonts w:asciiTheme="majorHAnsi" w:hAnsiTheme="majorHAnsi" w:eastAsiaTheme="majorEastAsia" w:cstheme="majorBidi"/>
          <w:sz w:val="24"/>
          <w:szCs w:val="24"/>
        </w:rPr>
        <w:t xml:space="preserve"> </w:t>
      </w:r>
      <w:r w:rsidRPr="720C3E52">
        <w:rPr>
          <w:rFonts w:asciiTheme="majorHAnsi" w:hAnsiTheme="majorHAnsi" w:eastAsiaTheme="majorEastAsia" w:cstheme="majorBidi"/>
          <w:sz w:val="24"/>
          <w:szCs w:val="24"/>
        </w:rPr>
        <w:t xml:space="preserve"> Unity fosters collaboration and a sense of belonging, encouraging students to work together towards common goals. </w:t>
      </w:r>
      <w:r w:rsidR="001B3777">
        <w:rPr>
          <w:rFonts w:asciiTheme="majorHAnsi" w:hAnsiTheme="majorHAnsi" w:eastAsiaTheme="majorEastAsia" w:cstheme="majorBidi"/>
          <w:sz w:val="24"/>
          <w:szCs w:val="24"/>
        </w:rPr>
        <w:t xml:space="preserve"> </w:t>
      </w:r>
      <w:r w:rsidRPr="720C3E52">
        <w:rPr>
          <w:rFonts w:asciiTheme="majorHAnsi" w:hAnsiTheme="majorHAnsi" w:eastAsiaTheme="majorEastAsia" w:cstheme="majorBidi"/>
          <w:sz w:val="24"/>
          <w:szCs w:val="24"/>
        </w:rPr>
        <w:t>Meanwhile, ambition inspires our young people to set high standards for themselves and to strive towards their aspirations with determination. </w:t>
      </w:r>
    </w:p>
    <w:p w:rsidRPr="004B39EB" w:rsidR="00395A5B" w:rsidP="00382BD2" w:rsidRDefault="00395A5B" w14:paraId="25B4797D" w14:textId="77777777">
      <w:pPr>
        <w:spacing w:after="0" w:line="240" w:lineRule="auto"/>
        <w:jc w:val="both"/>
        <w:rPr>
          <w:rFonts w:asciiTheme="majorHAnsi" w:hAnsiTheme="majorHAnsi" w:eastAsiaTheme="majorEastAsia" w:cstheme="majorBidi"/>
          <w:sz w:val="24"/>
          <w:szCs w:val="24"/>
        </w:rPr>
      </w:pPr>
    </w:p>
    <w:p w:rsidR="00382BD2" w:rsidP="00382BD2" w:rsidRDefault="00382BD2" w14:paraId="6D0B0B48" w14:textId="324BF257">
      <w:pPr>
        <w:spacing w:after="0" w:line="240" w:lineRule="auto"/>
        <w:jc w:val="both"/>
        <w:rPr>
          <w:rFonts w:asciiTheme="majorHAnsi" w:hAnsiTheme="majorHAnsi" w:eastAsiaTheme="majorEastAsia" w:cstheme="majorBidi"/>
          <w:sz w:val="24"/>
          <w:szCs w:val="24"/>
        </w:rPr>
      </w:pPr>
      <w:r w:rsidRPr="720C3E52">
        <w:rPr>
          <w:rFonts w:asciiTheme="majorHAnsi" w:hAnsiTheme="majorHAnsi" w:eastAsiaTheme="majorEastAsia" w:cstheme="majorBidi"/>
          <w:sz w:val="24"/>
          <w:szCs w:val="24"/>
        </w:rPr>
        <w:t>Our vision statement, "Going Forward Together," encapsulates our commitment to collaboration and shared progress. We believe that working together</w:t>
      </w:r>
      <w:r w:rsidR="001B3777">
        <w:rPr>
          <w:rFonts w:asciiTheme="majorHAnsi" w:hAnsiTheme="majorHAnsi" w:eastAsiaTheme="majorEastAsia" w:cstheme="majorBidi"/>
          <w:sz w:val="24"/>
          <w:szCs w:val="24"/>
        </w:rPr>
        <w:t xml:space="preserve"> </w:t>
      </w:r>
      <w:r w:rsidRPr="720C3E52">
        <w:rPr>
          <w:rFonts w:asciiTheme="majorHAnsi" w:hAnsiTheme="majorHAnsi" w:eastAsiaTheme="majorEastAsia" w:cstheme="majorBidi"/>
          <w:sz w:val="24"/>
          <w:szCs w:val="24"/>
        </w:rPr>
        <w:t>—</w:t>
      </w:r>
      <w:r w:rsidR="001B3777">
        <w:rPr>
          <w:rFonts w:asciiTheme="majorHAnsi" w:hAnsiTheme="majorHAnsi" w:eastAsiaTheme="majorEastAsia" w:cstheme="majorBidi"/>
          <w:sz w:val="24"/>
          <w:szCs w:val="24"/>
        </w:rPr>
        <w:t xml:space="preserve"> </w:t>
      </w:r>
      <w:r w:rsidRPr="720C3E52">
        <w:rPr>
          <w:rFonts w:asciiTheme="majorHAnsi" w:hAnsiTheme="majorHAnsi" w:eastAsiaTheme="majorEastAsia" w:cstheme="majorBidi"/>
          <w:sz w:val="24"/>
          <w:szCs w:val="24"/>
        </w:rPr>
        <w:t>students, staff, and the wider community</w:t>
      </w:r>
      <w:r w:rsidR="001B3777">
        <w:rPr>
          <w:rFonts w:asciiTheme="majorHAnsi" w:hAnsiTheme="majorHAnsi" w:eastAsiaTheme="majorEastAsia" w:cstheme="majorBidi"/>
          <w:sz w:val="24"/>
          <w:szCs w:val="24"/>
        </w:rPr>
        <w:t xml:space="preserve"> </w:t>
      </w:r>
      <w:r w:rsidRPr="720C3E52">
        <w:rPr>
          <w:rFonts w:asciiTheme="majorHAnsi" w:hAnsiTheme="majorHAnsi" w:eastAsiaTheme="majorEastAsia" w:cstheme="majorBidi"/>
          <w:sz w:val="24"/>
          <w:szCs w:val="24"/>
        </w:rPr>
        <w:t>—</w:t>
      </w:r>
      <w:r w:rsidR="001B3777">
        <w:rPr>
          <w:rFonts w:asciiTheme="majorHAnsi" w:hAnsiTheme="majorHAnsi" w:eastAsiaTheme="majorEastAsia" w:cstheme="majorBidi"/>
          <w:sz w:val="24"/>
          <w:szCs w:val="24"/>
        </w:rPr>
        <w:t xml:space="preserve"> </w:t>
      </w:r>
      <w:r w:rsidRPr="720C3E52">
        <w:rPr>
          <w:rFonts w:asciiTheme="majorHAnsi" w:hAnsiTheme="majorHAnsi" w:eastAsiaTheme="majorEastAsia" w:cstheme="majorBidi"/>
          <w:sz w:val="24"/>
          <w:szCs w:val="24"/>
        </w:rPr>
        <w:t>empowers us to create a dynamic and supportive educational environment where every individual can flourish. </w:t>
      </w:r>
    </w:p>
    <w:p w:rsidRPr="004B39EB" w:rsidR="00395A5B" w:rsidP="00382BD2" w:rsidRDefault="00395A5B" w14:paraId="423767A2" w14:textId="77777777">
      <w:pPr>
        <w:spacing w:after="0" w:line="240" w:lineRule="auto"/>
        <w:jc w:val="both"/>
        <w:rPr>
          <w:rFonts w:asciiTheme="majorHAnsi" w:hAnsiTheme="majorHAnsi" w:eastAsiaTheme="majorEastAsia" w:cstheme="majorBidi"/>
          <w:sz w:val="24"/>
          <w:szCs w:val="24"/>
        </w:rPr>
      </w:pPr>
    </w:p>
    <w:p w:rsidR="00382BD2" w:rsidP="00382BD2" w:rsidRDefault="00382BD2" w14:paraId="5BBCACF6" w14:textId="6903BA44">
      <w:pPr>
        <w:spacing w:after="0" w:line="240" w:lineRule="auto"/>
        <w:jc w:val="both"/>
        <w:rPr>
          <w:rFonts w:asciiTheme="majorHAnsi" w:hAnsiTheme="majorHAnsi" w:eastAsiaTheme="majorEastAsia" w:cstheme="majorBidi"/>
          <w:sz w:val="24"/>
          <w:szCs w:val="24"/>
        </w:rPr>
      </w:pPr>
      <w:r w:rsidRPr="720C3E52">
        <w:rPr>
          <w:rFonts w:asciiTheme="majorHAnsi" w:hAnsiTheme="majorHAnsi" w:eastAsiaTheme="majorEastAsia" w:cstheme="majorBidi"/>
          <w:sz w:val="24"/>
          <w:szCs w:val="24"/>
        </w:rPr>
        <w:t xml:space="preserve">Our aims are clear and steadfast. </w:t>
      </w:r>
      <w:bookmarkStart w:name="_Hlk197944699" w:id="6"/>
      <w:r w:rsidR="001B3777">
        <w:rPr>
          <w:rFonts w:asciiTheme="majorHAnsi" w:hAnsiTheme="majorHAnsi" w:eastAsiaTheme="majorEastAsia" w:cstheme="majorBidi"/>
          <w:sz w:val="24"/>
          <w:szCs w:val="24"/>
        </w:rPr>
        <w:t xml:space="preserve"> </w:t>
      </w:r>
      <w:r w:rsidRPr="720C3E52">
        <w:rPr>
          <w:rFonts w:asciiTheme="majorHAnsi" w:hAnsiTheme="majorHAnsi" w:eastAsiaTheme="majorEastAsia" w:cstheme="majorBidi"/>
          <w:sz w:val="24"/>
          <w:szCs w:val="24"/>
        </w:rPr>
        <w:t>We strive to provide an exceptional educational experience that equips students with the knowledge, skills, and attributes necessary for success</w:t>
      </w:r>
      <w:bookmarkEnd w:id="6"/>
      <w:r w:rsidRPr="720C3E52">
        <w:rPr>
          <w:rFonts w:asciiTheme="majorHAnsi" w:hAnsiTheme="majorHAnsi" w:eastAsiaTheme="majorEastAsia" w:cstheme="majorBidi"/>
          <w:sz w:val="24"/>
          <w:szCs w:val="24"/>
        </w:rPr>
        <w:t xml:space="preserve">. </w:t>
      </w:r>
      <w:r w:rsidR="001B3777">
        <w:rPr>
          <w:rFonts w:asciiTheme="majorHAnsi" w:hAnsiTheme="majorHAnsi" w:eastAsiaTheme="majorEastAsia" w:cstheme="majorBidi"/>
          <w:sz w:val="24"/>
          <w:szCs w:val="24"/>
        </w:rPr>
        <w:t xml:space="preserve"> </w:t>
      </w:r>
      <w:r w:rsidRPr="720C3E52">
        <w:rPr>
          <w:rFonts w:asciiTheme="majorHAnsi" w:hAnsiTheme="majorHAnsi" w:eastAsiaTheme="majorEastAsia" w:cstheme="majorBidi"/>
          <w:sz w:val="24"/>
          <w:szCs w:val="24"/>
        </w:rPr>
        <w:t>We emphasise an integrated approach to education, encouraging academic achievement alongside personal development. We aim to foster a love for learning and to nurture intellectual curiosity, enabling our students to become critical thinkers and innovative problem-solvers. Our curriculum is designed not only to meet the requirements of the Scottish curriculum but also to inspire, challenge, and engage every learner. </w:t>
      </w:r>
    </w:p>
    <w:p w:rsidRPr="004B39EB" w:rsidR="00382BD2" w:rsidP="00382BD2" w:rsidRDefault="00382BD2" w14:paraId="7044311B" w14:textId="77777777">
      <w:pPr>
        <w:spacing w:after="0" w:line="240" w:lineRule="auto"/>
        <w:jc w:val="both"/>
        <w:rPr>
          <w:rFonts w:asciiTheme="majorHAnsi" w:hAnsiTheme="majorHAnsi" w:eastAsiaTheme="majorEastAsia" w:cstheme="majorBidi"/>
          <w:sz w:val="24"/>
          <w:szCs w:val="24"/>
        </w:rPr>
      </w:pPr>
    </w:p>
    <w:p w:rsidRPr="002059CA" w:rsidR="002059CA" w:rsidP="002059CA" w:rsidRDefault="002059CA" w14:paraId="04F0E1E5" w14:textId="7427574B">
      <w:pPr>
        <w:spacing w:after="0" w:line="240" w:lineRule="auto"/>
        <w:jc w:val="both"/>
        <w:rPr>
          <w:rFonts w:cstheme="minorHAnsi"/>
          <w:sz w:val="24"/>
          <w:szCs w:val="24"/>
        </w:rPr>
      </w:pPr>
      <w:r w:rsidRPr="002059CA">
        <w:rPr>
          <w:rFonts w:cstheme="minorHAnsi"/>
          <w:i/>
          <w:iCs/>
          <w:sz w:val="24"/>
          <w:szCs w:val="24"/>
        </w:rPr>
        <w:t xml:space="preserve">Our values are a key aspect of our improvement </w:t>
      </w:r>
      <w:r w:rsidRPr="002059CA" w:rsidR="008601DC">
        <w:rPr>
          <w:rFonts w:cstheme="minorHAnsi"/>
          <w:i/>
          <w:iCs/>
          <w:sz w:val="24"/>
          <w:szCs w:val="24"/>
        </w:rPr>
        <w:t>journey,</w:t>
      </w:r>
      <w:r w:rsidRPr="002059CA">
        <w:rPr>
          <w:rFonts w:cstheme="minorHAnsi"/>
          <w:i/>
          <w:iCs/>
          <w:sz w:val="24"/>
          <w:szCs w:val="24"/>
        </w:rPr>
        <w:t xml:space="preserve"> and they focus on what makes Fortrose Academy a value</w:t>
      </w:r>
      <w:r w:rsidR="00C56D2D">
        <w:rPr>
          <w:rFonts w:cstheme="minorHAnsi"/>
          <w:i/>
          <w:iCs/>
          <w:sz w:val="24"/>
          <w:szCs w:val="24"/>
        </w:rPr>
        <w:t>d</w:t>
      </w:r>
      <w:r w:rsidRPr="002059CA">
        <w:rPr>
          <w:rFonts w:cstheme="minorHAnsi"/>
          <w:i/>
          <w:iCs/>
          <w:sz w:val="24"/>
          <w:szCs w:val="24"/>
        </w:rPr>
        <w:t xml:space="preserve"> part of the community.  We promote positivity and a collegiate approach to improvement and community engagement.  Our young people are well versed in our shared values and understand their importance to their own life and the life of the school.</w:t>
      </w:r>
    </w:p>
    <w:p w:rsidRPr="002059CA" w:rsidR="002059CA" w:rsidP="002059CA" w:rsidRDefault="002059CA" w14:paraId="2816CE8E" w14:textId="77777777">
      <w:pPr>
        <w:spacing w:after="0" w:line="240" w:lineRule="auto"/>
        <w:jc w:val="both"/>
        <w:rPr>
          <w:rFonts w:cstheme="minorHAnsi"/>
          <w:sz w:val="24"/>
          <w:szCs w:val="24"/>
        </w:rPr>
      </w:pPr>
    </w:p>
    <w:p w:rsidR="003A6804" w:rsidP="003A6804" w:rsidRDefault="002059CA" w14:paraId="5F21ABD2" w14:textId="77777777">
      <w:pPr>
        <w:spacing w:after="0" w:line="240" w:lineRule="auto"/>
        <w:ind w:left="1440" w:hanging="1440"/>
        <w:jc w:val="both"/>
        <w:rPr>
          <w:rFonts w:cstheme="minorHAnsi"/>
          <w:sz w:val="24"/>
          <w:szCs w:val="24"/>
        </w:rPr>
      </w:pPr>
      <w:r w:rsidRPr="002059CA">
        <w:rPr>
          <w:rFonts w:cstheme="minorHAnsi"/>
          <w:b/>
          <w:bCs/>
          <w:sz w:val="24"/>
          <w:szCs w:val="24"/>
        </w:rPr>
        <w:t>Our Vision</w:t>
      </w:r>
      <w:r w:rsidRPr="006E6A38" w:rsidR="006A5529">
        <w:rPr>
          <w:rFonts w:cstheme="minorHAnsi"/>
          <w:sz w:val="24"/>
          <w:szCs w:val="24"/>
        </w:rPr>
        <w:t>:</w:t>
      </w:r>
      <w:r w:rsidR="003A6804">
        <w:rPr>
          <w:rFonts w:cstheme="minorHAnsi"/>
          <w:sz w:val="24"/>
          <w:szCs w:val="24"/>
        </w:rPr>
        <w:tab/>
      </w:r>
      <w:r w:rsidRPr="002059CA">
        <w:rPr>
          <w:rFonts w:cstheme="minorHAnsi"/>
          <w:sz w:val="24"/>
          <w:szCs w:val="24"/>
        </w:rPr>
        <w:t>To provide high quality educational experiences that will allow our young people to thrive and achieve their full potential</w:t>
      </w:r>
    </w:p>
    <w:p w:rsidR="00F72F4D" w:rsidP="003A6804" w:rsidRDefault="00F72F4D" w14:paraId="0BAF1E3C" w14:textId="77777777">
      <w:pPr>
        <w:spacing w:after="0" w:line="240" w:lineRule="auto"/>
        <w:ind w:left="1440" w:hanging="1440"/>
        <w:jc w:val="both"/>
        <w:rPr>
          <w:rFonts w:cstheme="minorHAnsi"/>
          <w:sz w:val="24"/>
          <w:szCs w:val="24"/>
        </w:rPr>
      </w:pPr>
    </w:p>
    <w:p w:rsidRPr="00C56D2D" w:rsidR="00C56D2D" w:rsidP="003A6804" w:rsidRDefault="002059CA" w14:paraId="6622844C" w14:textId="5707BE70">
      <w:pPr>
        <w:spacing w:after="0" w:line="240" w:lineRule="auto"/>
        <w:ind w:left="1440" w:hanging="1440"/>
        <w:jc w:val="both"/>
        <w:rPr>
          <w:rFonts w:cstheme="minorHAnsi"/>
          <w:sz w:val="24"/>
          <w:szCs w:val="24"/>
        </w:rPr>
      </w:pPr>
      <w:r w:rsidRPr="002059CA">
        <w:rPr>
          <w:rFonts w:cstheme="minorHAnsi"/>
          <w:b/>
          <w:bCs/>
          <w:sz w:val="24"/>
          <w:szCs w:val="24"/>
        </w:rPr>
        <w:t xml:space="preserve">Our </w:t>
      </w:r>
      <w:r w:rsidR="00270E16">
        <w:rPr>
          <w:rFonts w:cstheme="minorHAnsi"/>
          <w:b/>
          <w:bCs/>
          <w:sz w:val="24"/>
          <w:szCs w:val="24"/>
        </w:rPr>
        <w:t>Aims</w:t>
      </w:r>
      <w:r w:rsidRPr="006E6A38" w:rsidR="006A5529">
        <w:rPr>
          <w:rFonts w:cstheme="minorHAnsi"/>
          <w:sz w:val="24"/>
          <w:szCs w:val="24"/>
        </w:rPr>
        <w:t>:</w:t>
      </w:r>
      <w:r w:rsidR="00C7234A">
        <w:rPr>
          <w:rFonts w:cstheme="minorHAnsi"/>
          <w:sz w:val="24"/>
          <w:szCs w:val="24"/>
        </w:rPr>
        <w:tab/>
      </w:r>
      <w:r w:rsidRPr="00C56D2D" w:rsidR="00C56D2D">
        <w:rPr>
          <w:rFonts w:cstheme="minorHAnsi"/>
          <w:sz w:val="24"/>
          <w:szCs w:val="24"/>
        </w:rPr>
        <w:t xml:space="preserve">We strive to provide an exceptional educational experience that equips students with the </w:t>
      </w:r>
      <w:r w:rsidR="00C56D2D">
        <w:rPr>
          <w:rFonts w:cstheme="minorHAnsi"/>
          <w:sz w:val="24"/>
          <w:szCs w:val="24"/>
        </w:rPr>
        <w:t xml:space="preserve">  </w:t>
      </w:r>
      <w:r w:rsidRPr="00C56D2D" w:rsidR="00C56D2D">
        <w:rPr>
          <w:rFonts w:cstheme="minorHAnsi"/>
          <w:sz w:val="24"/>
          <w:szCs w:val="24"/>
        </w:rPr>
        <w:t>knowledge, skills, and attributes necessary for success</w:t>
      </w:r>
    </w:p>
    <w:p w:rsidR="00C56D2D" w:rsidP="002059CA" w:rsidRDefault="00C56D2D" w14:paraId="55AC23B4" w14:textId="77777777">
      <w:pPr>
        <w:spacing w:after="0" w:line="240" w:lineRule="auto"/>
        <w:jc w:val="both"/>
        <w:rPr>
          <w:rFonts w:cstheme="minorHAnsi"/>
          <w:sz w:val="24"/>
          <w:szCs w:val="24"/>
        </w:rPr>
      </w:pPr>
      <w:r>
        <w:rPr>
          <w:rFonts w:cstheme="minorHAnsi"/>
          <w:sz w:val="24"/>
          <w:szCs w:val="24"/>
        </w:rPr>
        <w:t xml:space="preserve"> </w:t>
      </w:r>
      <w:r w:rsidRPr="00C56D2D">
        <w:rPr>
          <w:rFonts w:cstheme="minorHAnsi"/>
          <w:sz w:val="24"/>
          <w:szCs w:val="24"/>
        </w:rPr>
        <w:t xml:space="preserve"> </w:t>
      </w:r>
      <w:r>
        <w:rPr>
          <w:rFonts w:cstheme="minorHAnsi"/>
          <w:sz w:val="24"/>
          <w:szCs w:val="24"/>
        </w:rPr>
        <w:t xml:space="preserve">   </w:t>
      </w:r>
    </w:p>
    <w:p w:rsidRPr="002059CA" w:rsidR="002059CA" w:rsidP="002059CA" w:rsidRDefault="002059CA" w14:paraId="09C4EBC6" w14:textId="4F71A3F7">
      <w:pPr>
        <w:spacing w:after="0" w:line="240" w:lineRule="auto"/>
        <w:jc w:val="both"/>
        <w:rPr>
          <w:rFonts w:cstheme="minorHAnsi"/>
          <w:sz w:val="24"/>
          <w:szCs w:val="24"/>
        </w:rPr>
      </w:pPr>
      <w:r w:rsidRPr="002059CA">
        <w:rPr>
          <w:rFonts w:cstheme="minorHAnsi"/>
          <w:b/>
          <w:bCs/>
          <w:sz w:val="24"/>
          <w:szCs w:val="24"/>
        </w:rPr>
        <w:t>Our Values</w:t>
      </w:r>
      <w:r w:rsidRPr="006E6A38" w:rsidR="00E103FC">
        <w:rPr>
          <w:rFonts w:cstheme="minorHAnsi"/>
          <w:sz w:val="24"/>
          <w:szCs w:val="24"/>
        </w:rPr>
        <w:t xml:space="preserve">:    </w:t>
      </w:r>
      <w:r w:rsidRPr="002059CA">
        <w:rPr>
          <w:rFonts w:cstheme="minorHAnsi"/>
          <w:sz w:val="24"/>
          <w:szCs w:val="24"/>
        </w:rPr>
        <w:t xml:space="preserve"> </w:t>
      </w:r>
      <w:r w:rsidRPr="002059CA">
        <w:rPr>
          <w:rFonts w:cstheme="minorHAnsi"/>
          <w:b/>
          <w:bCs/>
          <w:sz w:val="24"/>
          <w:szCs w:val="24"/>
        </w:rPr>
        <w:t>Respect, Unity and Ambition</w:t>
      </w:r>
    </w:p>
    <w:p w:rsidRPr="002059CA" w:rsidR="002059CA" w:rsidP="002059CA" w:rsidRDefault="002059CA" w14:paraId="6295C838" w14:textId="7ED13104">
      <w:pPr>
        <w:spacing w:after="0" w:line="240" w:lineRule="auto"/>
        <w:jc w:val="both"/>
        <w:rPr>
          <w:rFonts w:cstheme="minorHAnsi"/>
          <w:sz w:val="24"/>
          <w:szCs w:val="24"/>
        </w:rPr>
      </w:pPr>
    </w:p>
    <w:p w:rsidRPr="00D15A58" w:rsidR="002059CA" w:rsidP="0018331E" w:rsidRDefault="002059CA" w14:paraId="509A0435" w14:textId="68806697">
      <w:pPr>
        <w:pStyle w:val="ListParagraph"/>
        <w:numPr>
          <w:ilvl w:val="0"/>
          <w:numId w:val="6"/>
        </w:numPr>
        <w:spacing w:line="240" w:lineRule="auto"/>
        <w:jc w:val="both"/>
        <w:rPr>
          <w:rFonts w:cstheme="minorHAnsi"/>
          <w:sz w:val="24"/>
          <w:szCs w:val="24"/>
        </w:rPr>
      </w:pPr>
      <w:r w:rsidRPr="001B3777">
        <w:rPr>
          <w:rFonts w:cstheme="minorHAnsi"/>
          <w:b/>
          <w:bCs/>
          <w:sz w:val="24"/>
          <w:szCs w:val="24"/>
        </w:rPr>
        <w:t>Respect</w:t>
      </w:r>
      <w:r w:rsidRPr="006E6A38">
        <w:rPr>
          <w:rFonts w:cstheme="minorHAnsi"/>
          <w:sz w:val="24"/>
          <w:szCs w:val="24"/>
        </w:rPr>
        <w:t xml:space="preserve"> - we encourage our </w:t>
      </w:r>
      <w:r w:rsidR="003C6266">
        <w:rPr>
          <w:rFonts w:cstheme="minorHAnsi"/>
          <w:sz w:val="24"/>
          <w:szCs w:val="24"/>
        </w:rPr>
        <w:t>students</w:t>
      </w:r>
      <w:r w:rsidRPr="006E6A38">
        <w:rPr>
          <w:rFonts w:cstheme="minorHAnsi"/>
          <w:sz w:val="24"/>
          <w:szCs w:val="24"/>
        </w:rPr>
        <w:t xml:space="preserve"> to respect themselves and to respect the views</w:t>
      </w:r>
      <w:r w:rsidR="00AE6F2E">
        <w:rPr>
          <w:rFonts w:cstheme="minorHAnsi"/>
          <w:sz w:val="24"/>
          <w:szCs w:val="24"/>
        </w:rPr>
        <w:t>, rights</w:t>
      </w:r>
      <w:r w:rsidRPr="006E6A38">
        <w:rPr>
          <w:rFonts w:cstheme="minorHAnsi"/>
          <w:sz w:val="24"/>
          <w:szCs w:val="24"/>
        </w:rPr>
        <w:t xml:space="preserve"> and values of others.</w:t>
      </w:r>
      <w:r w:rsidR="007933AC">
        <w:rPr>
          <w:rFonts w:cstheme="minorHAnsi"/>
          <w:sz w:val="24"/>
          <w:szCs w:val="24"/>
        </w:rPr>
        <w:t xml:space="preserve"> </w:t>
      </w:r>
      <w:r w:rsidR="00F72F4D">
        <w:rPr>
          <w:rFonts w:cstheme="minorHAnsi"/>
          <w:sz w:val="24"/>
          <w:szCs w:val="24"/>
        </w:rPr>
        <w:t xml:space="preserve"> </w:t>
      </w:r>
      <w:r w:rsidR="007933AC">
        <w:rPr>
          <w:rFonts w:cstheme="minorHAnsi"/>
          <w:sz w:val="24"/>
          <w:szCs w:val="24"/>
        </w:rPr>
        <w:t>We also expect them to respect our wider Black Isle</w:t>
      </w:r>
      <w:r w:rsidRPr="007933AC" w:rsidR="007933AC">
        <w:rPr>
          <w:rFonts w:cstheme="minorHAnsi"/>
          <w:sz w:val="24"/>
          <w:szCs w:val="24"/>
        </w:rPr>
        <w:t xml:space="preserve"> communit</w:t>
      </w:r>
      <w:r w:rsidR="007933AC">
        <w:rPr>
          <w:rFonts w:cstheme="minorHAnsi"/>
          <w:sz w:val="24"/>
          <w:szCs w:val="24"/>
        </w:rPr>
        <w:t>y and t</w:t>
      </w:r>
      <w:r w:rsidR="00D15A58">
        <w:rPr>
          <w:rFonts w:cstheme="minorHAnsi"/>
          <w:sz w:val="24"/>
          <w:szCs w:val="24"/>
        </w:rPr>
        <w:t xml:space="preserve">o respect our unique </w:t>
      </w:r>
      <w:r w:rsidRPr="007933AC" w:rsidR="007933AC">
        <w:rPr>
          <w:rFonts w:cstheme="minorHAnsi"/>
          <w:sz w:val="24"/>
          <w:szCs w:val="24"/>
        </w:rPr>
        <w:t>environment</w:t>
      </w:r>
      <w:r w:rsidR="00D15A58">
        <w:rPr>
          <w:rFonts w:cstheme="minorHAnsi"/>
          <w:sz w:val="24"/>
          <w:szCs w:val="24"/>
        </w:rPr>
        <w:t>.</w:t>
      </w:r>
    </w:p>
    <w:p w:rsidRPr="001F68D5" w:rsidR="002059CA" w:rsidP="0018331E" w:rsidRDefault="002059CA" w14:paraId="017ECEF2" w14:textId="20ECA505">
      <w:pPr>
        <w:pStyle w:val="ListParagraph"/>
        <w:numPr>
          <w:ilvl w:val="0"/>
          <w:numId w:val="6"/>
        </w:numPr>
        <w:spacing w:line="240" w:lineRule="auto"/>
        <w:jc w:val="both"/>
        <w:rPr>
          <w:rFonts w:cstheme="minorHAnsi"/>
          <w:sz w:val="24"/>
          <w:szCs w:val="24"/>
        </w:rPr>
      </w:pPr>
      <w:r w:rsidRPr="001B3777">
        <w:rPr>
          <w:rFonts w:cstheme="minorHAnsi"/>
          <w:b/>
          <w:bCs/>
          <w:sz w:val="24"/>
          <w:szCs w:val="24"/>
        </w:rPr>
        <w:t>Unity</w:t>
      </w:r>
      <w:r w:rsidRPr="006E6A38">
        <w:rPr>
          <w:rFonts w:cstheme="minorHAnsi"/>
          <w:sz w:val="24"/>
          <w:szCs w:val="24"/>
        </w:rPr>
        <w:t xml:space="preserve"> - </w:t>
      </w:r>
      <w:r w:rsidRPr="001F68D5" w:rsidR="001F68D5">
        <w:rPr>
          <w:rFonts w:cstheme="minorHAnsi"/>
          <w:sz w:val="24"/>
          <w:szCs w:val="24"/>
        </w:rPr>
        <w:t>We are Fortrose Academy</w:t>
      </w:r>
      <w:r w:rsidR="001F68D5">
        <w:rPr>
          <w:rFonts w:cstheme="minorHAnsi"/>
          <w:sz w:val="24"/>
          <w:szCs w:val="24"/>
        </w:rPr>
        <w:t xml:space="preserve">. We </w:t>
      </w:r>
      <w:r w:rsidRPr="001F68D5" w:rsidR="001F68D5">
        <w:rPr>
          <w:rFonts w:cstheme="minorHAnsi"/>
          <w:sz w:val="24"/>
          <w:szCs w:val="24"/>
        </w:rPr>
        <w:t>Support each other</w:t>
      </w:r>
      <w:r w:rsidR="001F68D5">
        <w:rPr>
          <w:rFonts w:cstheme="minorHAnsi"/>
          <w:sz w:val="24"/>
          <w:szCs w:val="24"/>
        </w:rPr>
        <w:t xml:space="preserve">; </w:t>
      </w:r>
      <w:r w:rsidRPr="001F68D5" w:rsidR="001F68D5">
        <w:rPr>
          <w:rFonts w:cstheme="minorHAnsi"/>
          <w:sz w:val="24"/>
          <w:szCs w:val="24"/>
        </w:rPr>
        <w:t>Work together</w:t>
      </w:r>
      <w:r w:rsidR="001F68D5">
        <w:rPr>
          <w:rFonts w:cstheme="minorHAnsi"/>
          <w:sz w:val="24"/>
          <w:szCs w:val="24"/>
        </w:rPr>
        <w:t xml:space="preserve"> and </w:t>
      </w:r>
      <w:r w:rsidRPr="001F68D5" w:rsidR="001F68D5">
        <w:rPr>
          <w:rFonts w:cstheme="minorHAnsi"/>
          <w:sz w:val="24"/>
          <w:szCs w:val="24"/>
        </w:rPr>
        <w:t>Everyone matters</w:t>
      </w:r>
      <w:r w:rsidR="001F68D5">
        <w:rPr>
          <w:rFonts w:cstheme="minorHAnsi"/>
          <w:sz w:val="24"/>
          <w:szCs w:val="24"/>
        </w:rPr>
        <w:t xml:space="preserve">. </w:t>
      </w:r>
      <w:r w:rsidR="00F72F4D">
        <w:rPr>
          <w:rFonts w:cstheme="minorHAnsi"/>
          <w:sz w:val="24"/>
          <w:szCs w:val="24"/>
        </w:rPr>
        <w:t xml:space="preserve"> </w:t>
      </w:r>
      <w:r w:rsidR="001F68D5">
        <w:rPr>
          <w:rFonts w:cstheme="minorHAnsi"/>
          <w:sz w:val="24"/>
          <w:szCs w:val="24"/>
        </w:rPr>
        <w:t>W</w:t>
      </w:r>
      <w:r w:rsidRPr="001F68D5">
        <w:rPr>
          <w:rFonts w:cstheme="minorHAnsi"/>
          <w:sz w:val="24"/>
          <w:szCs w:val="24"/>
        </w:rPr>
        <w:t>e aim</w:t>
      </w:r>
      <w:r w:rsidR="001F68D5">
        <w:rPr>
          <w:rFonts w:cstheme="minorHAnsi"/>
          <w:sz w:val="24"/>
          <w:szCs w:val="24"/>
        </w:rPr>
        <w:t xml:space="preserve"> for </w:t>
      </w:r>
      <w:r w:rsidRPr="001F68D5">
        <w:rPr>
          <w:rFonts w:cstheme="minorHAnsi"/>
          <w:sz w:val="24"/>
          <w:szCs w:val="24"/>
        </w:rPr>
        <w:t>our school</w:t>
      </w:r>
      <w:r w:rsidR="001F68D5">
        <w:rPr>
          <w:rFonts w:cstheme="minorHAnsi"/>
          <w:sz w:val="24"/>
          <w:szCs w:val="24"/>
        </w:rPr>
        <w:t xml:space="preserve"> to be</w:t>
      </w:r>
      <w:r w:rsidRPr="001F68D5">
        <w:rPr>
          <w:rFonts w:cstheme="minorHAnsi"/>
          <w:sz w:val="24"/>
          <w:szCs w:val="24"/>
        </w:rPr>
        <w:t xml:space="preserve"> fully embedded in the heart of </w:t>
      </w:r>
      <w:r w:rsidR="00EF0C5D">
        <w:rPr>
          <w:rFonts w:cstheme="minorHAnsi"/>
          <w:sz w:val="24"/>
          <w:szCs w:val="24"/>
        </w:rPr>
        <w:t xml:space="preserve">the Black </w:t>
      </w:r>
      <w:r w:rsidR="00CE400A">
        <w:rPr>
          <w:rFonts w:cstheme="minorHAnsi"/>
          <w:sz w:val="24"/>
          <w:szCs w:val="24"/>
        </w:rPr>
        <w:t>I</w:t>
      </w:r>
      <w:r w:rsidR="00EF0C5D">
        <w:rPr>
          <w:rFonts w:cstheme="minorHAnsi"/>
          <w:sz w:val="24"/>
          <w:szCs w:val="24"/>
        </w:rPr>
        <w:t>sle and all of its</w:t>
      </w:r>
      <w:r w:rsidRPr="001F68D5">
        <w:rPr>
          <w:rFonts w:cstheme="minorHAnsi"/>
          <w:sz w:val="24"/>
          <w:szCs w:val="24"/>
        </w:rPr>
        <w:t xml:space="preserve"> communit</w:t>
      </w:r>
      <w:r w:rsidR="00EF0C5D">
        <w:rPr>
          <w:rFonts w:cstheme="minorHAnsi"/>
          <w:sz w:val="24"/>
          <w:szCs w:val="24"/>
        </w:rPr>
        <w:t>ies</w:t>
      </w:r>
      <w:r w:rsidRPr="001F68D5">
        <w:rPr>
          <w:rFonts w:cstheme="minorHAnsi"/>
          <w:sz w:val="24"/>
          <w:szCs w:val="24"/>
        </w:rPr>
        <w:t>.  We encourage our young people to have pride in their school.  We will consider the rights of others and accept and value diversity.  A key focus is to work together as a community, to form and maintain strong community links and deliver for the common good of all.</w:t>
      </w:r>
    </w:p>
    <w:p w:rsidRPr="0023792A" w:rsidR="00ED7D4D" w:rsidP="0018331E" w:rsidRDefault="002059CA" w14:paraId="49C6E36F" w14:textId="26FB63B9">
      <w:pPr>
        <w:pStyle w:val="ListParagraph"/>
        <w:numPr>
          <w:ilvl w:val="0"/>
          <w:numId w:val="6"/>
        </w:numPr>
        <w:spacing w:line="240" w:lineRule="auto"/>
        <w:jc w:val="both"/>
        <w:rPr>
          <w:rFonts w:cstheme="minorHAnsi"/>
          <w:sz w:val="24"/>
          <w:szCs w:val="24"/>
        </w:rPr>
      </w:pPr>
      <w:r w:rsidRPr="001B3777">
        <w:rPr>
          <w:rFonts w:cstheme="minorHAnsi"/>
          <w:b/>
          <w:bCs/>
          <w:sz w:val="24"/>
          <w:szCs w:val="24"/>
        </w:rPr>
        <w:t xml:space="preserve">Ambition </w:t>
      </w:r>
      <w:r w:rsidRPr="006E6A38">
        <w:rPr>
          <w:rFonts w:cstheme="minorHAnsi"/>
          <w:sz w:val="24"/>
          <w:szCs w:val="24"/>
        </w:rPr>
        <w:t xml:space="preserve">- </w:t>
      </w:r>
      <w:proofErr w:type="gramStart"/>
      <w:r w:rsidRPr="006E6A38">
        <w:rPr>
          <w:rFonts w:cstheme="minorHAnsi"/>
          <w:sz w:val="24"/>
          <w:szCs w:val="24"/>
        </w:rPr>
        <w:t xml:space="preserve">all </w:t>
      </w:r>
      <w:r w:rsidR="00EF0C5D">
        <w:rPr>
          <w:rFonts w:cstheme="minorHAnsi"/>
          <w:sz w:val="24"/>
          <w:szCs w:val="24"/>
        </w:rPr>
        <w:t>of</w:t>
      </w:r>
      <w:proofErr w:type="gramEnd"/>
      <w:r w:rsidR="00EF0C5D">
        <w:rPr>
          <w:rFonts w:cstheme="minorHAnsi"/>
          <w:sz w:val="24"/>
          <w:szCs w:val="24"/>
        </w:rPr>
        <w:t xml:space="preserve"> </w:t>
      </w:r>
      <w:r w:rsidRPr="006E6A38">
        <w:rPr>
          <w:rFonts w:cstheme="minorHAnsi"/>
          <w:sz w:val="24"/>
          <w:szCs w:val="24"/>
        </w:rPr>
        <w:t xml:space="preserve">our young people will be ambitious for the future.  We wish them to develop self-esteem, self-confidence and resilience.  We are ambitious for our young people and strive to give them a </w:t>
      </w:r>
      <w:r w:rsidR="00ED7D4D">
        <w:rPr>
          <w:rFonts w:cstheme="minorHAnsi"/>
          <w:sz w:val="24"/>
          <w:szCs w:val="24"/>
        </w:rPr>
        <w:t>high</w:t>
      </w:r>
      <w:r w:rsidR="00F72F4D">
        <w:rPr>
          <w:rFonts w:cstheme="minorHAnsi"/>
          <w:sz w:val="24"/>
          <w:szCs w:val="24"/>
        </w:rPr>
        <w:t>-</w:t>
      </w:r>
      <w:r w:rsidRPr="006E6A38">
        <w:rPr>
          <w:rFonts w:cstheme="minorHAnsi"/>
          <w:sz w:val="24"/>
          <w:szCs w:val="24"/>
        </w:rPr>
        <w:t>quality education and a positive destination.</w:t>
      </w:r>
      <w:r w:rsidR="00ED7D4D">
        <w:rPr>
          <w:rFonts w:cstheme="minorHAnsi"/>
          <w:sz w:val="24"/>
          <w:szCs w:val="24"/>
        </w:rPr>
        <w:t xml:space="preserve"> We encourage our students to a</w:t>
      </w:r>
      <w:r w:rsidRPr="00ED7D4D" w:rsidR="00ED7D4D">
        <w:rPr>
          <w:rFonts w:cstheme="minorHAnsi"/>
          <w:sz w:val="24"/>
          <w:szCs w:val="24"/>
        </w:rPr>
        <w:t>im high</w:t>
      </w:r>
      <w:r w:rsidR="00ED7D4D">
        <w:rPr>
          <w:rFonts w:cstheme="minorHAnsi"/>
          <w:sz w:val="24"/>
          <w:szCs w:val="24"/>
        </w:rPr>
        <w:t>; to r</w:t>
      </w:r>
      <w:r w:rsidRPr="00ED7D4D" w:rsidR="00ED7D4D">
        <w:rPr>
          <w:rFonts w:cstheme="minorHAnsi"/>
          <w:sz w:val="24"/>
          <w:szCs w:val="24"/>
        </w:rPr>
        <w:t xml:space="preserve">each </w:t>
      </w:r>
      <w:r w:rsidR="00ED7D4D">
        <w:rPr>
          <w:rFonts w:cstheme="minorHAnsi"/>
          <w:sz w:val="24"/>
          <w:szCs w:val="24"/>
        </w:rPr>
        <w:t>or exceed their potential</w:t>
      </w:r>
      <w:r w:rsidRPr="00ED7D4D" w:rsidR="00ED7D4D">
        <w:rPr>
          <w:rFonts w:cstheme="minorHAnsi"/>
          <w:sz w:val="24"/>
          <w:szCs w:val="24"/>
        </w:rPr>
        <w:t xml:space="preserve"> </w:t>
      </w:r>
      <w:r w:rsidR="00ED7D4D">
        <w:rPr>
          <w:rFonts w:cstheme="minorHAnsi"/>
          <w:sz w:val="24"/>
          <w:szCs w:val="24"/>
        </w:rPr>
        <w:t xml:space="preserve">and to </w:t>
      </w:r>
      <w:r w:rsidR="0023792A">
        <w:rPr>
          <w:rFonts w:cstheme="minorHAnsi"/>
          <w:sz w:val="24"/>
          <w:szCs w:val="24"/>
        </w:rPr>
        <w:t>know s</w:t>
      </w:r>
      <w:r w:rsidRPr="0023792A" w:rsidR="00ED7D4D">
        <w:rPr>
          <w:rFonts w:cstheme="minorHAnsi"/>
          <w:sz w:val="24"/>
          <w:szCs w:val="24"/>
        </w:rPr>
        <w:t xml:space="preserve">uccess is </w:t>
      </w:r>
      <w:r w:rsidR="0023792A">
        <w:rPr>
          <w:rFonts w:cstheme="minorHAnsi"/>
          <w:sz w:val="24"/>
          <w:szCs w:val="24"/>
        </w:rPr>
        <w:t xml:space="preserve">theirs </w:t>
      </w:r>
      <w:r w:rsidRPr="0023792A" w:rsidR="00ED7D4D">
        <w:rPr>
          <w:rFonts w:cstheme="minorHAnsi"/>
          <w:sz w:val="24"/>
          <w:szCs w:val="24"/>
        </w:rPr>
        <w:t>to take</w:t>
      </w:r>
      <w:r w:rsidR="0023792A">
        <w:rPr>
          <w:rFonts w:cstheme="minorHAnsi"/>
          <w:sz w:val="24"/>
          <w:szCs w:val="24"/>
        </w:rPr>
        <w:t xml:space="preserve"> if they work hard.</w:t>
      </w:r>
    </w:p>
    <w:p w:rsidRPr="006E6A38" w:rsidR="00A82D24" w:rsidP="005F1AD4" w:rsidRDefault="005D66FE" w14:paraId="08EBF783" w14:textId="0E0575D1">
      <w:pPr>
        <w:pBdr>
          <w:bottom w:val="single" w:color="FFFFFF" w:themeColor="background1" w:sz="2" w:space="1"/>
        </w:pBdr>
        <w:spacing w:after="0" w:line="240" w:lineRule="auto"/>
        <w:rPr>
          <w:rFonts w:eastAsia="Times New Roman" w:cstheme="minorHAnsi"/>
          <w:b/>
          <w:bCs/>
          <w:color w:val="7030A0"/>
          <w:sz w:val="32"/>
          <w:szCs w:val="32"/>
          <w:lang w:eastAsia="en-GB"/>
        </w:rPr>
      </w:pPr>
      <w:r w:rsidRPr="006E6A38">
        <w:rPr>
          <w:rFonts w:eastAsia="Times New Roman" w:cstheme="minorHAnsi"/>
          <w:b/>
          <w:bCs/>
          <w:color w:val="7030A0"/>
          <w:sz w:val="32"/>
          <w:szCs w:val="32"/>
          <w:lang w:eastAsia="en-GB"/>
        </w:rPr>
        <w:t xml:space="preserve">Review of progress </w:t>
      </w:r>
      <w:r w:rsidRPr="006E6A38" w:rsidR="0039449E">
        <w:rPr>
          <w:rFonts w:eastAsia="Times New Roman" w:cstheme="minorHAnsi"/>
          <w:b/>
          <w:bCs/>
          <w:color w:val="7030A0"/>
          <w:sz w:val="32"/>
          <w:szCs w:val="32"/>
          <w:lang w:eastAsia="en-GB"/>
        </w:rPr>
        <w:t xml:space="preserve">of improvement plan projects </w:t>
      </w:r>
      <w:r w:rsidRPr="006E6A38">
        <w:rPr>
          <w:rFonts w:eastAsia="Times New Roman" w:cstheme="minorHAnsi"/>
          <w:b/>
          <w:bCs/>
          <w:color w:val="7030A0"/>
          <w:sz w:val="32"/>
          <w:szCs w:val="32"/>
          <w:lang w:eastAsia="en-GB"/>
        </w:rPr>
        <w:t>for session</w:t>
      </w:r>
      <w:r w:rsidRPr="006E6A38" w:rsidR="00A626BF">
        <w:rPr>
          <w:rFonts w:eastAsia="Times New Roman" w:cstheme="minorHAnsi"/>
          <w:b/>
          <w:bCs/>
          <w:color w:val="7030A0"/>
          <w:sz w:val="32"/>
          <w:szCs w:val="32"/>
          <w:lang w:eastAsia="en-GB"/>
        </w:rPr>
        <w:t xml:space="preserve"> 202</w:t>
      </w:r>
      <w:r w:rsidRPr="006E6A38" w:rsidR="00BE4EFC">
        <w:rPr>
          <w:rFonts w:eastAsia="Times New Roman" w:cstheme="minorHAnsi"/>
          <w:b/>
          <w:bCs/>
          <w:color w:val="7030A0"/>
          <w:sz w:val="32"/>
          <w:szCs w:val="32"/>
          <w:lang w:eastAsia="en-GB"/>
        </w:rPr>
        <w:t>4</w:t>
      </w:r>
      <w:r w:rsidRPr="006E6A38" w:rsidR="00A626BF">
        <w:rPr>
          <w:rFonts w:eastAsia="Times New Roman" w:cstheme="minorHAnsi"/>
          <w:b/>
          <w:bCs/>
          <w:color w:val="7030A0"/>
          <w:sz w:val="32"/>
          <w:szCs w:val="32"/>
          <w:lang w:eastAsia="en-GB"/>
        </w:rPr>
        <w:t>/2</w:t>
      </w:r>
      <w:r w:rsidRPr="006E6A38" w:rsidR="00BE4EFC">
        <w:rPr>
          <w:rFonts w:eastAsia="Times New Roman" w:cstheme="minorHAnsi"/>
          <w:b/>
          <w:bCs/>
          <w:color w:val="7030A0"/>
          <w:sz w:val="32"/>
          <w:szCs w:val="32"/>
          <w:lang w:eastAsia="en-GB"/>
        </w:rPr>
        <w:t>5</w:t>
      </w:r>
    </w:p>
    <w:p w:rsidRPr="006E6A38" w:rsidR="005D442B" w:rsidP="005F1AD4" w:rsidRDefault="005D442B" w14:paraId="6F69CEE7" w14:textId="37670C14">
      <w:pPr>
        <w:pBdr>
          <w:bottom w:val="single" w:color="FFFFFF" w:themeColor="background1" w:sz="2" w:space="1"/>
        </w:pBdr>
        <w:spacing w:after="0" w:line="240" w:lineRule="auto"/>
        <w:rPr>
          <w:rFonts w:eastAsia="Times New Roman" w:cstheme="minorHAnsi"/>
          <w:color w:val="2F7C3A"/>
          <w:sz w:val="32"/>
          <w:szCs w:val="32"/>
          <w:lang w:eastAsia="en-GB"/>
        </w:rPr>
      </w:pPr>
      <w:r w:rsidRPr="006E6A38">
        <w:rPr>
          <w:rFonts w:eastAsia="Times New Roman" w:cstheme="minorHAnsi"/>
          <w:b/>
          <w:bCs/>
          <w:color w:val="2F7C3A"/>
          <w:sz w:val="32"/>
          <w:szCs w:val="32"/>
          <w:lang w:eastAsia="en-GB"/>
        </w:rPr>
        <w:t xml:space="preserve">Ath-sgrùdadh air adhartas airson an t-seisein </w:t>
      </w:r>
    </w:p>
    <w:p w:rsidRPr="006E6A38" w:rsidR="00976E92" w:rsidP="005F1AD4" w:rsidRDefault="00A813F6" w14:paraId="7AEDB3AD" w14:textId="569CD2FB">
      <w:pPr>
        <w:pBdr>
          <w:bottom w:val="single" w:color="FFFFFF" w:themeColor="background1" w:sz="2" w:space="1"/>
        </w:pBdr>
        <w:spacing w:after="0" w:line="240" w:lineRule="auto"/>
        <w:jc w:val="right"/>
        <w:rPr>
          <w:rFonts w:cstheme="minorHAnsi"/>
          <w:b/>
          <w:sz w:val="24"/>
          <w:szCs w:val="24"/>
        </w:rPr>
      </w:pPr>
      <w:r>
        <w:rPr>
          <w:rFonts w:eastAsia="Times New Roman" w:cstheme="minorHAnsi"/>
          <w:color w:val="000000"/>
          <w:sz w:val="22"/>
          <w:szCs w:val="22"/>
          <w:lang w:eastAsia="en-GB"/>
        </w:rPr>
        <w:pict w14:anchorId="0C0A79B6">
          <v:rect id="_x0000_i1027" style="width:0;height:1.5pt" o:hr="t" o:hrstd="t" o:hralign="center" fillcolor="#a0a0a0" stroked="f"/>
        </w:pict>
      </w:r>
    </w:p>
    <w:p w:rsidRPr="006E6A38" w:rsidR="00976E92" w:rsidP="005F1AD4" w:rsidRDefault="00777939" w14:paraId="4FB111A7" w14:textId="66391753">
      <w:pPr>
        <w:spacing w:after="0" w:line="240" w:lineRule="auto"/>
        <w:jc w:val="both"/>
        <w:rPr>
          <w:rFonts w:cstheme="minorHAnsi"/>
          <w:sz w:val="22"/>
          <w:szCs w:val="22"/>
        </w:rPr>
      </w:pPr>
      <w:r w:rsidRPr="006E6A38">
        <w:rPr>
          <w:rFonts w:cstheme="minorHAnsi"/>
          <w:sz w:val="22"/>
          <w:szCs w:val="22"/>
        </w:rPr>
        <w:t>These projects are linked to the priorities for Scottish Education based on</w:t>
      </w:r>
      <w:r w:rsidRPr="006E6A38" w:rsidR="00A22B2A">
        <w:rPr>
          <w:rFonts w:cstheme="minorHAnsi"/>
          <w:sz w:val="22"/>
          <w:szCs w:val="22"/>
        </w:rPr>
        <w:t xml:space="preserve"> the National Improvement Framewo</w:t>
      </w:r>
      <w:r w:rsidRPr="006E6A38" w:rsidR="003D65E5">
        <w:rPr>
          <w:rFonts w:cstheme="minorHAnsi"/>
          <w:sz w:val="22"/>
          <w:szCs w:val="22"/>
        </w:rPr>
        <w:t xml:space="preserve">rk </w:t>
      </w:r>
      <w:r w:rsidRPr="006E6A38" w:rsidR="00CF2E4D">
        <w:rPr>
          <w:rFonts w:cstheme="minorHAnsi"/>
          <w:sz w:val="22"/>
          <w:szCs w:val="22"/>
        </w:rPr>
        <w:t xml:space="preserve">aimed to </w:t>
      </w:r>
      <w:r w:rsidRPr="006E6A38">
        <w:rPr>
          <w:rFonts w:cstheme="minorHAnsi"/>
          <w:sz w:val="22"/>
          <w:szCs w:val="22"/>
        </w:rPr>
        <w:t xml:space="preserve">deliver excellence and </w:t>
      </w:r>
      <w:r w:rsidRPr="0040327C">
        <w:rPr>
          <w:rFonts w:cstheme="minorHAnsi"/>
          <w:sz w:val="22"/>
          <w:szCs w:val="22"/>
        </w:rPr>
        <w:t>equity.  Parent</w:t>
      </w:r>
      <w:r w:rsidRPr="006E6A38">
        <w:rPr>
          <w:rFonts w:cstheme="minorHAnsi"/>
          <w:sz w:val="22"/>
          <w:szCs w:val="22"/>
        </w:rPr>
        <w:t xml:space="preserve">/Carer information is available </w:t>
      </w:r>
      <w:hyperlink r:id="rId39">
        <w:r w:rsidRPr="006E6A38">
          <w:rPr>
            <w:rStyle w:val="Hyperlink"/>
            <w:rFonts w:cstheme="minorHAnsi"/>
            <w:sz w:val="22"/>
            <w:szCs w:val="22"/>
          </w:rPr>
          <w:t>here</w:t>
        </w:r>
      </w:hyperlink>
      <w:r w:rsidRPr="006E6A38">
        <w:rPr>
          <w:rFonts w:cstheme="minorHAnsi"/>
          <w:sz w:val="22"/>
          <w:szCs w:val="22"/>
        </w:rPr>
        <w:t xml:space="preserve">.  </w:t>
      </w:r>
    </w:p>
    <w:p w:rsidRPr="006E6A38" w:rsidR="008041AB" w:rsidP="005F1AD4" w:rsidRDefault="008041AB" w14:paraId="04BA5370" w14:textId="77777777">
      <w:pPr>
        <w:spacing w:after="0" w:line="240" w:lineRule="auto"/>
        <w:jc w:val="both"/>
        <w:rPr>
          <w:rFonts w:cstheme="minorHAnsi"/>
          <w:sz w:val="22"/>
          <w:szCs w:val="22"/>
        </w:rPr>
      </w:pPr>
    </w:p>
    <w:tbl>
      <w:tblPr>
        <w:tblStyle w:val="TableGrid"/>
        <w:tblW w:w="0" w:type="auto"/>
        <w:tblLook w:val="04A0" w:firstRow="1" w:lastRow="0" w:firstColumn="1" w:lastColumn="0" w:noHBand="0" w:noVBand="1"/>
      </w:tblPr>
      <w:tblGrid>
        <w:gridCol w:w="7792"/>
        <w:gridCol w:w="2664"/>
      </w:tblGrid>
      <w:tr w:rsidRPr="006E6A38" w:rsidR="00C85086" w:rsidTr="0B55FF09" w14:paraId="062F8887" w14:textId="77777777">
        <w:tc>
          <w:tcPr>
            <w:tcW w:w="10456" w:type="dxa"/>
            <w:gridSpan w:val="2"/>
          </w:tcPr>
          <w:p w:rsidRPr="006E6A38" w:rsidR="00C85086" w:rsidP="0DCB3F6E" w:rsidRDefault="00C85086" w14:paraId="28D9B417" w14:textId="57427BE0">
            <w:pPr>
              <w:rPr>
                <w:rFonts w:ascii="Calibri" w:hAnsi="Calibri" w:eastAsia="Calibri" w:cs="Calibri"/>
              </w:rPr>
            </w:pPr>
            <w:r w:rsidRPr="0DCB3F6E">
              <w:rPr>
                <w:b/>
                <w:bCs/>
              </w:rPr>
              <w:t xml:space="preserve">School Improvement Plan </w:t>
            </w:r>
            <w:r w:rsidRPr="0DCB3F6E" w:rsidR="5F7672D3">
              <w:rPr>
                <w:b/>
                <w:bCs/>
              </w:rPr>
              <w:t>Priority</w:t>
            </w:r>
            <w:r w:rsidRPr="0DCB3F6E" w:rsidR="2CE41A2B">
              <w:rPr>
                <w:b/>
                <w:bCs/>
              </w:rPr>
              <w:t xml:space="preserve"> 1</w:t>
            </w:r>
          </w:p>
          <w:p w:rsidRPr="006E6A38" w:rsidR="00C85086" w:rsidRDefault="72A71D3D" w14:paraId="0564C6E9" w14:textId="7C5C2B07">
            <w:pPr>
              <w:rPr>
                <w:rFonts w:ascii="Calibri" w:hAnsi="Calibri" w:eastAsia="Calibri" w:cs="Calibri"/>
              </w:rPr>
            </w:pPr>
            <w:r w:rsidRPr="0DCB3F6E">
              <w:rPr>
                <w:rFonts w:ascii="Calibri" w:hAnsi="Calibri" w:eastAsia="Calibri" w:cs="Calibri"/>
                <w:b/>
                <w:bCs/>
                <w:sz w:val="22"/>
                <w:szCs w:val="22"/>
              </w:rPr>
              <w:t xml:space="preserve">Q.I. 1.3, Leadership of Change - </w:t>
            </w:r>
            <w:r w:rsidRPr="0DCB3F6E">
              <w:rPr>
                <w:rFonts w:ascii="Calibri" w:hAnsi="Calibri" w:eastAsia="Calibri" w:cs="Calibri"/>
                <w:sz w:val="22"/>
                <w:szCs w:val="22"/>
              </w:rPr>
              <w:t>Develop and embed the impact of our values within our school community.</w:t>
            </w:r>
          </w:p>
        </w:tc>
      </w:tr>
      <w:tr w:rsidRPr="006E6A38" w:rsidR="00F47B8F" w:rsidTr="004A0572" w14:paraId="59D445D3" w14:textId="77777777">
        <w:tc>
          <w:tcPr>
            <w:tcW w:w="7792" w:type="dxa"/>
          </w:tcPr>
          <w:p w:rsidRPr="006E6A38" w:rsidR="00F47B8F" w:rsidRDefault="003B0926" w14:paraId="548ABFBB" w14:textId="345005B5">
            <w:pPr>
              <w:rPr>
                <w:rFonts w:cstheme="minorHAnsi"/>
              </w:rPr>
            </w:pPr>
            <w:r w:rsidRPr="006E6A38">
              <w:rPr>
                <w:rFonts w:cstheme="minorHAnsi"/>
              </w:rPr>
              <w:t>Summary of i</w:t>
            </w:r>
            <w:r w:rsidRPr="006E6A38" w:rsidR="00F47B8F">
              <w:rPr>
                <w:rFonts w:cstheme="minorHAnsi"/>
              </w:rPr>
              <w:t>mpact</w:t>
            </w:r>
            <w:r w:rsidRPr="006E6A38" w:rsidR="3E8BE05D">
              <w:rPr>
                <w:rFonts w:cstheme="minorHAnsi"/>
              </w:rPr>
              <w:t xml:space="preserve"> </w:t>
            </w:r>
          </w:p>
        </w:tc>
        <w:tc>
          <w:tcPr>
            <w:tcW w:w="2664" w:type="dxa"/>
          </w:tcPr>
          <w:p w:rsidRPr="006E6A38" w:rsidR="00F47B8F" w:rsidRDefault="00F47B8F" w14:paraId="69EA3A87" w14:textId="77777777">
            <w:pPr>
              <w:rPr>
                <w:rFonts w:cstheme="minorHAnsi"/>
                <w:szCs w:val="24"/>
              </w:rPr>
            </w:pPr>
            <w:r w:rsidRPr="006E6A38">
              <w:rPr>
                <w:rFonts w:cstheme="minorHAnsi"/>
                <w:szCs w:val="24"/>
              </w:rPr>
              <w:t>Next steps</w:t>
            </w:r>
          </w:p>
        </w:tc>
      </w:tr>
      <w:tr w:rsidRPr="006E6A38" w:rsidR="00F47B8F" w:rsidTr="004A0572" w14:paraId="2D06741C" w14:textId="77777777">
        <w:tc>
          <w:tcPr>
            <w:tcW w:w="7792" w:type="dxa"/>
          </w:tcPr>
          <w:p w:rsidR="00664C7E" w:rsidP="00A46116" w:rsidRDefault="00CA3488" w14:paraId="139C141F" w14:textId="77777777">
            <w:pPr>
              <w:pStyle w:val="ListParagraph"/>
              <w:numPr>
                <w:ilvl w:val="0"/>
                <w:numId w:val="16"/>
              </w:numPr>
              <w:ind w:left="313"/>
              <w:rPr>
                <w:rFonts w:cstheme="minorHAnsi"/>
                <w:sz w:val="20"/>
                <w:szCs w:val="20"/>
              </w:rPr>
            </w:pPr>
            <w:r>
              <w:rPr>
                <w:rFonts w:cstheme="minorHAnsi"/>
                <w:sz w:val="20"/>
                <w:szCs w:val="20"/>
              </w:rPr>
              <w:t>Explicit reference to school values in assembly programme across the year</w:t>
            </w:r>
          </w:p>
          <w:p w:rsidR="00064D81" w:rsidP="00A46116" w:rsidRDefault="0001525C" w14:paraId="6ED9964B" w14:textId="29713ACE">
            <w:pPr>
              <w:pStyle w:val="ListParagraph"/>
              <w:numPr>
                <w:ilvl w:val="0"/>
                <w:numId w:val="16"/>
              </w:numPr>
              <w:ind w:left="313"/>
              <w:rPr>
                <w:rFonts w:cstheme="minorHAnsi"/>
                <w:sz w:val="20"/>
                <w:szCs w:val="20"/>
              </w:rPr>
            </w:pPr>
            <w:r>
              <w:rPr>
                <w:rFonts w:cstheme="minorHAnsi"/>
                <w:sz w:val="20"/>
                <w:szCs w:val="20"/>
              </w:rPr>
              <w:t xml:space="preserve">Whole school </w:t>
            </w:r>
            <w:r w:rsidR="006F12C3">
              <w:rPr>
                <w:rFonts w:cstheme="minorHAnsi"/>
                <w:sz w:val="20"/>
                <w:szCs w:val="20"/>
              </w:rPr>
              <w:t>p</w:t>
            </w:r>
            <w:r w:rsidR="0072197F">
              <w:rPr>
                <w:rFonts w:cstheme="minorHAnsi"/>
                <w:sz w:val="20"/>
                <w:szCs w:val="20"/>
              </w:rPr>
              <w:t xml:space="preserve">olicies have been </w:t>
            </w:r>
            <w:r w:rsidR="00A874DA">
              <w:rPr>
                <w:rFonts w:cstheme="minorHAnsi"/>
                <w:sz w:val="20"/>
                <w:szCs w:val="20"/>
              </w:rPr>
              <w:t>updated</w:t>
            </w:r>
            <w:r w:rsidR="0072197F">
              <w:rPr>
                <w:rFonts w:cstheme="minorHAnsi"/>
                <w:sz w:val="20"/>
                <w:szCs w:val="20"/>
              </w:rPr>
              <w:t xml:space="preserve"> that more closely align to our school values</w:t>
            </w:r>
          </w:p>
          <w:p w:rsidR="00F75741" w:rsidP="00A46116" w:rsidRDefault="65C99644" w14:paraId="5E7CEE97" w14:textId="4BE3EB81">
            <w:pPr>
              <w:pStyle w:val="ListParagraph"/>
              <w:numPr>
                <w:ilvl w:val="0"/>
                <w:numId w:val="16"/>
              </w:numPr>
              <w:ind w:left="313"/>
              <w:rPr>
                <w:rFonts w:cstheme="minorHAnsi"/>
                <w:sz w:val="20"/>
                <w:szCs w:val="20"/>
              </w:rPr>
            </w:pPr>
            <w:r w:rsidRPr="4E60BC36">
              <w:rPr>
                <w:sz w:val="20"/>
                <w:szCs w:val="20"/>
              </w:rPr>
              <w:t xml:space="preserve">New </w:t>
            </w:r>
            <w:r w:rsidRPr="4E60BC36" w:rsidR="324EAD61">
              <w:rPr>
                <w:sz w:val="20"/>
                <w:szCs w:val="20"/>
              </w:rPr>
              <w:t>House system launched</w:t>
            </w:r>
          </w:p>
          <w:p w:rsidR="0F6AEDFE" w:rsidP="00A46116" w:rsidRDefault="0F6AEDFE" w14:paraId="1B81FE2C" w14:textId="70EF0397">
            <w:pPr>
              <w:pStyle w:val="ListParagraph"/>
              <w:numPr>
                <w:ilvl w:val="0"/>
                <w:numId w:val="16"/>
              </w:numPr>
              <w:ind w:left="313"/>
              <w:rPr>
                <w:sz w:val="20"/>
                <w:szCs w:val="20"/>
              </w:rPr>
            </w:pPr>
            <w:r w:rsidRPr="4E60BC36">
              <w:rPr>
                <w:sz w:val="20"/>
                <w:szCs w:val="20"/>
              </w:rPr>
              <w:t>Students reported respectful classroom environments (</w:t>
            </w:r>
            <w:r w:rsidRPr="4E60BC36" w:rsidR="1D932CD6">
              <w:rPr>
                <w:sz w:val="20"/>
                <w:szCs w:val="20"/>
              </w:rPr>
              <w:t xml:space="preserve">69% in S1, </w:t>
            </w:r>
            <w:r w:rsidRPr="4E60BC36">
              <w:rPr>
                <w:sz w:val="20"/>
                <w:szCs w:val="20"/>
              </w:rPr>
              <w:t>76% in S</w:t>
            </w:r>
            <w:r w:rsidRPr="4E60BC36" w:rsidR="048425C3">
              <w:rPr>
                <w:sz w:val="20"/>
                <w:szCs w:val="20"/>
              </w:rPr>
              <w:t>2, 97% in S3</w:t>
            </w:r>
            <w:r w:rsidRPr="4E60BC36">
              <w:rPr>
                <w:sz w:val="20"/>
                <w:szCs w:val="20"/>
              </w:rPr>
              <w:t>)</w:t>
            </w:r>
          </w:p>
          <w:p w:rsidR="094EE8E1" w:rsidP="00A46116" w:rsidRDefault="094EE8E1" w14:paraId="35A5F57E" w14:textId="6883229B">
            <w:pPr>
              <w:pStyle w:val="ListParagraph"/>
              <w:numPr>
                <w:ilvl w:val="0"/>
                <w:numId w:val="16"/>
              </w:numPr>
              <w:ind w:left="313"/>
              <w:rPr>
                <w:sz w:val="20"/>
                <w:szCs w:val="20"/>
              </w:rPr>
            </w:pPr>
            <w:r w:rsidRPr="4E60BC36">
              <w:rPr>
                <w:sz w:val="20"/>
                <w:szCs w:val="20"/>
              </w:rPr>
              <w:t xml:space="preserve">Students feel encouraged to do their best (88% in S1, </w:t>
            </w:r>
            <w:r w:rsidRPr="4E60BC36" w:rsidR="3D68F467">
              <w:rPr>
                <w:sz w:val="20"/>
                <w:szCs w:val="20"/>
              </w:rPr>
              <w:t>94% in S2, 85% in S3)</w:t>
            </w:r>
          </w:p>
          <w:p w:rsidR="004A0572" w:rsidP="004A0572" w:rsidRDefault="004A0572" w14:paraId="236D76FB" w14:textId="77777777">
            <w:pPr>
              <w:pStyle w:val="ListParagraph"/>
              <w:ind w:left="313"/>
              <w:rPr>
                <w:sz w:val="20"/>
                <w:szCs w:val="20"/>
              </w:rPr>
            </w:pPr>
          </w:p>
          <w:p w:rsidRPr="008F3C93" w:rsidR="00A24914" w:rsidP="008F3C93" w:rsidRDefault="5054CEF3" w14:paraId="2011FE6C" w14:textId="767E145E">
            <w:pPr>
              <w:ind w:left="-47"/>
              <w:rPr>
                <w:b/>
                <w:bCs/>
                <w:sz w:val="20"/>
                <w:szCs w:val="20"/>
              </w:rPr>
            </w:pPr>
            <w:r w:rsidRPr="008F3C93">
              <w:rPr>
                <w:b/>
                <w:bCs/>
                <w:sz w:val="20"/>
                <w:szCs w:val="20"/>
              </w:rPr>
              <w:t xml:space="preserve">Good </w:t>
            </w:r>
            <w:r w:rsidRPr="008F3C93" w:rsidR="62F87CE9">
              <w:rPr>
                <w:b/>
                <w:bCs/>
                <w:sz w:val="20"/>
                <w:szCs w:val="20"/>
              </w:rPr>
              <w:t>progress has bee</w:t>
            </w:r>
            <w:r w:rsidRPr="008F3C93" w:rsidR="0B40BFA8">
              <w:rPr>
                <w:b/>
                <w:bCs/>
                <w:sz w:val="20"/>
                <w:szCs w:val="20"/>
              </w:rPr>
              <w:t>n made in this area</w:t>
            </w:r>
          </w:p>
          <w:p w:rsidRPr="004A0572" w:rsidR="004A0572" w:rsidP="004A0572" w:rsidRDefault="004A0572" w14:paraId="00E86E9B" w14:textId="11D48ADB">
            <w:pPr>
              <w:rPr>
                <w:b/>
                <w:bCs/>
                <w:sz w:val="20"/>
                <w:szCs w:val="20"/>
              </w:rPr>
            </w:pPr>
          </w:p>
        </w:tc>
        <w:tc>
          <w:tcPr>
            <w:tcW w:w="2664" w:type="dxa"/>
          </w:tcPr>
          <w:p w:rsidRPr="006322B7" w:rsidR="00F47B8F" w:rsidP="0018331E" w:rsidRDefault="00CA3488" w14:paraId="2B09795F" w14:textId="77777777">
            <w:pPr>
              <w:pStyle w:val="ListParagraph"/>
              <w:numPr>
                <w:ilvl w:val="0"/>
                <w:numId w:val="5"/>
              </w:numPr>
              <w:rPr>
                <w:rFonts w:cstheme="minorHAnsi"/>
                <w:sz w:val="20"/>
                <w:szCs w:val="22"/>
              </w:rPr>
            </w:pPr>
            <w:r w:rsidRPr="006322B7">
              <w:rPr>
                <w:rFonts w:cstheme="minorHAnsi"/>
                <w:sz w:val="20"/>
                <w:szCs w:val="22"/>
              </w:rPr>
              <w:t>Carry over Google Form survey</w:t>
            </w:r>
          </w:p>
          <w:p w:rsidRPr="006E6A38" w:rsidR="003E2E2F" w:rsidP="0018331E" w:rsidRDefault="003E2E2F" w14:paraId="6FE7DC97" w14:textId="7465A713">
            <w:pPr>
              <w:pStyle w:val="ListParagraph"/>
              <w:numPr>
                <w:ilvl w:val="0"/>
                <w:numId w:val="5"/>
              </w:numPr>
              <w:rPr>
                <w:rFonts w:cstheme="minorHAnsi"/>
                <w:szCs w:val="24"/>
              </w:rPr>
            </w:pPr>
            <w:r w:rsidRPr="006322B7">
              <w:rPr>
                <w:rFonts w:cstheme="minorHAnsi"/>
                <w:sz w:val="20"/>
                <w:szCs w:val="22"/>
              </w:rPr>
              <w:t xml:space="preserve">Carry over </w:t>
            </w:r>
            <w:r w:rsidRPr="006322B7" w:rsidR="0091227C">
              <w:rPr>
                <w:rFonts w:cstheme="minorHAnsi"/>
                <w:sz w:val="20"/>
                <w:szCs w:val="22"/>
              </w:rPr>
              <w:t>significant number of lesson observations</w:t>
            </w:r>
            <w:r w:rsidRPr="006322B7" w:rsidR="00DB160B">
              <w:rPr>
                <w:rFonts w:cstheme="minorHAnsi"/>
                <w:sz w:val="20"/>
                <w:szCs w:val="22"/>
              </w:rPr>
              <w:t xml:space="preserve">/audit of faculty resources </w:t>
            </w:r>
          </w:p>
        </w:tc>
      </w:tr>
    </w:tbl>
    <w:p w:rsidR="00B84613" w:rsidRDefault="00B84613" w14:paraId="1F51B3D7" w14:textId="539A2305">
      <w:pPr>
        <w:rPr>
          <w:rFonts w:cstheme="minorHAnsi"/>
        </w:rPr>
      </w:pPr>
    </w:p>
    <w:p w:rsidRPr="006E6A38" w:rsidR="008F3C93" w:rsidRDefault="008F3C93" w14:paraId="3FB37949" w14:textId="77777777">
      <w:pPr>
        <w:rPr>
          <w:rFonts w:cstheme="minorHAnsi"/>
        </w:rPr>
      </w:pPr>
    </w:p>
    <w:tbl>
      <w:tblPr>
        <w:tblStyle w:val="TableGrid"/>
        <w:tblW w:w="0" w:type="auto"/>
        <w:tblLook w:val="04A0" w:firstRow="1" w:lastRow="0" w:firstColumn="1" w:lastColumn="0" w:noHBand="0" w:noVBand="1"/>
      </w:tblPr>
      <w:tblGrid>
        <w:gridCol w:w="7792"/>
        <w:gridCol w:w="2664"/>
      </w:tblGrid>
      <w:tr w:rsidRPr="006E6A38" w:rsidR="00F47B8F" w:rsidTr="0B55FF09" w14:paraId="3185532B" w14:textId="77777777">
        <w:tc>
          <w:tcPr>
            <w:tcW w:w="10456" w:type="dxa"/>
            <w:gridSpan w:val="2"/>
          </w:tcPr>
          <w:p w:rsidRPr="006E6A38" w:rsidR="00F47B8F" w:rsidP="6D09FD4B" w:rsidRDefault="00F47B8F" w14:paraId="762F31CE" w14:textId="38A7E162">
            <w:pPr>
              <w:rPr>
                <w:b/>
                <w:bCs/>
              </w:rPr>
            </w:pPr>
            <w:r w:rsidRPr="57839F34">
              <w:rPr>
                <w:b/>
                <w:bCs/>
              </w:rPr>
              <w:t xml:space="preserve">School Improvement Plan </w:t>
            </w:r>
            <w:r w:rsidRPr="57839F34" w:rsidR="00701A9B">
              <w:rPr>
                <w:b/>
                <w:bCs/>
              </w:rPr>
              <w:t>Priority</w:t>
            </w:r>
            <w:r w:rsidRPr="6C804E92" w:rsidR="49FA0F8D">
              <w:rPr>
                <w:b/>
                <w:bCs/>
              </w:rPr>
              <w:t xml:space="preserve"> 2</w:t>
            </w:r>
          </w:p>
          <w:p w:rsidRPr="006E6A38" w:rsidR="00F47B8F" w:rsidRDefault="5477C71E" w14:paraId="2748DE4F" w14:textId="2023F361">
            <w:pPr>
              <w:rPr>
                <w:rFonts w:ascii="Calibri" w:hAnsi="Calibri" w:eastAsia="Calibri" w:cs="Calibri"/>
              </w:rPr>
            </w:pPr>
            <w:r w:rsidRPr="57839F34">
              <w:rPr>
                <w:rFonts w:ascii="Calibri" w:hAnsi="Calibri" w:eastAsia="Calibri" w:cs="Calibri"/>
                <w:b/>
                <w:bCs/>
                <w:sz w:val="22"/>
                <w:szCs w:val="22"/>
              </w:rPr>
              <w:t>Q.I. 3.1 Ensuring Wellbeing, Equality &amp; Inclusion</w:t>
            </w:r>
            <w:r w:rsidRPr="76159F4A" w:rsidR="5991FDC4">
              <w:rPr>
                <w:rFonts w:ascii="Calibri" w:hAnsi="Calibri" w:eastAsia="Calibri" w:cs="Calibri"/>
                <w:b/>
                <w:bCs/>
                <w:sz w:val="22"/>
                <w:szCs w:val="22"/>
              </w:rPr>
              <w:t>:</w:t>
            </w:r>
            <w:r w:rsidRPr="57839F34">
              <w:rPr>
                <w:rFonts w:ascii="Calibri" w:hAnsi="Calibri" w:eastAsia="Calibri" w:cs="Calibri"/>
                <w:b/>
                <w:bCs/>
                <w:sz w:val="22"/>
                <w:szCs w:val="22"/>
              </w:rPr>
              <w:t xml:space="preserve"> </w:t>
            </w:r>
            <w:r w:rsidRPr="57839F34">
              <w:rPr>
                <w:rFonts w:ascii="Calibri" w:hAnsi="Calibri" w:eastAsia="Calibri" w:cs="Calibri"/>
                <w:sz w:val="22"/>
                <w:szCs w:val="22"/>
              </w:rPr>
              <w:t>Support wellbeing across the school community through the implementation of key projects.</w:t>
            </w:r>
          </w:p>
        </w:tc>
      </w:tr>
      <w:tr w:rsidRPr="006E6A38" w:rsidR="00F47B8F" w:rsidTr="004A0572" w14:paraId="432CA7F9" w14:textId="77777777">
        <w:tc>
          <w:tcPr>
            <w:tcW w:w="7792" w:type="dxa"/>
          </w:tcPr>
          <w:p w:rsidRPr="006E6A38" w:rsidR="00F47B8F" w:rsidRDefault="003B0926" w14:paraId="30B7A32C" w14:textId="2F303A1C">
            <w:pPr>
              <w:rPr>
                <w:rFonts w:cstheme="minorHAnsi"/>
                <w:szCs w:val="24"/>
              </w:rPr>
            </w:pPr>
            <w:r w:rsidRPr="006E6A38">
              <w:rPr>
                <w:rFonts w:cstheme="minorHAnsi"/>
                <w:szCs w:val="24"/>
              </w:rPr>
              <w:t>Summary of impact</w:t>
            </w:r>
            <w:r w:rsidRPr="006E6A38" w:rsidR="006556BB">
              <w:rPr>
                <w:rFonts w:cstheme="minorHAnsi"/>
                <w:szCs w:val="24"/>
              </w:rPr>
              <w:t xml:space="preserve"> </w:t>
            </w:r>
          </w:p>
        </w:tc>
        <w:tc>
          <w:tcPr>
            <w:tcW w:w="2664" w:type="dxa"/>
          </w:tcPr>
          <w:p w:rsidRPr="006E6A38" w:rsidR="00F47B8F" w:rsidRDefault="00F47B8F" w14:paraId="0FFB9FC3" w14:textId="77777777">
            <w:pPr>
              <w:rPr>
                <w:rFonts w:cstheme="minorHAnsi"/>
                <w:szCs w:val="24"/>
              </w:rPr>
            </w:pPr>
            <w:r w:rsidRPr="006E6A38">
              <w:rPr>
                <w:rFonts w:cstheme="minorHAnsi"/>
                <w:szCs w:val="24"/>
              </w:rPr>
              <w:t>Next steps</w:t>
            </w:r>
          </w:p>
        </w:tc>
      </w:tr>
      <w:tr w:rsidRPr="006E6A38" w:rsidR="00F47B8F" w:rsidTr="004A0572" w14:paraId="0CC56806" w14:textId="77777777">
        <w:tc>
          <w:tcPr>
            <w:tcW w:w="7792" w:type="dxa"/>
          </w:tcPr>
          <w:p w:rsidRPr="006322B7" w:rsidR="00F47B8F" w:rsidP="00782093" w:rsidRDefault="0A525CCE" w14:paraId="3CD37730" w14:textId="3018DBDA">
            <w:pPr>
              <w:numPr>
                <w:ilvl w:val="0"/>
                <w:numId w:val="17"/>
              </w:numPr>
              <w:spacing w:line="259" w:lineRule="auto"/>
              <w:ind w:left="313"/>
              <w:contextualSpacing/>
              <w:rPr>
                <w:color w:val="000000" w:themeColor="text1"/>
                <w:sz w:val="20"/>
                <w:szCs w:val="20"/>
              </w:rPr>
            </w:pPr>
            <w:r w:rsidRPr="006322B7">
              <w:rPr>
                <w:color w:val="000000" w:themeColor="text1"/>
                <w:sz w:val="20"/>
                <w:szCs w:val="20"/>
              </w:rPr>
              <w:t xml:space="preserve">Rights Respecting Schools training at </w:t>
            </w:r>
            <w:proofErr w:type="gramStart"/>
            <w:r w:rsidRPr="006322B7">
              <w:rPr>
                <w:color w:val="000000" w:themeColor="text1"/>
                <w:sz w:val="20"/>
                <w:szCs w:val="20"/>
              </w:rPr>
              <w:t>Bronze</w:t>
            </w:r>
            <w:proofErr w:type="gramEnd"/>
            <w:r w:rsidRPr="006322B7">
              <w:rPr>
                <w:color w:val="000000" w:themeColor="text1"/>
                <w:sz w:val="20"/>
                <w:szCs w:val="20"/>
              </w:rPr>
              <w:t xml:space="preserve"> level </w:t>
            </w:r>
            <w:r w:rsidRPr="006322B7" w:rsidR="2A3CE7D6">
              <w:rPr>
                <w:color w:val="000000" w:themeColor="text1"/>
                <w:sz w:val="20"/>
                <w:szCs w:val="20"/>
              </w:rPr>
              <w:t>completed</w:t>
            </w:r>
            <w:r w:rsidRPr="006322B7" w:rsidR="154132B2">
              <w:rPr>
                <w:color w:val="000000" w:themeColor="text1"/>
                <w:sz w:val="20"/>
                <w:szCs w:val="20"/>
              </w:rPr>
              <w:t>.</w:t>
            </w:r>
          </w:p>
          <w:p w:rsidRPr="006322B7" w:rsidR="00E57733" w:rsidP="00782093" w:rsidRDefault="007C4D55" w14:paraId="17903C50" w14:textId="11FBFA47">
            <w:pPr>
              <w:numPr>
                <w:ilvl w:val="0"/>
                <w:numId w:val="17"/>
              </w:numPr>
              <w:spacing w:line="259" w:lineRule="auto"/>
              <w:ind w:left="313"/>
              <w:contextualSpacing/>
              <w:rPr>
                <w:rFonts w:cstheme="minorHAnsi"/>
                <w:color w:val="000000" w:themeColor="text1"/>
                <w:sz w:val="20"/>
                <w:szCs w:val="20"/>
              </w:rPr>
            </w:pPr>
            <w:r w:rsidRPr="006322B7">
              <w:rPr>
                <w:rFonts w:cstheme="minorHAnsi"/>
                <w:color w:val="000000" w:themeColor="text1"/>
                <w:sz w:val="20"/>
                <w:szCs w:val="20"/>
              </w:rPr>
              <w:t xml:space="preserve">Steering Group of </w:t>
            </w:r>
            <w:r w:rsidRPr="006322B7" w:rsidR="00E57733">
              <w:rPr>
                <w:rFonts w:cstheme="minorHAnsi"/>
                <w:color w:val="000000" w:themeColor="text1"/>
                <w:sz w:val="20"/>
                <w:szCs w:val="20"/>
              </w:rPr>
              <w:t>staff and pupils formed</w:t>
            </w:r>
          </w:p>
          <w:p w:rsidRPr="006322B7" w:rsidR="00E57733" w:rsidP="00782093" w:rsidRDefault="0295675D" w14:paraId="4C9F27D8" w14:textId="29BC5009">
            <w:pPr>
              <w:numPr>
                <w:ilvl w:val="0"/>
                <w:numId w:val="17"/>
              </w:numPr>
              <w:spacing w:line="259" w:lineRule="auto"/>
              <w:ind w:left="313"/>
              <w:contextualSpacing/>
              <w:rPr>
                <w:rFonts w:cstheme="minorHAnsi"/>
                <w:color w:val="000000" w:themeColor="text1"/>
                <w:sz w:val="20"/>
                <w:szCs w:val="20"/>
              </w:rPr>
            </w:pPr>
            <w:r w:rsidRPr="006322B7">
              <w:rPr>
                <w:color w:val="000000" w:themeColor="text1"/>
                <w:sz w:val="20"/>
                <w:szCs w:val="20"/>
              </w:rPr>
              <w:t>Mentors in Violence Prevention: pupils led by assemblies/delivered in lessons</w:t>
            </w:r>
          </w:p>
          <w:p w:rsidRPr="006322B7" w:rsidR="00D123B4" w:rsidP="00782093" w:rsidRDefault="00DD6532" w14:paraId="480A20E2" w14:textId="558501E2">
            <w:pPr>
              <w:numPr>
                <w:ilvl w:val="1"/>
                <w:numId w:val="17"/>
              </w:numPr>
              <w:spacing w:line="259" w:lineRule="auto"/>
              <w:ind w:left="738"/>
              <w:contextualSpacing/>
              <w:rPr>
                <w:rFonts w:cstheme="minorHAnsi"/>
                <w:color w:val="000000" w:themeColor="text1"/>
                <w:sz w:val="20"/>
                <w:szCs w:val="20"/>
              </w:rPr>
            </w:pPr>
            <w:r w:rsidRPr="006322B7">
              <w:rPr>
                <w:rFonts w:cstheme="minorHAnsi"/>
                <w:color w:val="000000" w:themeColor="text1"/>
                <w:sz w:val="20"/>
                <w:szCs w:val="20"/>
              </w:rPr>
              <w:t xml:space="preserve">Sessions delivered to address bystander </w:t>
            </w:r>
            <w:r w:rsidRPr="006322B7" w:rsidR="00E93B46">
              <w:rPr>
                <w:rFonts w:cstheme="minorHAnsi"/>
                <w:color w:val="000000" w:themeColor="text1"/>
                <w:sz w:val="20"/>
                <w:szCs w:val="20"/>
              </w:rPr>
              <w:t>effect</w:t>
            </w:r>
            <w:r w:rsidRPr="006322B7" w:rsidR="00B012B9">
              <w:rPr>
                <w:rFonts w:cstheme="minorHAnsi"/>
                <w:color w:val="000000" w:themeColor="text1"/>
                <w:sz w:val="20"/>
                <w:szCs w:val="20"/>
              </w:rPr>
              <w:t xml:space="preserve"> and reduce incidences of violence and </w:t>
            </w:r>
            <w:r w:rsidRPr="006322B7" w:rsidR="00EC5028">
              <w:rPr>
                <w:rFonts w:cstheme="minorHAnsi"/>
                <w:color w:val="000000" w:themeColor="text1"/>
                <w:sz w:val="20"/>
                <w:szCs w:val="20"/>
              </w:rPr>
              <w:t>aggression</w:t>
            </w:r>
          </w:p>
          <w:p w:rsidRPr="006322B7" w:rsidR="4FAE719E" w:rsidP="00782093" w:rsidRDefault="4FAE719E" w14:paraId="123FC878" w14:textId="7548CFF2">
            <w:pPr>
              <w:numPr>
                <w:ilvl w:val="0"/>
                <w:numId w:val="17"/>
              </w:numPr>
              <w:spacing w:line="259" w:lineRule="auto"/>
              <w:ind w:left="313"/>
              <w:contextualSpacing/>
              <w:rPr>
                <w:color w:val="000000" w:themeColor="text1"/>
                <w:sz w:val="20"/>
                <w:szCs w:val="20"/>
              </w:rPr>
            </w:pPr>
            <w:r w:rsidRPr="006322B7">
              <w:rPr>
                <w:color w:val="000000" w:themeColor="text1"/>
                <w:sz w:val="20"/>
                <w:szCs w:val="20"/>
              </w:rPr>
              <w:t>EmpowHer girls group set up and 2 staff trained to deliver Get Set resources</w:t>
            </w:r>
          </w:p>
          <w:p w:rsidRPr="006322B7" w:rsidR="00D123B4" w:rsidP="00782093" w:rsidRDefault="00D123B4" w14:paraId="4FCCE463" w14:textId="77777777">
            <w:pPr>
              <w:pStyle w:val="ListParagraph"/>
              <w:numPr>
                <w:ilvl w:val="0"/>
                <w:numId w:val="17"/>
              </w:numPr>
              <w:ind w:left="313"/>
              <w:contextualSpacing w:val="0"/>
              <w:rPr>
                <w:rFonts w:eastAsia="Times New Roman"/>
                <w:color w:val="000000" w:themeColor="text1"/>
                <w:sz w:val="20"/>
                <w:szCs w:val="20"/>
              </w:rPr>
            </w:pPr>
            <w:r w:rsidRPr="006322B7">
              <w:rPr>
                <w:rFonts w:eastAsia="Times New Roman"/>
                <w:color w:val="000000" w:themeColor="text1"/>
                <w:sz w:val="20"/>
                <w:szCs w:val="20"/>
              </w:rPr>
              <w:t>Black Isle Brewery – HWB focus on working outside</w:t>
            </w:r>
          </w:p>
          <w:p w:rsidRPr="006322B7" w:rsidR="00784679" w:rsidP="00782093" w:rsidRDefault="00784679" w14:paraId="1E51D1B3" w14:textId="55F50EF9">
            <w:pPr>
              <w:pStyle w:val="ListParagraph"/>
              <w:numPr>
                <w:ilvl w:val="1"/>
                <w:numId w:val="17"/>
              </w:numPr>
              <w:ind w:left="738"/>
              <w:contextualSpacing w:val="0"/>
              <w:rPr>
                <w:rFonts w:eastAsia="Times New Roman"/>
                <w:color w:val="000000" w:themeColor="text1"/>
                <w:sz w:val="20"/>
                <w:szCs w:val="20"/>
              </w:rPr>
            </w:pPr>
            <w:r w:rsidRPr="006322B7">
              <w:rPr>
                <w:rFonts w:eastAsia="Times New Roman"/>
                <w:color w:val="000000" w:themeColor="text1"/>
                <w:sz w:val="20"/>
                <w:szCs w:val="20"/>
              </w:rPr>
              <w:t>Increased attendance</w:t>
            </w:r>
          </w:p>
          <w:p w:rsidRPr="006322B7" w:rsidR="00D123B4" w:rsidP="00782093" w:rsidRDefault="00D123B4" w14:paraId="0262872E" w14:textId="77777777">
            <w:pPr>
              <w:pStyle w:val="ListParagraph"/>
              <w:numPr>
                <w:ilvl w:val="0"/>
                <w:numId w:val="17"/>
              </w:numPr>
              <w:ind w:left="313"/>
              <w:contextualSpacing w:val="0"/>
              <w:rPr>
                <w:rFonts w:eastAsia="Times New Roman"/>
                <w:color w:val="000000" w:themeColor="text1"/>
                <w:sz w:val="20"/>
                <w:szCs w:val="20"/>
              </w:rPr>
            </w:pPr>
            <w:r w:rsidRPr="006322B7">
              <w:rPr>
                <w:rFonts w:eastAsia="Times New Roman"/>
                <w:color w:val="000000" w:themeColor="text1"/>
                <w:sz w:val="20"/>
                <w:szCs w:val="20"/>
              </w:rPr>
              <w:t>Volunteering at Munlochy Animal Aid – HWB focus – walking dogs</w:t>
            </w:r>
          </w:p>
          <w:p w:rsidRPr="006322B7" w:rsidR="00D123B4" w:rsidP="00782093" w:rsidRDefault="00D123B4" w14:paraId="18E8A1B1" w14:textId="77777777">
            <w:pPr>
              <w:pStyle w:val="ListParagraph"/>
              <w:numPr>
                <w:ilvl w:val="0"/>
                <w:numId w:val="17"/>
              </w:numPr>
              <w:ind w:left="313"/>
              <w:contextualSpacing w:val="0"/>
              <w:rPr>
                <w:rFonts w:eastAsia="Times New Roman"/>
                <w:color w:val="000000" w:themeColor="text1"/>
                <w:sz w:val="20"/>
                <w:szCs w:val="20"/>
              </w:rPr>
            </w:pPr>
            <w:r w:rsidRPr="006322B7">
              <w:rPr>
                <w:rFonts w:eastAsia="Times New Roman"/>
                <w:color w:val="000000" w:themeColor="text1"/>
                <w:sz w:val="20"/>
                <w:szCs w:val="20"/>
              </w:rPr>
              <w:t>Introduction of a Soft Start in the Oasis for pupils</w:t>
            </w:r>
          </w:p>
          <w:p w:rsidRPr="006322B7" w:rsidR="00D123B4" w:rsidP="00782093" w:rsidRDefault="00D123B4" w14:paraId="2F8FBCB3" w14:textId="77777777">
            <w:pPr>
              <w:pStyle w:val="ListParagraph"/>
              <w:numPr>
                <w:ilvl w:val="0"/>
                <w:numId w:val="17"/>
              </w:numPr>
              <w:ind w:left="313"/>
              <w:contextualSpacing w:val="0"/>
              <w:rPr>
                <w:rFonts w:eastAsia="Times New Roman"/>
                <w:color w:val="000000" w:themeColor="text1"/>
                <w:sz w:val="20"/>
                <w:szCs w:val="20"/>
              </w:rPr>
            </w:pPr>
            <w:r w:rsidRPr="006322B7">
              <w:rPr>
                <w:rFonts w:eastAsia="Times New Roman"/>
                <w:color w:val="000000" w:themeColor="text1"/>
                <w:sz w:val="20"/>
                <w:szCs w:val="20"/>
              </w:rPr>
              <w:t>Targeted tutorial groups started to support pupils with EBSA (practical activities = gardening, supported walks, baking.</w:t>
            </w:r>
          </w:p>
          <w:p w:rsidRPr="006322B7" w:rsidR="00D123B4" w:rsidP="00782093" w:rsidRDefault="00D123B4" w14:paraId="11F7D5C8" w14:textId="2217C818">
            <w:pPr>
              <w:pStyle w:val="ListParagraph"/>
              <w:numPr>
                <w:ilvl w:val="0"/>
                <w:numId w:val="17"/>
              </w:numPr>
              <w:ind w:left="313"/>
              <w:contextualSpacing w:val="0"/>
              <w:rPr>
                <w:rFonts w:eastAsia="Times New Roman"/>
                <w:color w:val="000000" w:themeColor="text1"/>
                <w:sz w:val="20"/>
                <w:szCs w:val="20"/>
              </w:rPr>
            </w:pPr>
            <w:r w:rsidRPr="006322B7">
              <w:rPr>
                <w:rFonts w:eastAsia="Times New Roman"/>
                <w:color w:val="000000" w:themeColor="text1"/>
                <w:sz w:val="20"/>
                <w:szCs w:val="20"/>
              </w:rPr>
              <w:t>Individualised curriculums for targeted pupils with EBSA/SEBN</w:t>
            </w:r>
          </w:p>
          <w:p w:rsidRPr="006322B7" w:rsidR="00054BAA" w:rsidP="00782093" w:rsidRDefault="00054BAA" w14:paraId="11FC8B93" w14:textId="14841210">
            <w:pPr>
              <w:pStyle w:val="ListParagraph"/>
              <w:numPr>
                <w:ilvl w:val="1"/>
                <w:numId w:val="17"/>
              </w:numPr>
              <w:ind w:left="738"/>
              <w:contextualSpacing w:val="0"/>
              <w:rPr>
                <w:rFonts w:eastAsia="Times New Roman"/>
                <w:color w:val="000000" w:themeColor="text1"/>
                <w:sz w:val="20"/>
                <w:szCs w:val="20"/>
              </w:rPr>
            </w:pPr>
            <w:r w:rsidRPr="006322B7">
              <w:rPr>
                <w:rFonts w:eastAsia="Times New Roman"/>
                <w:color w:val="000000" w:themeColor="text1"/>
                <w:sz w:val="20"/>
                <w:szCs w:val="20"/>
              </w:rPr>
              <w:t>Increased attendance</w:t>
            </w:r>
          </w:p>
          <w:p w:rsidRPr="006322B7" w:rsidR="004A0572" w:rsidP="00782093" w:rsidRDefault="004A0572" w14:paraId="668114F9" w14:textId="77777777">
            <w:pPr>
              <w:pStyle w:val="ListParagraph"/>
              <w:ind w:left="313"/>
              <w:contextualSpacing w:val="0"/>
              <w:rPr>
                <w:rFonts w:eastAsia="Times New Roman"/>
                <w:color w:val="000000" w:themeColor="text1"/>
                <w:sz w:val="20"/>
                <w:szCs w:val="20"/>
              </w:rPr>
            </w:pPr>
          </w:p>
          <w:p w:rsidRPr="006322B7" w:rsidR="003E0C29" w:rsidP="008F3C93" w:rsidRDefault="00E84C36" w14:paraId="113DC026" w14:textId="69E1C7EA">
            <w:pPr>
              <w:spacing w:line="259" w:lineRule="auto"/>
              <w:ind w:left="-47"/>
              <w:contextualSpacing/>
              <w:rPr>
                <w:rFonts w:cstheme="minorHAnsi"/>
                <w:sz w:val="20"/>
                <w:szCs w:val="20"/>
              </w:rPr>
            </w:pPr>
            <w:r w:rsidRPr="006322B7">
              <w:rPr>
                <w:rFonts w:cstheme="minorHAnsi"/>
                <w:b/>
                <w:sz w:val="20"/>
                <w:szCs w:val="20"/>
              </w:rPr>
              <w:t>Good progress was made in this area</w:t>
            </w:r>
          </w:p>
          <w:p w:rsidRPr="006E6A38" w:rsidR="00F47B8F" w:rsidP="00E57733" w:rsidRDefault="00F47B8F" w14:paraId="136694AB" w14:textId="20937F4E">
            <w:pPr>
              <w:spacing w:line="259" w:lineRule="auto"/>
              <w:ind w:left="360"/>
              <w:contextualSpacing/>
              <w:rPr>
                <w:rFonts w:cstheme="minorHAnsi"/>
                <w:sz w:val="20"/>
                <w:szCs w:val="20"/>
                <w:highlight w:val="yellow"/>
              </w:rPr>
            </w:pPr>
          </w:p>
        </w:tc>
        <w:tc>
          <w:tcPr>
            <w:tcW w:w="2664" w:type="dxa"/>
          </w:tcPr>
          <w:p w:rsidRPr="006322B7" w:rsidR="00F47B8F" w:rsidP="004A0572" w:rsidRDefault="795ACD7B" w14:paraId="0596E7C8" w14:textId="5DA97D29">
            <w:pPr>
              <w:pStyle w:val="ListParagraph"/>
              <w:numPr>
                <w:ilvl w:val="0"/>
                <w:numId w:val="9"/>
              </w:numPr>
              <w:ind w:left="359"/>
              <w:rPr>
                <w:sz w:val="20"/>
                <w:szCs w:val="20"/>
              </w:rPr>
            </w:pPr>
            <w:r w:rsidRPr="006322B7">
              <w:rPr>
                <w:sz w:val="20"/>
                <w:szCs w:val="20"/>
              </w:rPr>
              <w:t xml:space="preserve">Working towards achieving </w:t>
            </w:r>
            <w:proofErr w:type="gramStart"/>
            <w:r w:rsidRPr="006322B7" w:rsidR="005337D4">
              <w:rPr>
                <w:sz w:val="20"/>
                <w:szCs w:val="20"/>
              </w:rPr>
              <w:t>Gold</w:t>
            </w:r>
            <w:proofErr w:type="gramEnd"/>
            <w:r w:rsidRPr="006322B7">
              <w:rPr>
                <w:sz w:val="20"/>
                <w:szCs w:val="20"/>
              </w:rPr>
              <w:t xml:space="preserve"> status</w:t>
            </w:r>
            <w:r w:rsidRPr="006322B7" w:rsidR="66C5B9E3">
              <w:rPr>
                <w:sz w:val="20"/>
                <w:szCs w:val="20"/>
              </w:rPr>
              <w:t xml:space="preserve"> (</w:t>
            </w:r>
            <w:r w:rsidRPr="006322B7" w:rsidR="005337D4">
              <w:rPr>
                <w:sz w:val="20"/>
                <w:szCs w:val="20"/>
              </w:rPr>
              <w:t xml:space="preserve">Silver status achieved </w:t>
            </w:r>
            <w:r w:rsidRPr="006322B7" w:rsidR="66C5B9E3">
              <w:rPr>
                <w:sz w:val="20"/>
                <w:szCs w:val="20"/>
              </w:rPr>
              <w:t>June 2025)</w:t>
            </w:r>
          </w:p>
          <w:p w:rsidRPr="006322B7" w:rsidR="00F57F4E" w:rsidP="004A0572" w:rsidRDefault="0295675D" w14:paraId="47DCE69A" w14:textId="60C69B97">
            <w:pPr>
              <w:pStyle w:val="ListParagraph"/>
              <w:numPr>
                <w:ilvl w:val="0"/>
                <w:numId w:val="9"/>
              </w:numPr>
              <w:ind w:left="359"/>
              <w:rPr>
                <w:sz w:val="20"/>
                <w:szCs w:val="20"/>
              </w:rPr>
            </w:pPr>
            <w:r w:rsidRPr="006322B7">
              <w:rPr>
                <w:sz w:val="20"/>
                <w:szCs w:val="20"/>
              </w:rPr>
              <w:t>Lessons delivered to A.S.G</w:t>
            </w:r>
            <w:r w:rsidRPr="006322B7" w:rsidR="7CA9E8BB">
              <w:rPr>
                <w:sz w:val="20"/>
                <w:szCs w:val="20"/>
              </w:rPr>
              <w:t>.</w:t>
            </w:r>
            <w:r w:rsidRPr="006322B7">
              <w:rPr>
                <w:sz w:val="20"/>
                <w:szCs w:val="20"/>
              </w:rPr>
              <w:t xml:space="preserve"> primaries</w:t>
            </w:r>
          </w:p>
          <w:p w:rsidRPr="006322B7" w:rsidR="00F57F4E" w:rsidP="004A0572" w:rsidRDefault="51A131CD" w14:paraId="0BC59B82" w14:textId="34DF8DB4">
            <w:pPr>
              <w:pStyle w:val="ListParagraph"/>
              <w:numPr>
                <w:ilvl w:val="0"/>
                <w:numId w:val="9"/>
              </w:numPr>
              <w:ind w:left="359"/>
              <w:rPr>
                <w:sz w:val="20"/>
                <w:szCs w:val="20"/>
              </w:rPr>
            </w:pPr>
            <w:r w:rsidRPr="006322B7">
              <w:rPr>
                <w:sz w:val="20"/>
                <w:szCs w:val="20"/>
              </w:rPr>
              <w:t>Additional girls</w:t>
            </w:r>
            <w:r w:rsidRPr="006322B7" w:rsidR="005337D4">
              <w:rPr>
                <w:sz w:val="20"/>
                <w:szCs w:val="20"/>
              </w:rPr>
              <w:t>’</w:t>
            </w:r>
            <w:r w:rsidRPr="006322B7">
              <w:rPr>
                <w:sz w:val="20"/>
                <w:szCs w:val="20"/>
              </w:rPr>
              <w:t xml:space="preserve"> groups to be established</w:t>
            </w:r>
          </w:p>
          <w:p w:rsidRPr="006322B7" w:rsidR="000F2E85" w:rsidP="004A0572" w:rsidRDefault="29F29831" w14:paraId="6730A6C8" w14:textId="279EBE9B">
            <w:pPr>
              <w:pStyle w:val="ListParagraph"/>
              <w:numPr>
                <w:ilvl w:val="0"/>
                <w:numId w:val="9"/>
              </w:numPr>
              <w:ind w:left="359"/>
              <w:rPr>
                <w:sz w:val="20"/>
                <w:szCs w:val="20"/>
              </w:rPr>
            </w:pPr>
            <w:r w:rsidRPr="006322B7">
              <w:rPr>
                <w:sz w:val="20"/>
                <w:szCs w:val="20"/>
              </w:rPr>
              <w:t>Revalidation Gold Schools Sports Award</w:t>
            </w:r>
          </w:p>
          <w:p w:rsidRPr="00220E47" w:rsidR="000F2E85" w:rsidP="004A0572" w:rsidRDefault="6F5CA3ED" w14:paraId="61622229" w14:textId="70642FB8">
            <w:pPr>
              <w:pStyle w:val="ListParagraph"/>
              <w:numPr>
                <w:ilvl w:val="0"/>
                <w:numId w:val="9"/>
              </w:numPr>
              <w:ind w:left="359"/>
            </w:pPr>
            <w:r w:rsidRPr="006322B7">
              <w:rPr>
                <w:sz w:val="20"/>
                <w:szCs w:val="20"/>
              </w:rPr>
              <w:t>Nurture provision to be established in the school.</w:t>
            </w:r>
          </w:p>
        </w:tc>
      </w:tr>
    </w:tbl>
    <w:p w:rsidR="0B55FF09" w:rsidRDefault="0B55FF09" w14:paraId="5F3CDE1F" w14:textId="6B63D108">
      <w:r>
        <w:br w:type="page"/>
      </w:r>
    </w:p>
    <w:tbl>
      <w:tblPr>
        <w:tblStyle w:val="TableGrid"/>
        <w:tblW w:w="10456" w:type="dxa"/>
        <w:tblLook w:val="04A0" w:firstRow="1" w:lastRow="0" w:firstColumn="1" w:lastColumn="0" w:noHBand="0" w:noVBand="1"/>
      </w:tblPr>
      <w:tblGrid>
        <w:gridCol w:w="7792"/>
        <w:gridCol w:w="2664"/>
      </w:tblGrid>
      <w:tr w:rsidRPr="006E6A38" w:rsidR="00F47B8F" w:rsidTr="0B55FF09" w14:paraId="51D10375" w14:textId="77777777">
        <w:tc>
          <w:tcPr>
            <w:tcW w:w="10456" w:type="dxa"/>
            <w:gridSpan w:val="2"/>
          </w:tcPr>
          <w:p w:rsidRPr="006E6A38" w:rsidR="00F47B8F" w:rsidP="1D847829" w:rsidRDefault="0AA30C3A" w14:paraId="6BC4AD41" w14:textId="42C65A45">
            <w:pPr>
              <w:rPr>
                <w:rFonts w:ascii="Calibri" w:hAnsi="Calibri" w:eastAsia="Calibri" w:cs="Calibri"/>
              </w:rPr>
            </w:pPr>
            <w:r w:rsidRPr="67F5CDC6">
              <w:rPr>
                <w:b/>
                <w:bCs/>
              </w:rPr>
              <w:t>School Improvement Plan Priority</w:t>
            </w:r>
            <w:r w:rsidRPr="6C804E92" w:rsidR="041D02F9">
              <w:rPr>
                <w:b/>
                <w:bCs/>
              </w:rPr>
              <w:t xml:space="preserve"> </w:t>
            </w:r>
            <w:r w:rsidRPr="02B4DDB1" w:rsidR="041D02F9">
              <w:rPr>
                <w:b/>
                <w:bCs/>
              </w:rPr>
              <w:t>3</w:t>
            </w:r>
          </w:p>
          <w:p w:rsidRPr="006E6A38" w:rsidR="00F47B8F" w:rsidRDefault="51339CA2" w14:paraId="571EC0A3" w14:textId="06C5E8A5">
            <w:pPr>
              <w:rPr>
                <w:rFonts w:ascii="Calibri" w:hAnsi="Calibri" w:eastAsia="Calibri" w:cs="Calibri"/>
              </w:rPr>
            </w:pPr>
            <w:r w:rsidRPr="1D847829">
              <w:rPr>
                <w:rFonts w:ascii="Calibri" w:hAnsi="Calibri" w:eastAsia="Calibri" w:cs="Calibri"/>
                <w:b/>
                <w:bCs/>
                <w:sz w:val="22"/>
                <w:szCs w:val="22"/>
              </w:rPr>
              <w:t xml:space="preserve">QI 2.2 Curriculum: - </w:t>
            </w:r>
            <w:r w:rsidRPr="1D847829">
              <w:rPr>
                <w:rFonts w:ascii="Calibri" w:hAnsi="Calibri" w:eastAsia="Calibri" w:cs="Calibri"/>
                <w:sz w:val="22"/>
                <w:szCs w:val="22"/>
              </w:rPr>
              <w:t>Embed curriculum restructure and personalise to include opportunities for engaging with employers.</w:t>
            </w:r>
          </w:p>
        </w:tc>
      </w:tr>
      <w:tr w:rsidRPr="006E6A38" w:rsidR="00F47B8F" w:rsidTr="004A0572" w14:paraId="63653974" w14:textId="77777777">
        <w:tc>
          <w:tcPr>
            <w:tcW w:w="7792" w:type="dxa"/>
          </w:tcPr>
          <w:p w:rsidRPr="006E6A38" w:rsidR="00F47B8F" w:rsidRDefault="003B0926" w14:paraId="17004525" w14:textId="4D480A9D">
            <w:pPr>
              <w:rPr>
                <w:rFonts w:cstheme="minorHAnsi"/>
                <w:szCs w:val="24"/>
              </w:rPr>
            </w:pPr>
            <w:r w:rsidRPr="006E6A38">
              <w:rPr>
                <w:rFonts w:cstheme="minorHAnsi"/>
                <w:szCs w:val="24"/>
              </w:rPr>
              <w:t>Summary of impact</w:t>
            </w:r>
          </w:p>
        </w:tc>
        <w:tc>
          <w:tcPr>
            <w:tcW w:w="2664" w:type="dxa"/>
          </w:tcPr>
          <w:p w:rsidRPr="006E6A38" w:rsidR="00F47B8F" w:rsidRDefault="00F47B8F" w14:paraId="0069516B" w14:textId="77777777">
            <w:pPr>
              <w:rPr>
                <w:rFonts w:cstheme="minorHAnsi"/>
                <w:szCs w:val="24"/>
              </w:rPr>
            </w:pPr>
            <w:r w:rsidRPr="006E6A38">
              <w:rPr>
                <w:rFonts w:cstheme="minorHAnsi"/>
                <w:szCs w:val="24"/>
              </w:rPr>
              <w:t>Next steps</w:t>
            </w:r>
          </w:p>
        </w:tc>
      </w:tr>
      <w:tr w:rsidRPr="006E6A38" w:rsidR="00F47B8F" w:rsidTr="004A0572" w14:paraId="50984A11" w14:textId="77777777">
        <w:tc>
          <w:tcPr>
            <w:tcW w:w="7792" w:type="dxa"/>
          </w:tcPr>
          <w:p w:rsidRPr="00220E47" w:rsidR="00EC2881" w:rsidP="00A46116" w:rsidRDefault="00ED5F3F" w14:paraId="4352B5A2" w14:textId="1E9F95C7">
            <w:pPr>
              <w:pStyle w:val="ListParagraph"/>
              <w:numPr>
                <w:ilvl w:val="0"/>
                <w:numId w:val="8"/>
              </w:numPr>
              <w:spacing w:line="259" w:lineRule="auto"/>
              <w:ind w:left="313"/>
              <w:rPr>
                <w:sz w:val="20"/>
                <w:szCs w:val="20"/>
              </w:rPr>
            </w:pPr>
            <w:r w:rsidRPr="0B55FF09">
              <w:rPr>
                <w:sz w:val="20"/>
                <w:szCs w:val="20"/>
              </w:rPr>
              <w:t xml:space="preserve">Curricular Review </w:t>
            </w:r>
            <w:r w:rsidRPr="0B55FF09" w:rsidR="2FF85BF2">
              <w:rPr>
                <w:sz w:val="20"/>
                <w:szCs w:val="20"/>
              </w:rPr>
              <w:t>December</w:t>
            </w:r>
            <w:r w:rsidRPr="0B55FF09">
              <w:rPr>
                <w:sz w:val="20"/>
                <w:szCs w:val="20"/>
              </w:rPr>
              <w:t xml:space="preserve"> 2024</w:t>
            </w:r>
          </w:p>
          <w:p w:rsidR="1B8F2C3C" w:rsidP="00A46116" w:rsidRDefault="1B8F2C3C" w14:paraId="09E14D9E" w14:textId="08584CB4">
            <w:pPr>
              <w:pStyle w:val="ListParagraph"/>
              <w:numPr>
                <w:ilvl w:val="0"/>
                <w:numId w:val="8"/>
              </w:numPr>
              <w:spacing w:line="259" w:lineRule="auto"/>
              <w:ind w:left="313"/>
              <w:rPr>
                <w:sz w:val="20"/>
                <w:szCs w:val="20"/>
              </w:rPr>
            </w:pPr>
            <w:r w:rsidRPr="0B55FF09">
              <w:rPr>
                <w:sz w:val="20"/>
                <w:szCs w:val="20"/>
              </w:rPr>
              <w:t xml:space="preserve">Introduction of Curriculum Meetings with Principal Teachers to discuss </w:t>
            </w:r>
            <w:r w:rsidRPr="0B55FF09" w:rsidR="4EC74859">
              <w:rPr>
                <w:sz w:val="20"/>
                <w:szCs w:val="20"/>
              </w:rPr>
              <w:t>Senior Phase offer</w:t>
            </w:r>
            <w:r w:rsidRPr="0B55FF09">
              <w:rPr>
                <w:sz w:val="20"/>
                <w:szCs w:val="20"/>
              </w:rPr>
              <w:t>.</w:t>
            </w:r>
          </w:p>
          <w:p w:rsidR="71B5A4EA" w:rsidP="00A46116" w:rsidRDefault="71B5A4EA" w14:paraId="2B5E7246" w14:textId="7BFAFEF9">
            <w:pPr>
              <w:pStyle w:val="ListParagraph"/>
              <w:numPr>
                <w:ilvl w:val="0"/>
                <w:numId w:val="8"/>
              </w:numPr>
              <w:spacing w:line="259" w:lineRule="auto"/>
              <w:ind w:left="313"/>
              <w:rPr>
                <w:sz w:val="20"/>
                <w:szCs w:val="20"/>
              </w:rPr>
            </w:pPr>
            <w:r w:rsidRPr="0B55FF09">
              <w:rPr>
                <w:sz w:val="20"/>
                <w:szCs w:val="20"/>
              </w:rPr>
              <w:t>Introduction of early intervention literacy &amp; numeracy strategy.</w:t>
            </w:r>
          </w:p>
          <w:p w:rsidR="1F88EB6B" w:rsidP="00A46116" w:rsidRDefault="1F88EB6B" w14:paraId="53280D55" w14:textId="41A13537">
            <w:pPr>
              <w:pStyle w:val="ListParagraph"/>
              <w:numPr>
                <w:ilvl w:val="0"/>
                <w:numId w:val="8"/>
              </w:numPr>
              <w:spacing w:line="259" w:lineRule="auto"/>
              <w:ind w:left="313"/>
              <w:rPr>
                <w:sz w:val="20"/>
                <w:szCs w:val="20"/>
              </w:rPr>
            </w:pPr>
            <w:r w:rsidRPr="0B55FF09">
              <w:rPr>
                <w:sz w:val="20"/>
                <w:szCs w:val="20"/>
              </w:rPr>
              <w:t>Introduction of</w:t>
            </w:r>
            <w:r w:rsidRPr="0B55FF09" w:rsidR="7E8CC16F">
              <w:rPr>
                <w:sz w:val="20"/>
                <w:szCs w:val="20"/>
              </w:rPr>
              <w:t xml:space="preserve"> new raft of qualifications into the Senior Phase</w:t>
            </w:r>
            <w:r w:rsidRPr="0B55FF09">
              <w:rPr>
                <w:sz w:val="20"/>
                <w:szCs w:val="20"/>
              </w:rPr>
              <w:t xml:space="preserve">: </w:t>
            </w:r>
          </w:p>
          <w:p w:rsidR="1F88EB6B" w:rsidP="00A46116" w:rsidRDefault="1F88EB6B" w14:paraId="2629FEE8" w14:textId="72CC5050">
            <w:pPr>
              <w:pStyle w:val="ListParagraph"/>
              <w:spacing w:line="259" w:lineRule="auto"/>
              <w:ind w:left="313"/>
              <w:rPr>
                <w:sz w:val="20"/>
                <w:szCs w:val="20"/>
              </w:rPr>
            </w:pPr>
            <w:r w:rsidRPr="0B55FF09">
              <w:rPr>
                <w:sz w:val="20"/>
                <w:szCs w:val="20"/>
              </w:rPr>
              <w:t>SCQF Level 5 Furniture Making (NPA)</w:t>
            </w:r>
          </w:p>
          <w:p w:rsidR="409C1628" w:rsidP="00A46116" w:rsidRDefault="409C1628" w14:paraId="3718636F" w14:textId="2105B3B8">
            <w:pPr>
              <w:pStyle w:val="ListParagraph"/>
              <w:spacing w:line="259" w:lineRule="auto"/>
              <w:ind w:left="313"/>
              <w:rPr>
                <w:sz w:val="20"/>
                <w:szCs w:val="20"/>
              </w:rPr>
            </w:pPr>
            <w:r w:rsidRPr="0B55FF09">
              <w:rPr>
                <w:sz w:val="20"/>
                <w:szCs w:val="20"/>
              </w:rPr>
              <w:t>Level</w:t>
            </w:r>
            <w:r w:rsidRPr="0B55FF09" w:rsidR="1F88EB6B">
              <w:rPr>
                <w:sz w:val="20"/>
                <w:szCs w:val="20"/>
              </w:rPr>
              <w:t xml:space="preserve"> 4&amp;5 Scottish Studies</w:t>
            </w:r>
            <w:r w:rsidRPr="0B55FF09" w:rsidR="3CDE18C4">
              <w:rPr>
                <w:sz w:val="20"/>
                <w:szCs w:val="20"/>
              </w:rPr>
              <w:t xml:space="preserve"> Award</w:t>
            </w:r>
          </w:p>
          <w:p w:rsidR="3CDE18C4" w:rsidP="00A46116" w:rsidRDefault="3CDE18C4" w14:paraId="63F766F9" w14:textId="7D5E2D88">
            <w:pPr>
              <w:pStyle w:val="ListParagraph"/>
              <w:spacing w:line="259" w:lineRule="auto"/>
              <w:ind w:left="313"/>
              <w:rPr>
                <w:sz w:val="20"/>
                <w:szCs w:val="20"/>
              </w:rPr>
            </w:pPr>
            <w:proofErr w:type="spellStart"/>
            <w:r w:rsidRPr="0B55FF09">
              <w:rPr>
                <w:sz w:val="20"/>
                <w:szCs w:val="20"/>
              </w:rPr>
              <w:t>SfW</w:t>
            </w:r>
            <w:proofErr w:type="spellEnd"/>
            <w:r w:rsidRPr="0B55FF09">
              <w:rPr>
                <w:sz w:val="20"/>
                <w:szCs w:val="20"/>
              </w:rPr>
              <w:t xml:space="preserve"> Laboratory Skills</w:t>
            </w:r>
          </w:p>
          <w:p w:rsidR="327AEF38" w:rsidP="00A46116" w:rsidRDefault="327AEF38" w14:paraId="618BD0E9" w14:textId="6850C338">
            <w:pPr>
              <w:pStyle w:val="ListParagraph"/>
              <w:spacing w:line="259" w:lineRule="auto"/>
              <w:ind w:left="313"/>
              <w:rPr>
                <w:sz w:val="20"/>
                <w:szCs w:val="20"/>
              </w:rPr>
            </w:pPr>
            <w:r w:rsidRPr="0B55FF09">
              <w:rPr>
                <w:sz w:val="20"/>
                <w:szCs w:val="20"/>
              </w:rPr>
              <w:t>NPA Level 5 Media</w:t>
            </w:r>
          </w:p>
          <w:p w:rsidR="00F632F9" w:rsidP="00A46116" w:rsidRDefault="00F632F9" w14:paraId="76F63A1C" w14:textId="40D28BFA">
            <w:pPr>
              <w:pStyle w:val="ListParagraph"/>
              <w:spacing w:line="259" w:lineRule="auto"/>
              <w:ind w:left="313"/>
              <w:rPr>
                <w:sz w:val="20"/>
                <w:szCs w:val="20"/>
              </w:rPr>
            </w:pPr>
            <w:r>
              <w:rPr>
                <w:sz w:val="20"/>
                <w:szCs w:val="20"/>
              </w:rPr>
              <w:t>NPA Digital Skills Level 3</w:t>
            </w:r>
          </w:p>
          <w:p w:rsidR="37D6D35A" w:rsidP="00A46116" w:rsidRDefault="37D6D35A" w14:paraId="5E8B163A" w14:textId="115B9B40">
            <w:pPr>
              <w:pStyle w:val="ListParagraph"/>
              <w:numPr>
                <w:ilvl w:val="0"/>
                <w:numId w:val="8"/>
              </w:numPr>
              <w:spacing w:line="259" w:lineRule="auto"/>
              <w:ind w:left="313"/>
              <w:rPr>
                <w:sz w:val="20"/>
                <w:szCs w:val="20"/>
              </w:rPr>
            </w:pPr>
            <w:r w:rsidRPr="0B55FF09">
              <w:rPr>
                <w:sz w:val="20"/>
                <w:szCs w:val="20"/>
              </w:rPr>
              <w:t>ASN dep</w:t>
            </w:r>
            <w:r w:rsidRPr="0B55FF09" w:rsidR="2398FA44">
              <w:rPr>
                <w:sz w:val="20"/>
                <w:szCs w:val="20"/>
              </w:rPr>
              <w:t xml:space="preserve">artment wider achievement qualifications: </w:t>
            </w:r>
          </w:p>
          <w:p w:rsidR="2398FA44" w:rsidP="00A46116" w:rsidRDefault="2398FA44" w14:paraId="31C99261" w14:textId="471B160E">
            <w:pPr>
              <w:pStyle w:val="ListParagraph"/>
              <w:spacing w:line="259" w:lineRule="auto"/>
              <w:ind w:left="313"/>
              <w:rPr>
                <w:sz w:val="20"/>
                <w:szCs w:val="20"/>
              </w:rPr>
            </w:pPr>
            <w:r w:rsidRPr="0B55FF09">
              <w:rPr>
                <w:sz w:val="20"/>
                <w:szCs w:val="20"/>
              </w:rPr>
              <w:t>Young Enterprise Award</w:t>
            </w:r>
          </w:p>
          <w:p w:rsidR="2632B948" w:rsidP="00A46116" w:rsidRDefault="2632B948" w14:paraId="3D66A68B" w14:textId="52815808">
            <w:pPr>
              <w:pStyle w:val="ListParagraph"/>
              <w:spacing w:line="259" w:lineRule="auto"/>
              <w:ind w:left="313"/>
              <w:rPr>
                <w:sz w:val="20"/>
                <w:szCs w:val="20"/>
              </w:rPr>
            </w:pPr>
            <w:r w:rsidRPr="0B55FF09">
              <w:rPr>
                <w:sz w:val="20"/>
                <w:szCs w:val="20"/>
              </w:rPr>
              <w:t>Dynamic Youth Awards</w:t>
            </w:r>
          </w:p>
          <w:p w:rsidR="2632B948" w:rsidP="00A46116" w:rsidRDefault="2632B948" w14:paraId="5DB15930" w14:textId="23320F4A">
            <w:pPr>
              <w:pStyle w:val="ListParagraph"/>
              <w:spacing w:line="259" w:lineRule="auto"/>
              <w:ind w:left="313"/>
              <w:rPr>
                <w:sz w:val="20"/>
                <w:szCs w:val="20"/>
              </w:rPr>
            </w:pPr>
            <w:r w:rsidRPr="0B55FF09">
              <w:rPr>
                <w:sz w:val="20"/>
                <w:szCs w:val="20"/>
              </w:rPr>
              <w:t>Digital Literacy</w:t>
            </w:r>
            <w:r w:rsidRPr="0B55FF09" w:rsidR="54EA907B">
              <w:rPr>
                <w:sz w:val="20"/>
                <w:szCs w:val="20"/>
              </w:rPr>
              <w:t xml:space="preserve"> Award</w:t>
            </w:r>
          </w:p>
          <w:p w:rsidRPr="00220E47" w:rsidR="00512E2B" w:rsidP="00A46116" w:rsidRDefault="00512E2B" w14:paraId="72A5B7F2" w14:textId="2609BB6F">
            <w:pPr>
              <w:pStyle w:val="ListParagraph"/>
              <w:numPr>
                <w:ilvl w:val="0"/>
                <w:numId w:val="8"/>
              </w:numPr>
              <w:spacing w:line="259" w:lineRule="auto"/>
              <w:ind w:left="313"/>
              <w:rPr>
                <w:sz w:val="20"/>
                <w:szCs w:val="20"/>
              </w:rPr>
            </w:pPr>
            <w:r w:rsidRPr="0B55FF09">
              <w:rPr>
                <w:sz w:val="20"/>
                <w:szCs w:val="20"/>
              </w:rPr>
              <w:t>Careers Fa</w:t>
            </w:r>
            <w:r w:rsidRPr="0B55FF09" w:rsidR="51C5CEB0">
              <w:rPr>
                <w:sz w:val="20"/>
                <w:szCs w:val="20"/>
              </w:rPr>
              <w:t>yre</w:t>
            </w:r>
            <w:r w:rsidRPr="0B55FF09">
              <w:rPr>
                <w:sz w:val="20"/>
                <w:szCs w:val="20"/>
              </w:rPr>
              <w:t xml:space="preserve"> February 2025</w:t>
            </w:r>
          </w:p>
          <w:p w:rsidR="02C4C72D" w:rsidP="00A46116" w:rsidRDefault="562C3A4B" w14:paraId="7DE44351" w14:textId="615C1E78">
            <w:pPr>
              <w:pStyle w:val="ListParagraph"/>
              <w:numPr>
                <w:ilvl w:val="0"/>
                <w:numId w:val="8"/>
              </w:numPr>
              <w:spacing w:line="259" w:lineRule="auto"/>
              <w:ind w:left="313"/>
              <w:rPr>
                <w:sz w:val="20"/>
                <w:szCs w:val="20"/>
              </w:rPr>
            </w:pPr>
            <w:r w:rsidRPr="0B55FF09">
              <w:rPr>
                <w:sz w:val="20"/>
                <w:szCs w:val="20"/>
              </w:rPr>
              <w:t>Embedding SDS Skills Workshop</w:t>
            </w:r>
            <w:r w:rsidRPr="0B55FF09" w:rsidR="530C7EE4">
              <w:rPr>
                <w:sz w:val="20"/>
                <w:szCs w:val="20"/>
              </w:rPr>
              <w:t xml:space="preserve"> September 2024</w:t>
            </w:r>
          </w:p>
          <w:p w:rsidRPr="00C00D4A" w:rsidR="226900C2" w:rsidP="0B55FF09" w:rsidRDefault="226900C2" w14:paraId="4D3E3D5B" w14:textId="4000B2EB">
            <w:pPr>
              <w:spacing w:line="259" w:lineRule="auto"/>
              <w:rPr>
                <w:b/>
                <w:bCs/>
              </w:rPr>
            </w:pPr>
          </w:p>
          <w:p w:rsidRPr="00C00D4A" w:rsidR="530C7EE4" w:rsidP="0B55FF09" w:rsidRDefault="530C7EE4" w14:paraId="7D11D5BC" w14:textId="357840D6">
            <w:pPr>
              <w:spacing w:line="259" w:lineRule="auto"/>
              <w:rPr>
                <w:b/>
                <w:bCs/>
              </w:rPr>
            </w:pPr>
            <w:r w:rsidRPr="0B55FF09">
              <w:rPr>
                <w:b/>
                <w:bCs/>
                <w:sz w:val="20"/>
                <w:szCs w:val="20"/>
              </w:rPr>
              <w:t>We have made Satisfactory progress in this area</w:t>
            </w:r>
          </w:p>
          <w:p w:rsidRPr="006E6A38" w:rsidR="00F47B8F" w:rsidP="00EC2881" w:rsidRDefault="00F47B8F" w14:paraId="6F122AB2" w14:textId="06CF5B67">
            <w:pPr>
              <w:spacing w:line="259" w:lineRule="auto"/>
              <w:contextualSpacing/>
              <w:rPr>
                <w:color w:val="FF0000"/>
                <w:sz w:val="20"/>
                <w:szCs w:val="20"/>
                <w:highlight w:val="yellow"/>
              </w:rPr>
            </w:pPr>
          </w:p>
        </w:tc>
        <w:tc>
          <w:tcPr>
            <w:tcW w:w="2664" w:type="dxa"/>
          </w:tcPr>
          <w:p w:rsidRPr="004A0572" w:rsidR="00F47B8F" w:rsidP="004A0572" w:rsidRDefault="00512E2B" w14:paraId="6BE89288" w14:textId="77777777">
            <w:pPr>
              <w:pStyle w:val="ListParagraph"/>
              <w:numPr>
                <w:ilvl w:val="0"/>
                <w:numId w:val="10"/>
              </w:numPr>
              <w:ind w:left="384"/>
              <w:rPr>
                <w:sz w:val="20"/>
                <w:szCs w:val="20"/>
              </w:rPr>
            </w:pPr>
            <w:r w:rsidRPr="004A0572">
              <w:rPr>
                <w:sz w:val="20"/>
                <w:szCs w:val="20"/>
              </w:rPr>
              <w:t>Curricular Review to continue</w:t>
            </w:r>
          </w:p>
          <w:p w:rsidRPr="004A0572" w:rsidR="00512E2B" w:rsidP="004A0572" w:rsidRDefault="00512E2B" w14:paraId="485EA6C6" w14:textId="77777777">
            <w:pPr>
              <w:pStyle w:val="ListParagraph"/>
              <w:numPr>
                <w:ilvl w:val="0"/>
                <w:numId w:val="10"/>
              </w:numPr>
              <w:ind w:left="384"/>
              <w:rPr>
                <w:sz w:val="20"/>
                <w:szCs w:val="20"/>
              </w:rPr>
            </w:pPr>
            <w:r w:rsidRPr="004A0572">
              <w:rPr>
                <w:sz w:val="20"/>
                <w:szCs w:val="20"/>
              </w:rPr>
              <w:t xml:space="preserve">B.G.E. </w:t>
            </w:r>
            <w:r w:rsidRPr="004A0572" w:rsidR="00EE2DFD">
              <w:rPr>
                <w:sz w:val="20"/>
                <w:szCs w:val="20"/>
              </w:rPr>
              <w:t>Curri</w:t>
            </w:r>
            <w:r w:rsidRPr="004A0572" w:rsidR="000A57A4">
              <w:rPr>
                <w:sz w:val="20"/>
                <w:szCs w:val="20"/>
              </w:rPr>
              <w:t>culum Review</w:t>
            </w:r>
          </w:p>
          <w:p w:rsidRPr="004A0572" w:rsidR="6D75F60D" w:rsidP="004A0572" w:rsidRDefault="6D75F60D" w14:paraId="425FE3F7" w14:textId="66797AFD">
            <w:pPr>
              <w:pStyle w:val="ListParagraph"/>
              <w:numPr>
                <w:ilvl w:val="0"/>
                <w:numId w:val="10"/>
              </w:numPr>
              <w:ind w:left="384"/>
              <w:rPr>
                <w:sz w:val="20"/>
                <w:szCs w:val="20"/>
              </w:rPr>
            </w:pPr>
            <w:r w:rsidRPr="004A0572">
              <w:rPr>
                <w:sz w:val="20"/>
                <w:szCs w:val="20"/>
              </w:rPr>
              <w:t>Refreshed Fortrose Academy Curriculum Rationale</w:t>
            </w:r>
          </w:p>
          <w:p w:rsidRPr="004A0572" w:rsidR="6D75F60D" w:rsidP="004A0572" w:rsidRDefault="6D75F60D" w14:paraId="58A14815" w14:textId="37260F44">
            <w:pPr>
              <w:pStyle w:val="ListParagraph"/>
              <w:numPr>
                <w:ilvl w:val="0"/>
                <w:numId w:val="10"/>
              </w:numPr>
              <w:ind w:left="384"/>
              <w:rPr>
                <w:sz w:val="20"/>
                <w:szCs w:val="20"/>
              </w:rPr>
            </w:pPr>
            <w:r w:rsidRPr="004A0572">
              <w:rPr>
                <w:sz w:val="20"/>
                <w:szCs w:val="20"/>
              </w:rPr>
              <w:t>Define ‘core experiences’ for pupils in BGE. Linked to local context.</w:t>
            </w:r>
          </w:p>
          <w:p w:rsidRPr="004A0572" w:rsidR="000A57A4" w:rsidP="004A0572" w:rsidRDefault="00AA6FF7" w14:paraId="5C66EEC5" w14:textId="2E180F89">
            <w:pPr>
              <w:pStyle w:val="ListParagraph"/>
              <w:numPr>
                <w:ilvl w:val="0"/>
                <w:numId w:val="10"/>
              </w:numPr>
              <w:ind w:left="384"/>
              <w:rPr>
                <w:sz w:val="20"/>
                <w:szCs w:val="20"/>
              </w:rPr>
            </w:pPr>
            <w:r w:rsidRPr="004A0572">
              <w:rPr>
                <w:sz w:val="20"/>
                <w:szCs w:val="20"/>
              </w:rPr>
              <w:t xml:space="preserve">Employer Mock </w:t>
            </w:r>
            <w:r w:rsidRPr="004A0572" w:rsidR="004072A8">
              <w:rPr>
                <w:sz w:val="20"/>
                <w:szCs w:val="20"/>
              </w:rPr>
              <w:t>Interviews</w:t>
            </w:r>
          </w:p>
          <w:p w:rsidRPr="004A0572" w:rsidR="000A57A4" w:rsidP="004A0572" w:rsidRDefault="34F068A7" w14:paraId="7FB08773" w14:textId="7529E72E">
            <w:pPr>
              <w:pStyle w:val="ListParagraph"/>
              <w:numPr>
                <w:ilvl w:val="0"/>
                <w:numId w:val="10"/>
              </w:numPr>
              <w:ind w:left="384"/>
              <w:rPr>
                <w:sz w:val="20"/>
                <w:szCs w:val="20"/>
              </w:rPr>
            </w:pPr>
            <w:r w:rsidRPr="004A0572">
              <w:rPr>
                <w:sz w:val="20"/>
                <w:szCs w:val="20"/>
              </w:rPr>
              <w:t>E</w:t>
            </w:r>
            <w:r w:rsidRPr="004A0572" w:rsidR="58075B51">
              <w:rPr>
                <w:sz w:val="20"/>
                <w:szCs w:val="20"/>
              </w:rPr>
              <w:t>stablishing a farming/rural pathway</w:t>
            </w:r>
          </w:p>
          <w:p w:rsidRPr="004A0572" w:rsidR="00F632F9" w:rsidP="004A0572" w:rsidRDefault="00F632F9" w14:paraId="2CB2EA2C" w14:textId="6B3C1685">
            <w:pPr>
              <w:pStyle w:val="ListParagraph"/>
              <w:numPr>
                <w:ilvl w:val="0"/>
                <w:numId w:val="10"/>
              </w:numPr>
              <w:ind w:left="384"/>
              <w:rPr>
                <w:sz w:val="20"/>
                <w:szCs w:val="20"/>
              </w:rPr>
            </w:pPr>
            <w:r w:rsidRPr="004A0572">
              <w:rPr>
                <w:sz w:val="20"/>
                <w:szCs w:val="20"/>
              </w:rPr>
              <w:t>Introduction of NPA Tenancy</w:t>
            </w:r>
            <w:r w:rsidRPr="004A0572" w:rsidR="008F222E">
              <w:rPr>
                <w:sz w:val="20"/>
                <w:szCs w:val="20"/>
              </w:rPr>
              <w:t>, Enterprise &amp; Employability, Leadership &amp; Volunteering</w:t>
            </w:r>
            <w:r w:rsidRPr="004A0572" w:rsidR="003B62B1">
              <w:rPr>
                <w:sz w:val="20"/>
                <w:szCs w:val="20"/>
              </w:rPr>
              <w:t>, through the ASN department</w:t>
            </w:r>
            <w:r w:rsidRPr="004A0572" w:rsidR="009856E9">
              <w:rPr>
                <w:sz w:val="20"/>
                <w:szCs w:val="20"/>
              </w:rPr>
              <w:t xml:space="preserve"> to meet the needs of the lowest 20%</w:t>
            </w:r>
          </w:p>
          <w:p w:rsidRPr="004A0572" w:rsidR="00A8202D" w:rsidP="004A0572" w:rsidRDefault="00A8202D" w14:paraId="3AF890DB" w14:textId="63ED166C">
            <w:pPr>
              <w:pStyle w:val="ListParagraph"/>
              <w:numPr>
                <w:ilvl w:val="0"/>
                <w:numId w:val="10"/>
              </w:numPr>
              <w:ind w:left="384"/>
              <w:rPr>
                <w:sz w:val="20"/>
                <w:szCs w:val="20"/>
              </w:rPr>
            </w:pPr>
            <w:r w:rsidRPr="004A0572">
              <w:rPr>
                <w:sz w:val="20"/>
                <w:szCs w:val="20"/>
              </w:rPr>
              <w:t xml:space="preserve">Employability and </w:t>
            </w:r>
            <w:r w:rsidRPr="004A0572" w:rsidR="00641392">
              <w:rPr>
                <w:sz w:val="20"/>
                <w:szCs w:val="20"/>
              </w:rPr>
              <w:t>Mental Health Awards through PSE curriculum</w:t>
            </w:r>
          </w:p>
          <w:p w:rsidRPr="00220E47" w:rsidR="000A57A4" w:rsidP="0B55FF09" w:rsidRDefault="000A57A4" w14:paraId="26FCF038" w14:textId="4DE95175">
            <w:pPr>
              <w:pStyle w:val="ListParagraph"/>
            </w:pPr>
          </w:p>
        </w:tc>
      </w:tr>
    </w:tbl>
    <w:p w:rsidRPr="006E6A38" w:rsidR="00FA65B9" w:rsidP="005F1AD4" w:rsidRDefault="00FA65B9" w14:paraId="59E72370" w14:textId="77777777">
      <w:pPr>
        <w:pBdr>
          <w:bottom w:val="single" w:color="FFFFFF" w:themeColor="background1" w:sz="2" w:space="1"/>
        </w:pBdr>
        <w:spacing w:after="0" w:line="240" w:lineRule="auto"/>
        <w:rPr>
          <w:rFonts w:eastAsia="Times New Roman" w:cstheme="minorHAnsi"/>
          <w:b/>
          <w:bCs/>
          <w:color w:val="7030A0"/>
          <w:sz w:val="22"/>
          <w:szCs w:val="22"/>
          <w:lang w:eastAsia="en-GB"/>
        </w:rPr>
      </w:pPr>
    </w:p>
    <w:p w:rsidR="00FD7F2A" w:rsidRDefault="00FD7F2A" w14:paraId="31711A0B" w14:textId="3466D6C2">
      <w:pPr>
        <w:rPr>
          <w:rFonts w:eastAsia="Times New Roman" w:cstheme="minorHAnsi"/>
          <w:b/>
          <w:bCs/>
          <w:color w:val="7030A0"/>
          <w:sz w:val="22"/>
          <w:szCs w:val="22"/>
          <w:lang w:eastAsia="en-GB"/>
        </w:rPr>
      </w:pPr>
      <w:r>
        <w:rPr>
          <w:rFonts w:eastAsia="Times New Roman" w:cstheme="minorHAnsi"/>
          <w:b/>
          <w:bCs/>
          <w:color w:val="7030A0"/>
          <w:sz w:val="22"/>
          <w:szCs w:val="22"/>
          <w:lang w:eastAsia="en-GB"/>
        </w:rPr>
        <w:br w:type="page"/>
      </w:r>
    </w:p>
    <w:p w:rsidRPr="006E6A38" w:rsidR="008F3C93" w:rsidP="005F1AD4" w:rsidRDefault="008F3C93" w14:paraId="47A92AB2" w14:textId="77777777">
      <w:pPr>
        <w:pBdr>
          <w:bottom w:val="single" w:color="FFFFFF" w:themeColor="background1" w:sz="2" w:space="1"/>
        </w:pBdr>
        <w:spacing w:after="0" w:line="240" w:lineRule="auto"/>
        <w:rPr>
          <w:rFonts w:eastAsia="Times New Roman" w:cstheme="minorHAnsi"/>
          <w:b/>
          <w:bCs/>
          <w:color w:val="7030A0"/>
          <w:sz w:val="22"/>
          <w:szCs w:val="22"/>
          <w:lang w:eastAsia="en-GB"/>
        </w:rPr>
      </w:pPr>
    </w:p>
    <w:tbl>
      <w:tblPr>
        <w:tblStyle w:val="TableGrid"/>
        <w:tblW w:w="0" w:type="auto"/>
        <w:tblLook w:val="04A0" w:firstRow="1" w:lastRow="0" w:firstColumn="1" w:lastColumn="0" w:noHBand="0" w:noVBand="1"/>
      </w:tblPr>
      <w:tblGrid>
        <w:gridCol w:w="7792"/>
        <w:gridCol w:w="2664"/>
      </w:tblGrid>
      <w:tr w:rsidRPr="006E6A38" w:rsidR="00E24205" w:rsidTr="4E60BC36" w14:paraId="77AEDDF0" w14:textId="77777777">
        <w:tc>
          <w:tcPr>
            <w:tcW w:w="10456" w:type="dxa"/>
            <w:gridSpan w:val="2"/>
          </w:tcPr>
          <w:p w:rsidRPr="009856E9" w:rsidR="00E24205" w:rsidP="5B0754D8" w:rsidRDefault="632CE864" w14:paraId="2E393116" w14:textId="1CCA9BAF">
            <w:pPr>
              <w:rPr>
                <w:rFonts w:ascii="Calibri" w:hAnsi="Calibri" w:eastAsia="Calibri" w:cs="Calibri"/>
              </w:rPr>
            </w:pPr>
            <w:r w:rsidRPr="009856E9">
              <w:rPr>
                <w:b/>
                <w:bCs/>
              </w:rPr>
              <w:t xml:space="preserve">School Improvement Plan Priority </w:t>
            </w:r>
            <w:r w:rsidRPr="009856E9" w:rsidR="43F9ED93">
              <w:rPr>
                <w:b/>
                <w:bCs/>
              </w:rPr>
              <w:t>4</w:t>
            </w:r>
          </w:p>
          <w:p w:rsidRPr="006E6A38" w:rsidR="00E24205" w:rsidRDefault="2297BA40" w14:paraId="59499A3C" w14:textId="17241DE1">
            <w:pPr>
              <w:rPr>
                <w:rFonts w:ascii="Calibri" w:hAnsi="Calibri" w:eastAsia="Calibri" w:cs="Calibri"/>
              </w:rPr>
            </w:pPr>
            <w:r w:rsidRPr="009856E9">
              <w:rPr>
                <w:rFonts w:ascii="Calibri" w:hAnsi="Calibri" w:eastAsia="Calibri" w:cs="Calibri"/>
                <w:b/>
                <w:bCs/>
                <w:sz w:val="22"/>
                <w:szCs w:val="22"/>
              </w:rPr>
              <w:t>Q.I. 2.3 Learning, Teaching &amp; Assessment</w:t>
            </w:r>
            <w:r w:rsidRPr="009856E9">
              <w:rPr>
                <w:rFonts w:ascii="Calibri" w:hAnsi="Calibri" w:eastAsia="Calibri" w:cs="Calibri"/>
                <w:sz w:val="22"/>
                <w:szCs w:val="22"/>
              </w:rPr>
              <w:t xml:space="preserve"> – Develop learning and teaching strategies as identified through self-reflection</w:t>
            </w:r>
          </w:p>
        </w:tc>
      </w:tr>
      <w:tr w:rsidRPr="006E6A38" w:rsidR="00E24205" w:rsidTr="004A0572" w14:paraId="0D434A9C" w14:textId="77777777">
        <w:tc>
          <w:tcPr>
            <w:tcW w:w="7792" w:type="dxa"/>
          </w:tcPr>
          <w:p w:rsidRPr="000869FC" w:rsidR="00E24205" w:rsidRDefault="00E24205" w14:paraId="0A8540D8" w14:textId="77777777">
            <w:pPr>
              <w:rPr>
                <w:rFonts w:cstheme="minorHAnsi"/>
                <w:szCs w:val="24"/>
              </w:rPr>
            </w:pPr>
            <w:r w:rsidRPr="000869FC">
              <w:rPr>
                <w:rFonts w:cstheme="minorHAnsi"/>
                <w:szCs w:val="24"/>
              </w:rPr>
              <w:t>Summary of impact</w:t>
            </w:r>
          </w:p>
        </w:tc>
        <w:tc>
          <w:tcPr>
            <w:tcW w:w="2664" w:type="dxa"/>
          </w:tcPr>
          <w:p w:rsidRPr="006E6A38" w:rsidR="00E24205" w:rsidRDefault="00E24205" w14:paraId="35154D4D" w14:textId="77777777">
            <w:pPr>
              <w:rPr>
                <w:rFonts w:cstheme="minorHAnsi"/>
                <w:szCs w:val="24"/>
              </w:rPr>
            </w:pPr>
            <w:r w:rsidRPr="006E6A38">
              <w:rPr>
                <w:rFonts w:cstheme="minorHAnsi"/>
                <w:szCs w:val="24"/>
              </w:rPr>
              <w:t>Next steps</w:t>
            </w:r>
          </w:p>
        </w:tc>
      </w:tr>
      <w:tr w:rsidRPr="006E6A38" w:rsidR="00E24205" w:rsidTr="004A0572" w14:paraId="562DB306" w14:textId="77777777">
        <w:tc>
          <w:tcPr>
            <w:tcW w:w="7792" w:type="dxa"/>
            <w:shd w:val="clear" w:color="auto" w:fill="auto"/>
          </w:tcPr>
          <w:p w:rsidRPr="000869FC" w:rsidR="00B27506" w:rsidP="00041DC2" w:rsidRDefault="5611A532" w14:paraId="3186AA35" w14:textId="7A3B8F31">
            <w:pPr>
              <w:numPr>
                <w:ilvl w:val="0"/>
                <w:numId w:val="18"/>
              </w:numPr>
              <w:spacing w:line="259" w:lineRule="auto"/>
              <w:contextualSpacing/>
              <w:rPr>
                <w:sz w:val="20"/>
                <w:szCs w:val="20"/>
              </w:rPr>
            </w:pPr>
            <w:r w:rsidRPr="000869FC">
              <w:rPr>
                <w:sz w:val="20"/>
                <w:szCs w:val="20"/>
              </w:rPr>
              <w:t>Satisfactory p</w:t>
            </w:r>
            <w:r w:rsidRPr="000869FC" w:rsidR="7B4F0B0F">
              <w:rPr>
                <w:sz w:val="20"/>
                <w:szCs w:val="20"/>
              </w:rPr>
              <w:t>rogress made t</w:t>
            </w:r>
            <w:r w:rsidRPr="000869FC" w:rsidR="5DAD856A">
              <w:rPr>
                <w:sz w:val="20"/>
                <w:szCs w:val="20"/>
              </w:rPr>
              <w:t>o improve the quality of learning</w:t>
            </w:r>
            <w:r w:rsidRPr="000869FC" w:rsidR="7685F8F1">
              <w:rPr>
                <w:sz w:val="20"/>
                <w:szCs w:val="20"/>
              </w:rPr>
              <w:t xml:space="preserve">, </w:t>
            </w:r>
            <w:r w:rsidRPr="000869FC" w:rsidR="5DAD856A">
              <w:rPr>
                <w:sz w:val="20"/>
                <w:szCs w:val="20"/>
              </w:rPr>
              <w:t>teaching</w:t>
            </w:r>
            <w:r w:rsidRPr="000869FC" w:rsidR="7685F8F1">
              <w:rPr>
                <w:sz w:val="20"/>
                <w:szCs w:val="20"/>
              </w:rPr>
              <w:t xml:space="preserve"> &amp; assessment</w:t>
            </w:r>
            <w:r w:rsidRPr="000869FC" w:rsidR="39C3E789">
              <w:rPr>
                <w:sz w:val="20"/>
                <w:szCs w:val="20"/>
              </w:rPr>
              <w:t xml:space="preserve">, </w:t>
            </w:r>
            <w:r w:rsidRPr="000869FC" w:rsidR="62309966">
              <w:rPr>
                <w:sz w:val="20"/>
                <w:szCs w:val="20"/>
              </w:rPr>
              <w:t>a</w:t>
            </w:r>
            <w:r w:rsidRPr="000869FC" w:rsidR="4A69DDCC">
              <w:rPr>
                <w:sz w:val="20"/>
                <w:szCs w:val="20"/>
              </w:rPr>
              <w:t xml:space="preserve">lmost </w:t>
            </w:r>
            <w:r w:rsidRPr="000869FC" w:rsidR="62309966">
              <w:rPr>
                <w:sz w:val="20"/>
                <w:szCs w:val="20"/>
              </w:rPr>
              <w:t xml:space="preserve">all </w:t>
            </w:r>
            <w:r w:rsidRPr="000869FC" w:rsidR="39C3E789">
              <w:rPr>
                <w:sz w:val="20"/>
                <w:szCs w:val="20"/>
              </w:rPr>
              <w:t xml:space="preserve">staff engaged in training </w:t>
            </w:r>
            <w:r w:rsidRPr="000869FC" w:rsidR="330C3D9E">
              <w:rPr>
                <w:sz w:val="20"/>
                <w:szCs w:val="20"/>
              </w:rPr>
              <w:t>on differentiation/adaptive teaching</w:t>
            </w:r>
            <w:r w:rsidRPr="000869FC" w:rsidR="4CB3CD1C">
              <w:rPr>
                <w:sz w:val="20"/>
                <w:szCs w:val="20"/>
              </w:rPr>
              <w:t xml:space="preserve"> and </w:t>
            </w:r>
            <w:r w:rsidRPr="000869FC" w:rsidR="2346091D">
              <w:rPr>
                <w:sz w:val="20"/>
                <w:szCs w:val="20"/>
              </w:rPr>
              <w:t>use of AI (</w:t>
            </w:r>
            <w:proofErr w:type="spellStart"/>
            <w:r w:rsidRPr="000869FC" w:rsidR="2346091D">
              <w:rPr>
                <w:sz w:val="20"/>
                <w:szCs w:val="20"/>
              </w:rPr>
              <w:t>TeachMate</w:t>
            </w:r>
            <w:proofErr w:type="spellEnd"/>
            <w:r w:rsidRPr="000869FC" w:rsidR="2346091D">
              <w:rPr>
                <w:sz w:val="20"/>
                <w:szCs w:val="20"/>
              </w:rPr>
              <w:t>)</w:t>
            </w:r>
            <w:r w:rsidRPr="000869FC" w:rsidR="1EC3E45D">
              <w:rPr>
                <w:sz w:val="20"/>
                <w:szCs w:val="20"/>
              </w:rPr>
              <w:t xml:space="preserve"> through specific CPD whole staff meetings</w:t>
            </w:r>
            <w:r w:rsidRPr="000869FC" w:rsidR="62309966">
              <w:rPr>
                <w:sz w:val="20"/>
                <w:szCs w:val="20"/>
              </w:rPr>
              <w:t xml:space="preserve">.  </w:t>
            </w:r>
            <w:r w:rsidRPr="000869FC" w:rsidR="7C678FBE">
              <w:rPr>
                <w:sz w:val="20"/>
                <w:szCs w:val="20"/>
              </w:rPr>
              <w:t>Feedback from survey of S1-3</w:t>
            </w:r>
            <w:r w:rsidRPr="000869FC" w:rsidR="1549F0FF">
              <w:rPr>
                <w:sz w:val="20"/>
                <w:szCs w:val="20"/>
              </w:rPr>
              <w:t xml:space="preserve"> identifies a range of </w:t>
            </w:r>
            <w:r w:rsidRPr="000869FC" w:rsidR="00CE400A">
              <w:rPr>
                <w:sz w:val="20"/>
                <w:szCs w:val="20"/>
              </w:rPr>
              <w:t xml:space="preserve">adaptive </w:t>
            </w:r>
            <w:r w:rsidRPr="000869FC" w:rsidR="1549F0FF">
              <w:rPr>
                <w:sz w:val="20"/>
                <w:szCs w:val="20"/>
              </w:rPr>
              <w:t>strategies used in some lessons</w:t>
            </w:r>
            <w:r w:rsidRPr="000869FC" w:rsidR="7C678FBE">
              <w:rPr>
                <w:sz w:val="20"/>
                <w:szCs w:val="20"/>
              </w:rPr>
              <w:t xml:space="preserve"> and focus group</w:t>
            </w:r>
            <w:r w:rsidRPr="000869FC" w:rsidR="56278F20">
              <w:rPr>
                <w:sz w:val="20"/>
                <w:szCs w:val="20"/>
              </w:rPr>
              <w:t>s – students access one-to-one support</w:t>
            </w:r>
            <w:r w:rsidRPr="000869FC" w:rsidR="5254FC04">
              <w:rPr>
                <w:sz w:val="20"/>
                <w:szCs w:val="20"/>
              </w:rPr>
              <w:t xml:space="preserve"> (64%</w:t>
            </w:r>
            <w:r w:rsidRPr="000869FC" w:rsidR="06E9F049">
              <w:rPr>
                <w:sz w:val="20"/>
                <w:szCs w:val="20"/>
              </w:rPr>
              <w:t xml:space="preserve"> in</w:t>
            </w:r>
            <w:r w:rsidRPr="000869FC" w:rsidR="5254FC04">
              <w:rPr>
                <w:sz w:val="20"/>
                <w:szCs w:val="20"/>
              </w:rPr>
              <w:t xml:space="preserve"> S1</w:t>
            </w:r>
            <w:r w:rsidRPr="000869FC" w:rsidR="56551C06">
              <w:rPr>
                <w:sz w:val="20"/>
                <w:szCs w:val="20"/>
              </w:rPr>
              <w:t>,</w:t>
            </w:r>
            <w:r w:rsidRPr="000869FC" w:rsidR="4D78396E">
              <w:rPr>
                <w:sz w:val="20"/>
                <w:szCs w:val="20"/>
              </w:rPr>
              <w:t xml:space="preserve"> 74% in S2,</w:t>
            </w:r>
            <w:r w:rsidRPr="000869FC" w:rsidR="56551C06">
              <w:rPr>
                <w:sz w:val="20"/>
                <w:szCs w:val="20"/>
              </w:rPr>
              <w:t xml:space="preserve"> </w:t>
            </w:r>
            <w:r w:rsidRPr="000869FC" w:rsidR="0A556879">
              <w:rPr>
                <w:sz w:val="20"/>
                <w:szCs w:val="20"/>
              </w:rPr>
              <w:t>85</w:t>
            </w:r>
            <w:r w:rsidRPr="000869FC" w:rsidR="56551C06">
              <w:rPr>
                <w:sz w:val="20"/>
                <w:szCs w:val="20"/>
              </w:rPr>
              <w:t>% in S3</w:t>
            </w:r>
            <w:r w:rsidRPr="000869FC" w:rsidR="5254FC04">
              <w:rPr>
                <w:sz w:val="20"/>
                <w:szCs w:val="20"/>
              </w:rPr>
              <w:t>)</w:t>
            </w:r>
            <w:r w:rsidRPr="000869FC" w:rsidR="56278F20">
              <w:rPr>
                <w:sz w:val="20"/>
                <w:szCs w:val="20"/>
              </w:rPr>
              <w:t>, help sheets</w:t>
            </w:r>
            <w:r w:rsidRPr="000869FC" w:rsidR="6D8E00C1">
              <w:rPr>
                <w:sz w:val="20"/>
                <w:szCs w:val="20"/>
              </w:rPr>
              <w:t xml:space="preserve"> (24% in S1</w:t>
            </w:r>
            <w:r w:rsidRPr="000869FC" w:rsidR="30B4DA0D">
              <w:rPr>
                <w:sz w:val="20"/>
                <w:szCs w:val="20"/>
              </w:rPr>
              <w:t>, 15% in S</w:t>
            </w:r>
            <w:r w:rsidRPr="000869FC" w:rsidR="3A289824">
              <w:rPr>
                <w:sz w:val="20"/>
                <w:szCs w:val="20"/>
              </w:rPr>
              <w:t>2, 26% in S3</w:t>
            </w:r>
            <w:r w:rsidRPr="000869FC" w:rsidR="57D65981">
              <w:rPr>
                <w:sz w:val="20"/>
                <w:szCs w:val="20"/>
              </w:rPr>
              <w:t>)</w:t>
            </w:r>
            <w:r w:rsidRPr="000869FC" w:rsidR="56278F20">
              <w:rPr>
                <w:sz w:val="20"/>
                <w:szCs w:val="20"/>
              </w:rPr>
              <w:t>, word banks</w:t>
            </w:r>
            <w:r w:rsidRPr="000869FC" w:rsidR="2E7F7757">
              <w:rPr>
                <w:sz w:val="20"/>
                <w:szCs w:val="20"/>
              </w:rPr>
              <w:t xml:space="preserve"> used (12% in S1,</w:t>
            </w:r>
            <w:r w:rsidRPr="000869FC" w:rsidR="3099011D">
              <w:rPr>
                <w:sz w:val="20"/>
                <w:szCs w:val="20"/>
              </w:rPr>
              <w:t xml:space="preserve"> 10% in</w:t>
            </w:r>
            <w:r w:rsidRPr="000869FC" w:rsidR="75ADA3B2">
              <w:rPr>
                <w:sz w:val="20"/>
                <w:szCs w:val="20"/>
              </w:rPr>
              <w:t xml:space="preserve"> S2 &amp;</w:t>
            </w:r>
            <w:r w:rsidRPr="000869FC" w:rsidR="3099011D">
              <w:rPr>
                <w:sz w:val="20"/>
                <w:szCs w:val="20"/>
              </w:rPr>
              <w:t xml:space="preserve"> S3</w:t>
            </w:r>
            <w:r w:rsidRPr="000869FC" w:rsidR="2E7F7757">
              <w:rPr>
                <w:sz w:val="20"/>
                <w:szCs w:val="20"/>
              </w:rPr>
              <w:t>)</w:t>
            </w:r>
            <w:r w:rsidRPr="000869FC" w:rsidR="56278F20">
              <w:rPr>
                <w:sz w:val="20"/>
                <w:szCs w:val="20"/>
              </w:rPr>
              <w:t xml:space="preserve"> and</w:t>
            </w:r>
            <w:r w:rsidRPr="000869FC" w:rsidR="5A4414B4">
              <w:rPr>
                <w:sz w:val="20"/>
                <w:szCs w:val="20"/>
              </w:rPr>
              <w:t xml:space="preserve"> teachers</w:t>
            </w:r>
            <w:r w:rsidRPr="000869FC" w:rsidR="6D91428B">
              <w:rPr>
                <w:sz w:val="20"/>
                <w:szCs w:val="20"/>
              </w:rPr>
              <w:t xml:space="preserve"> adapted questions for greater understanding</w:t>
            </w:r>
            <w:r w:rsidRPr="000869FC" w:rsidR="7ED44730">
              <w:rPr>
                <w:sz w:val="20"/>
                <w:szCs w:val="20"/>
              </w:rPr>
              <w:t xml:space="preserve"> (64% in S1</w:t>
            </w:r>
            <w:r w:rsidRPr="000869FC" w:rsidR="1E4EBEE7">
              <w:rPr>
                <w:sz w:val="20"/>
                <w:szCs w:val="20"/>
              </w:rPr>
              <w:t xml:space="preserve">, </w:t>
            </w:r>
            <w:r w:rsidRPr="000869FC" w:rsidR="237E5C98">
              <w:rPr>
                <w:sz w:val="20"/>
                <w:szCs w:val="20"/>
              </w:rPr>
              <w:t>38% in S2, 62%</w:t>
            </w:r>
            <w:r w:rsidRPr="000869FC" w:rsidR="1E4EBEE7">
              <w:rPr>
                <w:sz w:val="20"/>
                <w:szCs w:val="20"/>
              </w:rPr>
              <w:t xml:space="preserve"> in S3</w:t>
            </w:r>
            <w:r w:rsidRPr="000869FC" w:rsidR="22BD9FC9">
              <w:rPr>
                <w:sz w:val="20"/>
                <w:szCs w:val="20"/>
              </w:rPr>
              <w:t>)</w:t>
            </w:r>
            <w:r w:rsidRPr="000869FC" w:rsidR="6D91428B">
              <w:rPr>
                <w:sz w:val="20"/>
                <w:szCs w:val="20"/>
              </w:rPr>
              <w:t>.</w:t>
            </w:r>
          </w:p>
          <w:p w:rsidRPr="000869FC" w:rsidR="001F6720" w:rsidP="00041DC2" w:rsidRDefault="0C9B1FA7" w14:paraId="36ED68C2" w14:textId="123F3079">
            <w:pPr>
              <w:numPr>
                <w:ilvl w:val="0"/>
                <w:numId w:val="18"/>
              </w:numPr>
              <w:spacing w:line="259" w:lineRule="auto"/>
              <w:contextualSpacing/>
              <w:rPr>
                <w:sz w:val="20"/>
                <w:szCs w:val="20"/>
              </w:rPr>
            </w:pPr>
            <w:r w:rsidRPr="000869FC">
              <w:rPr>
                <w:sz w:val="20"/>
                <w:szCs w:val="20"/>
              </w:rPr>
              <w:t>The Learning, Teaching &amp; Assessment Group</w:t>
            </w:r>
            <w:r w:rsidRPr="000869FC" w:rsidR="6A2DA134">
              <w:rPr>
                <w:sz w:val="20"/>
                <w:szCs w:val="20"/>
              </w:rPr>
              <w:t xml:space="preserve"> (LTAG)</w:t>
            </w:r>
            <w:r w:rsidRPr="000869FC">
              <w:rPr>
                <w:sz w:val="20"/>
                <w:szCs w:val="20"/>
              </w:rPr>
              <w:t xml:space="preserve"> </w:t>
            </w:r>
            <w:r w:rsidRPr="000869FC" w:rsidR="7C75B6AF">
              <w:rPr>
                <w:sz w:val="20"/>
                <w:szCs w:val="20"/>
              </w:rPr>
              <w:t>ran a CPD carousel</w:t>
            </w:r>
            <w:r w:rsidRPr="000869FC" w:rsidR="7685F8F1">
              <w:rPr>
                <w:sz w:val="20"/>
                <w:szCs w:val="20"/>
              </w:rPr>
              <w:t xml:space="preserve"> </w:t>
            </w:r>
            <w:r w:rsidRPr="000869FC" w:rsidR="6A2DA134">
              <w:rPr>
                <w:sz w:val="20"/>
                <w:szCs w:val="20"/>
              </w:rPr>
              <w:t>(</w:t>
            </w:r>
            <w:r w:rsidRPr="000869FC" w:rsidR="7685F8F1">
              <w:rPr>
                <w:sz w:val="20"/>
                <w:szCs w:val="20"/>
              </w:rPr>
              <w:t>Feb inset</w:t>
            </w:r>
            <w:r w:rsidRPr="000869FC" w:rsidR="6A2DA134">
              <w:rPr>
                <w:sz w:val="20"/>
                <w:szCs w:val="20"/>
              </w:rPr>
              <w:t>)</w:t>
            </w:r>
            <w:r w:rsidRPr="000869FC" w:rsidR="7685F8F1">
              <w:rPr>
                <w:sz w:val="20"/>
                <w:szCs w:val="20"/>
              </w:rPr>
              <w:t>,</w:t>
            </w:r>
            <w:r w:rsidRPr="000869FC" w:rsidR="7C75B6AF">
              <w:rPr>
                <w:sz w:val="20"/>
                <w:szCs w:val="20"/>
              </w:rPr>
              <w:t xml:space="preserve"> including sessions on </w:t>
            </w:r>
            <w:r w:rsidRPr="000869FC" w:rsidR="7685F8F1">
              <w:rPr>
                <w:i/>
                <w:iCs/>
                <w:sz w:val="20"/>
                <w:szCs w:val="20"/>
              </w:rPr>
              <w:t xml:space="preserve">interpreting new </w:t>
            </w:r>
            <w:r w:rsidRPr="000869FC" w:rsidR="7C75B6AF">
              <w:rPr>
                <w:i/>
                <w:iCs/>
                <w:sz w:val="20"/>
                <w:szCs w:val="20"/>
              </w:rPr>
              <w:t>NSA data</w:t>
            </w:r>
            <w:r w:rsidRPr="000869FC" w:rsidR="7C75B6AF">
              <w:rPr>
                <w:sz w:val="20"/>
                <w:szCs w:val="20"/>
              </w:rPr>
              <w:t xml:space="preserve">, </w:t>
            </w:r>
            <w:r w:rsidRPr="000869FC" w:rsidR="14FB9E3D">
              <w:rPr>
                <w:i/>
                <w:iCs/>
                <w:sz w:val="20"/>
                <w:szCs w:val="20"/>
              </w:rPr>
              <w:t>improv</w:t>
            </w:r>
            <w:r w:rsidRPr="000869FC" w:rsidR="7685F8F1">
              <w:rPr>
                <w:i/>
                <w:iCs/>
                <w:sz w:val="20"/>
                <w:szCs w:val="20"/>
              </w:rPr>
              <w:t>ing</w:t>
            </w:r>
            <w:r w:rsidRPr="000869FC" w:rsidR="14FB9E3D">
              <w:rPr>
                <w:i/>
                <w:iCs/>
                <w:sz w:val="20"/>
                <w:szCs w:val="20"/>
              </w:rPr>
              <w:t xml:space="preserve"> feedback, what’s new in Google &amp; refresh of google forms</w:t>
            </w:r>
            <w:r w:rsidRPr="000869FC" w:rsidR="14FB9E3D">
              <w:rPr>
                <w:sz w:val="20"/>
                <w:szCs w:val="20"/>
              </w:rPr>
              <w:t xml:space="preserve"> to collect student feedback</w:t>
            </w:r>
            <w:r w:rsidRPr="000869FC" w:rsidR="14FB9E3D">
              <w:rPr>
                <w:i/>
                <w:iCs/>
                <w:sz w:val="20"/>
                <w:szCs w:val="20"/>
              </w:rPr>
              <w:t xml:space="preserve">, </w:t>
            </w:r>
            <w:r w:rsidRPr="000869FC" w:rsidR="3B797FA1">
              <w:rPr>
                <w:i/>
                <w:iCs/>
                <w:sz w:val="20"/>
                <w:szCs w:val="20"/>
              </w:rPr>
              <w:t>introduction to coaching conversations</w:t>
            </w:r>
            <w:r w:rsidRPr="000869FC" w:rsidR="7685F8F1">
              <w:rPr>
                <w:sz w:val="20"/>
                <w:szCs w:val="20"/>
              </w:rPr>
              <w:t xml:space="preserve"> and refresh </w:t>
            </w:r>
            <w:r w:rsidRPr="000869FC" w:rsidR="7685F8F1">
              <w:rPr>
                <w:i/>
                <w:iCs/>
                <w:sz w:val="20"/>
                <w:szCs w:val="20"/>
              </w:rPr>
              <w:t>co-operative learning</w:t>
            </w:r>
            <w:r w:rsidRPr="000869FC" w:rsidR="7685F8F1">
              <w:rPr>
                <w:sz w:val="20"/>
                <w:szCs w:val="20"/>
              </w:rPr>
              <w:t>.   On feedback</w:t>
            </w:r>
            <w:r w:rsidRPr="000869FC" w:rsidR="6CB0DA0E">
              <w:rPr>
                <w:sz w:val="20"/>
                <w:szCs w:val="20"/>
              </w:rPr>
              <w:t>,</w:t>
            </w:r>
            <w:r w:rsidRPr="000869FC" w:rsidR="7685F8F1">
              <w:rPr>
                <w:sz w:val="20"/>
                <w:szCs w:val="20"/>
              </w:rPr>
              <w:t xml:space="preserve"> student comments suggest quality feedback in most classes ‘</w:t>
            </w:r>
            <w:r w:rsidRPr="000869FC" w:rsidR="7685F8F1">
              <w:rPr>
                <w:i/>
                <w:iCs/>
                <w:sz w:val="20"/>
                <w:szCs w:val="20"/>
              </w:rPr>
              <w:t>you know what you can work on next time</w:t>
            </w:r>
            <w:r w:rsidRPr="000869FC" w:rsidR="7685F8F1">
              <w:rPr>
                <w:sz w:val="20"/>
                <w:szCs w:val="20"/>
              </w:rPr>
              <w:t>’ and ‘</w:t>
            </w:r>
            <w:r w:rsidRPr="000869FC" w:rsidR="7685F8F1">
              <w:rPr>
                <w:i/>
                <w:iCs/>
                <w:sz w:val="20"/>
                <w:szCs w:val="20"/>
              </w:rPr>
              <w:t>definitely improves your understanding’</w:t>
            </w:r>
            <w:r w:rsidRPr="000869FC" w:rsidR="7685F8F1">
              <w:rPr>
                <w:sz w:val="20"/>
                <w:szCs w:val="20"/>
              </w:rPr>
              <w:t>, however, students stated that too much feedback can be overwhelming and comments such as ‘</w:t>
            </w:r>
            <w:r w:rsidRPr="000869FC" w:rsidR="7685F8F1">
              <w:rPr>
                <w:i/>
                <w:iCs/>
                <w:sz w:val="20"/>
                <w:szCs w:val="20"/>
              </w:rPr>
              <w:t>the teacher says if you did good or not, but not how you lost marks or how to get more marks’</w:t>
            </w:r>
            <w:r w:rsidRPr="000869FC" w:rsidR="6A2DA134">
              <w:rPr>
                <w:sz w:val="20"/>
                <w:szCs w:val="20"/>
              </w:rPr>
              <w:t>.</w:t>
            </w:r>
            <w:r w:rsidRPr="000869FC" w:rsidR="3774DDFB">
              <w:rPr>
                <w:sz w:val="20"/>
                <w:szCs w:val="20"/>
              </w:rPr>
              <w:t xml:space="preserve"> </w:t>
            </w:r>
          </w:p>
          <w:p w:rsidRPr="000869FC" w:rsidR="76573AE2" w:rsidP="00041DC2" w:rsidRDefault="77C3714D" w14:paraId="1A6029E4" w14:textId="0C913B34">
            <w:pPr>
              <w:numPr>
                <w:ilvl w:val="0"/>
                <w:numId w:val="18"/>
              </w:numPr>
              <w:spacing w:line="259" w:lineRule="auto"/>
              <w:contextualSpacing/>
              <w:rPr>
                <w:sz w:val="20"/>
                <w:szCs w:val="20"/>
              </w:rPr>
            </w:pPr>
            <w:r w:rsidRPr="000869FC">
              <w:rPr>
                <w:sz w:val="20"/>
                <w:szCs w:val="20"/>
              </w:rPr>
              <w:t>Most s</w:t>
            </w:r>
            <w:r w:rsidRPr="000869FC" w:rsidR="76573AE2">
              <w:rPr>
                <w:sz w:val="20"/>
                <w:szCs w:val="20"/>
              </w:rPr>
              <w:t xml:space="preserve">tudents reported that they </w:t>
            </w:r>
            <w:r w:rsidRPr="000869FC" w:rsidR="0DE4B5F2">
              <w:rPr>
                <w:sz w:val="20"/>
                <w:szCs w:val="20"/>
              </w:rPr>
              <w:t xml:space="preserve">understood what they were learning and why (87% in S1, </w:t>
            </w:r>
            <w:r w:rsidRPr="000869FC" w:rsidR="40B21AC6">
              <w:rPr>
                <w:sz w:val="20"/>
                <w:szCs w:val="20"/>
              </w:rPr>
              <w:t>79% in S2, 76% in S3</w:t>
            </w:r>
            <w:r w:rsidRPr="000869FC" w:rsidR="0DE4B5F2">
              <w:rPr>
                <w:sz w:val="20"/>
                <w:szCs w:val="20"/>
              </w:rPr>
              <w:t>)</w:t>
            </w:r>
          </w:p>
          <w:p w:rsidR="0DE4B5F2" w:rsidP="00041DC2" w:rsidRDefault="5D090CA8" w14:paraId="533938D4" w14:textId="5E48B538">
            <w:pPr>
              <w:numPr>
                <w:ilvl w:val="0"/>
                <w:numId w:val="18"/>
              </w:numPr>
              <w:spacing w:line="259" w:lineRule="auto"/>
              <w:contextualSpacing/>
              <w:rPr>
                <w:sz w:val="20"/>
                <w:szCs w:val="20"/>
              </w:rPr>
            </w:pPr>
            <w:r w:rsidRPr="000869FC">
              <w:rPr>
                <w:sz w:val="20"/>
                <w:szCs w:val="20"/>
              </w:rPr>
              <w:t>Most s</w:t>
            </w:r>
            <w:r w:rsidRPr="000869FC" w:rsidR="0DE4B5F2">
              <w:rPr>
                <w:sz w:val="20"/>
                <w:szCs w:val="20"/>
              </w:rPr>
              <w:t>tudents reported that they understood what they needed to do to achieve success in their work (</w:t>
            </w:r>
            <w:r w:rsidRPr="000869FC" w:rsidR="497823A5">
              <w:rPr>
                <w:sz w:val="20"/>
                <w:szCs w:val="20"/>
              </w:rPr>
              <w:t>84% in S1,</w:t>
            </w:r>
            <w:r w:rsidRPr="000869FC" w:rsidR="3975ED35">
              <w:rPr>
                <w:sz w:val="20"/>
                <w:szCs w:val="20"/>
              </w:rPr>
              <w:t xml:space="preserve"> 88% in S2, 91% in S3)</w:t>
            </w:r>
          </w:p>
          <w:p w:rsidRPr="000869FC" w:rsidR="006322B7" w:rsidP="006322B7" w:rsidRDefault="006322B7" w14:paraId="3E684517" w14:textId="77777777">
            <w:pPr>
              <w:spacing w:line="259" w:lineRule="auto"/>
              <w:ind w:left="360"/>
              <w:contextualSpacing/>
              <w:rPr>
                <w:sz w:val="20"/>
                <w:szCs w:val="20"/>
              </w:rPr>
            </w:pPr>
          </w:p>
          <w:p w:rsidRPr="000869FC" w:rsidR="002F0484" w:rsidP="00041DC2" w:rsidRDefault="002F0484" w14:paraId="2C17402F" w14:textId="60B8B8F3">
            <w:pPr>
              <w:numPr>
                <w:ilvl w:val="0"/>
                <w:numId w:val="19"/>
              </w:numPr>
              <w:spacing w:line="259" w:lineRule="auto"/>
              <w:contextualSpacing/>
              <w:rPr>
                <w:rFonts w:cstheme="minorHAnsi"/>
                <w:sz w:val="20"/>
                <w:szCs w:val="20"/>
              </w:rPr>
            </w:pPr>
            <w:r w:rsidRPr="000869FC">
              <w:rPr>
                <w:rFonts w:cstheme="minorHAnsi"/>
                <w:sz w:val="20"/>
                <w:szCs w:val="20"/>
              </w:rPr>
              <w:t>PTs/Faculty Heads</w:t>
            </w:r>
            <w:r w:rsidRPr="000869FC" w:rsidR="00C440EE">
              <w:rPr>
                <w:rFonts w:cstheme="minorHAnsi"/>
                <w:sz w:val="20"/>
                <w:szCs w:val="20"/>
              </w:rPr>
              <w:t xml:space="preserve"> and LTAG</w:t>
            </w:r>
            <w:r w:rsidRPr="000869FC">
              <w:rPr>
                <w:rFonts w:cstheme="minorHAnsi"/>
                <w:sz w:val="20"/>
                <w:szCs w:val="20"/>
              </w:rPr>
              <w:t xml:space="preserve"> consulted on refresh</w:t>
            </w:r>
            <w:r w:rsidRPr="000869FC" w:rsidR="00C440EE">
              <w:rPr>
                <w:rFonts w:cstheme="minorHAnsi"/>
                <w:sz w:val="20"/>
                <w:szCs w:val="20"/>
              </w:rPr>
              <w:t>ed</w:t>
            </w:r>
            <w:r w:rsidRPr="000869FC">
              <w:rPr>
                <w:rFonts w:cstheme="minorHAnsi"/>
                <w:sz w:val="20"/>
                <w:szCs w:val="20"/>
              </w:rPr>
              <w:t xml:space="preserve"> lesson evaluation</w:t>
            </w:r>
            <w:r w:rsidRPr="000869FC" w:rsidR="003E120B">
              <w:rPr>
                <w:rFonts w:cstheme="minorHAnsi"/>
                <w:sz w:val="20"/>
                <w:szCs w:val="20"/>
              </w:rPr>
              <w:t xml:space="preserve"> process and </w:t>
            </w:r>
            <w:r w:rsidRPr="000869FC" w:rsidR="00C359C8">
              <w:rPr>
                <w:rFonts w:cstheme="minorHAnsi"/>
                <w:sz w:val="20"/>
                <w:szCs w:val="20"/>
              </w:rPr>
              <w:t xml:space="preserve">new lesson evaluation </w:t>
            </w:r>
            <w:r w:rsidRPr="000869FC" w:rsidR="00C440EE">
              <w:rPr>
                <w:rFonts w:cstheme="minorHAnsi"/>
                <w:sz w:val="20"/>
                <w:szCs w:val="20"/>
              </w:rPr>
              <w:t>feedback forms</w:t>
            </w:r>
            <w:r w:rsidRPr="000869FC" w:rsidR="00C359C8">
              <w:rPr>
                <w:rFonts w:cstheme="minorHAnsi"/>
                <w:sz w:val="20"/>
                <w:szCs w:val="20"/>
              </w:rPr>
              <w:t xml:space="preserve"> shared</w:t>
            </w:r>
            <w:r w:rsidRPr="000869FC" w:rsidR="00C440EE">
              <w:rPr>
                <w:rFonts w:cstheme="minorHAnsi"/>
                <w:sz w:val="20"/>
                <w:szCs w:val="20"/>
              </w:rPr>
              <w:t xml:space="preserve">. Staff </w:t>
            </w:r>
            <w:r w:rsidRPr="000869FC" w:rsidR="009C64B0">
              <w:rPr>
                <w:rFonts w:cstheme="minorHAnsi"/>
                <w:sz w:val="20"/>
                <w:szCs w:val="20"/>
              </w:rPr>
              <w:t xml:space="preserve">positive about the use of examples from School Inspection Findings where schools have achieved Very Good or Excellent </w:t>
            </w:r>
            <w:r w:rsidRPr="000869FC" w:rsidR="008B569F">
              <w:rPr>
                <w:rFonts w:cstheme="minorHAnsi"/>
                <w:sz w:val="20"/>
                <w:szCs w:val="20"/>
              </w:rPr>
              <w:t>for QI 2.3.</w:t>
            </w:r>
            <w:r w:rsidRPr="000869FC" w:rsidR="000F4D0B">
              <w:rPr>
                <w:rFonts w:cstheme="minorHAnsi"/>
                <w:sz w:val="20"/>
                <w:szCs w:val="20"/>
              </w:rPr>
              <w:t xml:space="preserve">  Modifications to be made to allow whole lesson evaluations.</w:t>
            </w:r>
          </w:p>
          <w:p w:rsidRPr="000869FC" w:rsidR="00767ECC" w:rsidP="00041DC2" w:rsidRDefault="007225EB" w14:paraId="499C7984" w14:textId="75E52E1D">
            <w:pPr>
              <w:numPr>
                <w:ilvl w:val="0"/>
                <w:numId w:val="19"/>
              </w:numPr>
              <w:spacing w:line="259" w:lineRule="auto"/>
              <w:contextualSpacing/>
              <w:rPr>
                <w:rFonts w:cstheme="minorHAnsi"/>
                <w:sz w:val="20"/>
                <w:szCs w:val="20"/>
              </w:rPr>
            </w:pPr>
            <w:r w:rsidRPr="000869FC">
              <w:rPr>
                <w:rFonts w:cstheme="minorHAnsi"/>
                <w:sz w:val="20"/>
                <w:szCs w:val="20"/>
              </w:rPr>
              <w:t>Very good progress in s</w:t>
            </w:r>
            <w:r w:rsidRPr="000869FC" w:rsidR="00AC4309">
              <w:rPr>
                <w:rFonts w:cstheme="minorHAnsi"/>
                <w:sz w:val="20"/>
                <w:szCs w:val="20"/>
              </w:rPr>
              <w:t xml:space="preserve">tudent engagement with Achieve with </w:t>
            </w:r>
            <w:r w:rsidRPr="000869FC" w:rsidR="009E4B9A">
              <w:rPr>
                <w:rFonts w:cstheme="minorHAnsi"/>
                <w:sz w:val="20"/>
                <w:szCs w:val="20"/>
              </w:rPr>
              <w:t>5731 visits and 98087 questions answered in the last year.  Fortrose Academy has been selected to pilot AI feature</w:t>
            </w:r>
            <w:r w:rsidRPr="000869FC" w:rsidR="002C01A6">
              <w:rPr>
                <w:rFonts w:cstheme="minorHAnsi"/>
                <w:sz w:val="20"/>
                <w:szCs w:val="20"/>
              </w:rPr>
              <w:t xml:space="preserve"> for next session</w:t>
            </w:r>
            <w:r w:rsidRPr="000869FC" w:rsidR="008B569F">
              <w:rPr>
                <w:rFonts w:cstheme="minorHAnsi"/>
                <w:sz w:val="20"/>
                <w:szCs w:val="20"/>
              </w:rPr>
              <w:t xml:space="preserve"> in selected subjects</w:t>
            </w:r>
          </w:p>
          <w:p w:rsidRPr="000869FC" w:rsidR="00FC7957" w:rsidP="00041DC2" w:rsidRDefault="19494DA8" w14:paraId="6C510CD7" w14:textId="5CCC54A4">
            <w:pPr>
              <w:numPr>
                <w:ilvl w:val="0"/>
                <w:numId w:val="19"/>
              </w:numPr>
              <w:spacing w:line="259" w:lineRule="auto"/>
              <w:contextualSpacing/>
              <w:rPr>
                <w:sz w:val="20"/>
                <w:szCs w:val="20"/>
              </w:rPr>
            </w:pPr>
            <w:r w:rsidRPr="000869FC">
              <w:rPr>
                <w:sz w:val="20"/>
                <w:szCs w:val="20"/>
              </w:rPr>
              <w:t>LTAG started refresh of Super6Skills school poster</w:t>
            </w:r>
            <w:r w:rsidRPr="000869FC" w:rsidR="7CB4931A">
              <w:rPr>
                <w:sz w:val="20"/>
                <w:szCs w:val="20"/>
              </w:rPr>
              <w:t xml:space="preserve">: new clearer descriptions of skills </w:t>
            </w:r>
            <w:r w:rsidRPr="000869FC" w:rsidR="57A77740">
              <w:rPr>
                <w:sz w:val="20"/>
                <w:szCs w:val="20"/>
              </w:rPr>
              <w:t xml:space="preserve">created, </w:t>
            </w:r>
            <w:r w:rsidRPr="000869FC" w:rsidR="632C94DB">
              <w:rPr>
                <w:sz w:val="20"/>
                <w:szCs w:val="20"/>
              </w:rPr>
              <w:t>and a format agreed following staff consultation</w:t>
            </w:r>
          </w:p>
          <w:p w:rsidRPr="000869FC" w:rsidR="002413AC" w:rsidP="00041DC2" w:rsidRDefault="4CC9082E" w14:paraId="6DB1F7D8" w14:textId="12BFBB6D">
            <w:pPr>
              <w:numPr>
                <w:ilvl w:val="0"/>
                <w:numId w:val="19"/>
              </w:numPr>
              <w:spacing w:line="259" w:lineRule="auto"/>
              <w:contextualSpacing/>
              <w:rPr>
                <w:sz w:val="20"/>
                <w:szCs w:val="20"/>
              </w:rPr>
            </w:pPr>
            <w:r w:rsidRPr="000869FC">
              <w:rPr>
                <w:sz w:val="20"/>
                <w:szCs w:val="20"/>
              </w:rPr>
              <w:t xml:space="preserve">LTAG </w:t>
            </w:r>
            <w:r w:rsidRPr="000869FC" w:rsidR="1C19D60E">
              <w:rPr>
                <w:sz w:val="20"/>
                <w:szCs w:val="20"/>
              </w:rPr>
              <w:t>introduced Northern Alliance Learning &amp; Teaching toolkit to all staff Sept 24</w:t>
            </w:r>
          </w:p>
          <w:p w:rsidR="00E253AF" w:rsidP="00041DC2" w:rsidRDefault="0757AFDA" w14:paraId="494A97F7" w14:textId="3A62E1DF">
            <w:pPr>
              <w:numPr>
                <w:ilvl w:val="0"/>
                <w:numId w:val="19"/>
              </w:numPr>
              <w:spacing w:line="259" w:lineRule="auto"/>
              <w:contextualSpacing/>
              <w:rPr>
                <w:sz w:val="20"/>
                <w:szCs w:val="20"/>
              </w:rPr>
            </w:pPr>
            <w:r w:rsidRPr="000869FC">
              <w:rPr>
                <w:sz w:val="20"/>
                <w:szCs w:val="20"/>
              </w:rPr>
              <w:t xml:space="preserve">The data hub was refreshed with Primary ACEL data added and new resources to </w:t>
            </w:r>
            <w:r w:rsidRPr="000869FC" w:rsidR="6C3F1922">
              <w:rPr>
                <w:sz w:val="20"/>
                <w:szCs w:val="20"/>
              </w:rPr>
              <w:t>explain changes to NSA data</w:t>
            </w:r>
            <w:r w:rsidRPr="000869FC" w:rsidR="320CC16B">
              <w:rPr>
                <w:sz w:val="20"/>
                <w:szCs w:val="20"/>
              </w:rPr>
              <w:t>.  NSA visit in Nov commented on the good practice</w:t>
            </w:r>
            <w:r w:rsidRPr="000869FC" w:rsidR="04CDAB74">
              <w:rPr>
                <w:sz w:val="20"/>
                <w:szCs w:val="20"/>
              </w:rPr>
              <w:t xml:space="preserve"> and the high </w:t>
            </w:r>
            <w:r w:rsidRPr="000869FC" w:rsidR="0E44552C">
              <w:rPr>
                <w:sz w:val="20"/>
                <w:szCs w:val="20"/>
              </w:rPr>
              <w:t>% of completion at Fortrose Academy</w:t>
            </w:r>
            <w:r w:rsidRPr="000869FC" w:rsidR="5F771E2C">
              <w:rPr>
                <w:sz w:val="20"/>
                <w:szCs w:val="20"/>
              </w:rPr>
              <w:t xml:space="preserve"> enabling staff to be more informed </w:t>
            </w:r>
            <w:r w:rsidRPr="000869FC" w:rsidR="69C0D3FD">
              <w:rPr>
                <w:sz w:val="20"/>
                <w:szCs w:val="20"/>
              </w:rPr>
              <w:t xml:space="preserve">about learners </w:t>
            </w:r>
          </w:p>
          <w:p w:rsidRPr="000869FC" w:rsidR="006322B7" w:rsidP="006322B7" w:rsidRDefault="006322B7" w14:paraId="7F5378D6" w14:textId="77777777">
            <w:pPr>
              <w:spacing w:line="259" w:lineRule="auto"/>
              <w:ind w:left="360"/>
              <w:contextualSpacing/>
              <w:rPr>
                <w:sz w:val="20"/>
                <w:szCs w:val="20"/>
              </w:rPr>
            </w:pPr>
          </w:p>
          <w:p w:rsidRPr="000869FC" w:rsidR="00464DE0" w:rsidP="008F3C93" w:rsidRDefault="33483CC6" w14:paraId="324CA5DE" w14:textId="53A78882">
            <w:pPr>
              <w:spacing w:line="259" w:lineRule="auto"/>
              <w:contextualSpacing/>
              <w:rPr>
                <w:b/>
                <w:sz w:val="20"/>
                <w:szCs w:val="20"/>
              </w:rPr>
            </w:pPr>
            <w:r w:rsidRPr="000869FC">
              <w:rPr>
                <w:b/>
                <w:sz w:val="20"/>
                <w:szCs w:val="20"/>
              </w:rPr>
              <w:t>Overall</w:t>
            </w:r>
            <w:r w:rsidRPr="000869FC" w:rsidR="0AC27EE6">
              <w:rPr>
                <w:b/>
                <w:sz w:val="20"/>
                <w:szCs w:val="20"/>
              </w:rPr>
              <w:t>,</w:t>
            </w:r>
            <w:r w:rsidRPr="000869FC">
              <w:rPr>
                <w:b/>
                <w:sz w:val="20"/>
                <w:szCs w:val="20"/>
              </w:rPr>
              <w:t xml:space="preserve"> we think we have made </w:t>
            </w:r>
            <w:r w:rsidRPr="000869FC" w:rsidR="4237760A">
              <w:rPr>
                <w:b/>
                <w:sz w:val="20"/>
                <w:szCs w:val="20"/>
              </w:rPr>
              <w:t>good progress in this area</w:t>
            </w:r>
            <w:r w:rsidRPr="000869FC" w:rsidR="6BD7603F">
              <w:rPr>
                <w:b/>
                <w:sz w:val="20"/>
                <w:szCs w:val="20"/>
              </w:rPr>
              <w:t>.</w:t>
            </w:r>
          </w:p>
          <w:p w:rsidRPr="000869FC" w:rsidR="00E24205" w:rsidP="00206D67" w:rsidRDefault="00E24205" w14:paraId="45FE55D8" w14:textId="4838A85B">
            <w:pPr>
              <w:spacing w:line="259" w:lineRule="auto"/>
              <w:ind w:left="360"/>
              <w:contextualSpacing/>
              <w:rPr>
                <w:rFonts w:cstheme="minorHAnsi"/>
                <w:sz w:val="20"/>
                <w:szCs w:val="20"/>
              </w:rPr>
            </w:pPr>
          </w:p>
        </w:tc>
        <w:tc>
          <w:tcPr>
            <w:tcW w:w="2664" w:type="dxa"/>
          </w:tcPr>
          <w:p w:rsidRPr="006322B7" w:rsidR="00E24205" w:rsidP="0018331E" w:rsidRDefault="006276A9" w14:paraId="04DB1D7F" w14:textId="2BF3EF98">
            <w:pPr>
              <w:pStyle w:val="ListParagraph"/>
              <w:numPr>
                <w:ilvl w:val="0"/>
                <w:numId w:val="11"/>
              </w:numPr>
              <w:rPr>
                <w:rFonts w:cstheme="minorHAnsi"/>
                <w:sz w:val="20"/>
                <w:szCs w:val="22"/>
              </w:rPr>
            </w:pPr>
            <w:r w:rsidRPr="006322B7">
              <w:rPr>
                <w:rFonts w:cstheme="minorHAnsi"/>
                <w:sz w:val="20"/>
                <w:szCs w:val="22"/>
              </w:rPr>
              <w:t xml:space="preserve">To focus on specific feedback strategies </w:t>
            </w:r>
          </w:p>
          <w:p w:rsidRPr="006322B7" w:rsidR="000F4D0B" w:rsidP="0018331E" w:rsidRDefault="000F4D0B" w14:paraId="6510FB62" w14:textId="7BAF14F9">
            <w:pPr>
              <w:pStyle w:val="ListParagraph"/>
              <w:numPr>
                <w:ilvl w:val="0"/>
                <w:numId w:val="11"/>
              </w:numPr>
              <w:rPr>
                <w:rFonts w:cstheme="minorHAnsi"/>
                <w:sz w:val="20"/>
                <w:szCs w:val="22"/>
              </w:rPr>
            </w:pPr>
            <w:r w:rsidRPr="006322B7">
              <w:rPr>
                <w:rFonts w:cstheme="minorHAnsi"/>
                <w:sz w:val="20"/>
                <w:szCs w:val="22"/>
              </w:rPr>
              <w:t xml:space="preserve">Embed the use of </w:t>
            </w:r>
            <w:proofErr w:type="spellStart"/>
            <w:r w:rsidRPr="006322B7">
              <w:rPr>
                <w:rFonts w:cstheme="minorHAnsi"/>
                <w:sz w:val="20"/>
                <w:szCs w:val="22"/>
              </w:rPr>
              <w:t>TeachMate</w:t>
            </w:r>
            <w:proofErr w:type="spellEnd"/>
            <w:r w:rsidRPr="006322B7">
              <w:rPr>
                <w:rFonts w:cstheme="minorHAnsi"/>
                <w:sz w:val="20"/>
                <w:szCs w:val="22"/>
              </w:rPr>
              <w:t xml:space="preserve"> AI to improve learning &amp; teaching</w:t>
            </w:r>
          </w:p>
          <w:p w:rsidRPr="006322B7" w:rsidR="004A0572" w:rsidP="00A813F6" w:rsidRDefault="00744997" w14:paraId="64CE3C7E" w14:textId="77777777">
            <w:pPr>
              <w:pStyle w:val="ListParagraph"/>
              <w:numPr>
                <w:ilvl w:val="0"/>
                <w:numId w:val="3"/>
              </w:numPr>
              <w:rPr>
                <w:sz w:val="20"/>
                <w:szCs w:val="22"/>
              </w:rPr>
            </w:pPr>
            <w:r w:rsidRPr="006322B7">
              <w:rPr>
                <w:rFonts w:cstheme="minorHAnsi"/>
                <w:sz w:val="20"/>
                <w:szCs w:val="22"/>
              </w:rPr>
              <w:t xml:space="preserve">Implement the Fortrose Framework </w:t>
            </w:r>
            <w:r w:rsidRPr="006322B7" w:rsidR="00ED374A">
              <w:rPr>
                <w:rFonts w:cstheme="minorHAnsi"/>
                <w:sz w:val="20"/>
                <w:szCs w:val="22"/>
              </w:rPr>
              <w:t xml:space="preserve">– a lesson structure </w:t>
            </w:r>
          </w:p>
          <w:p w:rsidRPr="006322B7" w:rsidR="004A0572" w:rsidP="00A813F6" w:rsidRDefault="000636AC" w14:paraId="17C0C8C0" w14:textId="57CCBF28">
            <w:pPr>
              <w:pStyle w:val="ListParagraph"/>
              <w:numPr>
                <w:ilvl w:val="0"/>
                <w:numId w:val="3"/>
              </w:numPr>
              <w:rPr>
                <w:sz w:val="20"/>
                <w:szCs w:val="22"/>
              </w:rPr>
            </w:pPr>
            <w:r w:rsidRPr="006322B7">
              <w:rPr>
                <w:rFonts w:cstheme="minorHAnsi"/>
                <w:sz w:val="20"/>
                <w:szCs w:val="22"/>
              </w:rPr>
              <w:t>Embed</w:t>
            </w:r>
            <w:r w:rsidRPr="006322B7" w:rsidR="00ED374A">
              <w:rPr>
                <w:rFonts w:cstheme="minorHAnsi"/>
                <w:sz w:val="20"/>
                <w:szCs w:val="22"/>
              </w:rPr>
              <w:t xml:space="preserve"> the</w:t>
            </w:r>
            <w:r w:rsidRPr="006322B7">
              <w:rPr>
                <w:rFonts w:cstheme="minorHAnsi"/>
                <w:sz w:val="20"/>
                <w:szCs w:val="22"/>
              </w:rPr>
              <w:t xml:space="preserve"> use of the resources on the</w:t>
            </w:r>
            <w:r w:rsidRPr="006322B7" w:rsidR="00ED374A">
              <w:rPr>
                <w:rFonts w:cstheme="minorHAnsi"/>
                <w:sz w:val="20"/>
                <w:szCs w:val="22"/>
              </w:rPr>
              <w:t xml:space="preserve"> Norther</w:t>
            </w:r>
            <w:r w:rsidRPr="006322B7" w:rsidR="00B20F12">
              <w:rPr>
                <w:rFonts w:cstheme="minorHAnsi"/>
                <w:sz w:val="20"/>
                <w:szCs w:val="22"/>
              </w:rPr>
              <w:t>n</w:t>
            </w:r>
            <w:r w:rsidRPr="006322B7" w:rsidR="00ED374A">
              <w:rPr>
                <w:rFonts w:cstheme="minorHAnsi"/>
                <w:sz w:val="20"/>
                <w:szCs w:val="22"/>
              </w:rPr>
              <w:t xml:space="preserve"> Alliance Learning &amp; Teaching too</w:t>
            </w:r>
            <w:r w:rsidRPr="006322B7" w:rsidR="003404D5">
              <w:rPr>
                <w:rFonts w:cstheme="minorHAnsi"/>
                <w:sz w:val="20"/>
                <w:szCs w:val="22"/>
              </w:rPr>
              <w:t>lkit</w:t>
            </w:r>
            <w:r w:rsidRPr="006322B7">
              <w:rPr>
                <w:rFonts w:cstheme="minorHAnsi"/>
                <w:sz w:val="20"/>
                <w:szCs w:val="22"/>
              </w:rPr>
              <w:t xml:space="preserve"> into teacher/department</w:t>
            </w:r>
            <w:r w:rsidRPr="006322B7" w:rsidR="00A33D78">
              <w:rPr>
                <w:rFonts w:cstheme="minorHAnsi"/>
                <w:sz w:val="20"/>
                <w:szCs w:val="22"/>
              </w:rPr>
              <w:t xml:space="preserve"> practice</w:t>
            </w:r>
          </w:p>
          <w:p w:rsidRPr="006322B7" w:rsidR="009E4B9A" w:rsidP="00A813F6" w:rsidRDefault="516558F3" w14:paraId="2B44E8A1" w14:textId="609D9097">
            <w:pPr>
              <w:pStyle w:val="ListParagraph"/>
              <w:numPr>
                <w:ilvl w:val="0"/>
                <w:numId w:val="3"/>
              </w:numPr>
              <w:rPr>
                <w:sz w:val="20"/>
                <w:szCs w:val="22"/>
              </w:rPr>
            </w:pPr>
            <w:r w:rsidRPr="006322B7">
              <w:rPr>
                <w:sz w:val="20"/>
                <w:szCs w:val="22"/>
              </w:rPr>
              <w:t>Refocus on Super6Skills</w:t>
            </w:r>
          </w:p>
          <w:p w:rsidRPr="006322B7" w:rsidR="009E4B9A" w:rsidP="0018331E" w:rsidRDefault="0F256ABD" w14:paraId="657966FA" w14:textId="59005AB4">
            <w:pPr>
              <w:pStyle w:val="ListParagraph"/>
              <w:numPr>
                <w:ilvl w:val="0"/>
                <w:numId w:val="3"/>
              </w:numPr>
              <w:rPr>
                <w:sz w:val="20"/>
                <w:szCs w:val="22"/>
              </w:rPr>
            </w:pPr>
            <w:r w:rsidRPr="006322B7">
              <w:rPr>
                <w:sz w:val="20"/>
                <w:szCs w:val="22"/>
              </w:rPr>
              <w:t xml:space="preserve">Implement Achieve AI </w:t>
            </w:r>
            <w:r w:rsidRPr="006322B7" w:rsidR="7826B411">
              <w:rPr>
                <w:sz w:val="20"/>
                <w:szCs w:val="22"/>
              </w:rPr>
              <w:t>pupil feed</w:t>
            </w:r>
            <w:r w:rsidRPr="006322B7" w:rsidR="4A537B26">
              <w:rPr>
                <w:sz w:val="20"/>
                <w:szCs w:val="22"/>
              </w:rPr>
              <w:t>b</w:t>
            </w:r>
            <w:r w:rsidRPr="006322B7" w:rsidR="7826B411">
              <w:rPr>
                <w:sz w:val="20"/>
                <w:szCs w:val="22"/>
              </w:rPr>
              <w:t>ack on marking</w:t>
            </w:r>
            <w:r w:rsidRPr="006322B7">
              <w:rPr>
                <w:sz w:val="20"/>
                <w:szCs w:val="22"/>
              </w:rPr>
              <w:t xml:space="preserve"> feature with English, Geography, History and Business</w:t>
            </w:r>
            <w:r w:rsidRPr="006322B7" w:rsidR="64D1AC7A">
              <w:rPr>
                <w:sz w:val="20"/>
                <w:szCs w:val="22"/>
              </w:rPr>
              <w:t xml:space="preserve"> departments</w:t>
            </w:r>
          </w:p>
          <w:p w:rsidRPr="006322B7" w:rsidR="00A33D78" w:rsidP="00C91661" w:rsidRDefault="00A33D78" w14:paraId="10E60C14" w14:textId="77777777">
            <w:pPr>
              <w:pStyle w:val="ListParagraph"/>
              <w:ind w:left="360"/>
              <w:rPr>
                <w:rFonts w:cstheme="minorHAnsi"/>
                <w:sz w:val="20"/>
                <w:szCs w:val="22"/>
              </w:rPr>
            </w:pPr>
          </w:p>
          <w:p w:rsidRPr="006322B7" w:rsidR="00D1004D" w:rsidRDefault="00D1004D" w14:paraId="49301F4D" w14:textId="78A91F37">
            <w:pPr>
              <w:rPr>
                <w:rFonts w:cstheme="minorHAnsi"/>
                <w:sz w:val="20"/>
                <w:szCs w:val="22"/>
              </w:rPr>
            </w:pPr>
          </w:p>
        </w:tc>
      </w:tr>
    </w:tbl>
    <w:p w:rsidR="007D4E03" w:rsidP="007D4E03" w:rsidRDefault="007D4E03" w14:paraId="236AF549" w14:textId="77777777">
      <w:pPr>
        <w:pBdr>
          <w:bottom w:val="single" w:color="FFFFFF" w:themeColor="background1" w:sz="2" w:space="1"/>
        </w:pBdr>
        <w:spacing w:after="0" w:line="240" w:lineRule="auto"/>
        <w:rPr>
          <w:rFonts w:eastAsia="Times New Roman" w:cstheme="minorHAnsi"/>
          <w:b/>
          <w:bCs/>
          <w:color w:val="7030A0"/>
          <w:sz w:val="22"/>
          <w:szCs w:val="22"/>
          <w:lang w:eastAsia="en-GB"/>
        </w:rPr>
      </w:pPr>
    </w:p>
    <w:p w:rsidR="002E344D" w:rsidP="007D4E03" w:rsidRDefault="002E344D" w14:paraId="69DAA12B" w14:textId="77777777">
      <w:pPr>
        <w:pBdr>
          <w:bottom w:val="single" w:color="FFFFFF" w:themeColor="background1" w:sz="2" w:space="1"/>
        </w:pBdr>
        <w:spacing w:after="0" w:line="240" w:lineRule="auto"/>
        <w:rPr>
          <w:rFonts w:eastAsia="Times New Roman" w:cstheme="minorHAnsi"/>
          <w:b/>
          <w:bCs/>
          <w:color w:val="7030A0"/>
          <w:sz w:val="22"/>
          <w:szCs w:val="22"/>
          <w:lang w:eastAsia="en-GB"/>
        </w:rPr>
      </w:pPr>
    </w:p>
    <w:p w:rsidRPr="006E6A38" w:rsidR="002E344D" w:rsidP="007D4E03" w:rsidRDefault="002E344D" w14:paraId="75602AA9" w14:textId="77777777">
      <w:pPr>
        <w:pBdr>
          <w:bottom w:val="single" w:color="FFFFFF" w:themeColor="background1" w:sz="2" w:space="1"/>
        </w:pBdr>
        <w:spacing w:after="0" w:line="240" w:lineRule="auto"/>
        <w:rPr>
          <w:rFonts w:eastAsia="Times New Roman" w:cstheme="minorHAnsi"/>
          <w:b/>
          <w:bCs/>
          <w:color w:val="7030A0"/>
          <w:sz w:val="22"/>
          <w:szCs w:val="22"/>
          <w:lang w:eastAsia="en-GB"/>
        </w:rPr>
      </w:pPr>
    </w:p>
    <w:p w:rsidR="00FD7F2A" w:rsidRDefault="00FD7F2A" w14:paraId="5E047517" w14:textId="77777777">
      <w:pPr>
        <w:rPr>
          <w:rFonts w:eastAsia="Times New Roman" w:cstheme="minorHAnsi"/>
          <w:b/>
          <w:bCs/>
          <w:color w:val="7030A0"/>
          <w:sz w:val="32"/>
          <w:szCs w:val="32"/>
          <w:lang w:eastAsia="en-GB"/>
        </w:rPr>
      </w:pPr>
      <w:r>
        <w:rPr>
          <w:rFonts w:eastAsia="Times New Roman" w:cstheme="minorHAnsi"/>
          <w:b/>
          <w:bCs/>
          <w:color w:val="7030A0"/>
          <w:sz w:val="32"/>
          <w:szCs w:val="32"/>
          <w:lang w:eastAsia="en-GB"/>
        </w:rPr>
        <w:br w:type="page"/>
      </w:r>
    </w:p>
    <w:p w:rsidRPr="006E6A38" w:rsidR="007D4E03" w:rsidP="007D4E03" w:rsidRDefault="007D4E03" w14:paraId="5950B6C1" w14:textId="7E7EB576">
      <w:pPr>
        <w:pBdr>
          <w:bottom w:val="single" w:color="FFFFFF" w:themeColor="background1" w:sz="2" w:space="1"/>
        </w:pBdr>
        <w:spacing w:after="0" w:line="240" w:lineRule="auto"/>
        <w:rPr>
          <w:rFonts w:eastAsia="Times New Roman" w:cstheme="minorHAnsi"/>
          <w:b/>
          <w:bCs/>
          <w:color w:val="7030A0"/>
          <w:sz w:val="32"/>
          <w:szCs w:val="32"/>
          <w:lang w:eastAsia="en-GB"/>
        </w:rPr>
      </w:pPr>
      <w:r w:rsidRPr="006E6A38">
        <w:rPr>
          <w:rFonts w:eastAsia="Times New Roman" w:cstheme="minorHAnsi"/>
          <w:b/>
          <w:bCs/>
          <w:color w:val="7030A0"/>
          <w:sz w:val="32"/>
          <w:szCs w:val="32"/>
          <w:lang w:eastAsia="en-GB"/>
        </w:rPr>
        <w:t>Progress and impact of Pupil Equity Fund</w:t>
      </w:r>
    </w:p>
    <w:p w:rsidRPr="006E6A38" w:rsidR="007D4E03" w:rsidP="007D4E03" w:rsidRDefault="007D4E03" w14:paraId="087FDDA9" w14:textId="77777777">
      <w:pPr>
        <w:pBdr>
          <w:bottom w:val="single" w:color="FFFFFF" w:themeColor="background1" w:sz="2" w:space="1"/>
        </w:pBdr>
        <w:spacing w:after="0" w:line="240" w:lineRule="auto"/>
        <w:rPr>
          <w:rFonts w:eastAsia="Times New Roman" w:cstheme="minorHAnsi"/>
          <w:color w:val="2F7C3A"/>
          <w:sz w:val="32"/>
          <w:szCs w:val="32"/>
          <w:lang w:eastAsia="en-GB"/>
        </w:rPr>
      </w:pPr>
      <w:r w:rsidRPr="006E6A38">
        <w:rPr>
          <w:rFonts w:eastAsia="Times New Roman" w:cstheme="minorHAnsi"/>
          <w:b/>
          <w:bCs/>
          <w:color w:val="2F7C3A"/>
          <w:sz w:val="32"/>
          <w:szCs w:val="32"/>
          <w:lang w:eastAsia="en-GB"/>
        </w:rPr>
        <w:t>Adhartas agus buaidh Maoin Cothromas Sgoilearan</w:t>
      </w:r>
    </w:p>
    <w:p w:rsidRPr="006E6A38" w:rsidR="007D4E03" w:rsidP="007D4E03" w:rsidRDefault="00A813F6" w14:paraId="2C67642D" w14:textId="77777777">
      <w:pPr>
        <w:pBdr>
          <w:bottom w:val="single" w:color="FFFFFF" w:themeColor="background1" w:sz="2" w:space="1"/>
        </w:pBdr>
        <w:spacing w:after="0" w:line="240" w:lineRule="auto"/>
        <w:jc w:val="right"/>
        <w:rPr>
          <w:rFonts w:cstheme="minorHAnsi"/>
          <w:b/>
          <w:sz w:val="22"/>
          <w:szCs w:val="22"/>
        </w:rPr>
      </w:pPr>
      <w:r>
        <w:rPr>
          <w:rFonts w:eastAsia="Times New Roman" w:cstheme="minorHAnsi"/>
          <w:color w:val="000000"/>
          <w:sz w:val="22"/>
          <w:szCs w:val="22"/>
          <w:lang w:eastAsia="en-GB"/>
        </w:rPr>
        <w:pict w14:anchorId="5B00E65F">
          <v:rect id="_x0000_i1028" style="width:0;height:1.5pt" o:hr="t" o:hrstd="t" o:hralign="center" fillcolor="#a0a0a0" stroked="f"/>
        </w:pict>
      </w:r>
    </w:p>
    <w:p w:rsidRPr="00A46116" w:rsidR="00EA5489" w:rsidP="00EA5489" w:rsidRDefault="00EA5489" w14:paraId="29F6AF29" w14:textId="77777777">
      <w:pPr>
        <w:spacing w:after="0" w:line="240" w:lineRule="auto"/>
        <w:rPr>
          <w:b/>
          <w:bCs/>
          <w:sz w:val="22"/>
          <w:szCs w:val="22"/>
        </w:rPr>
      </w:pPr>
      <w:r w:rsidRPr="00A46116">
        <w:rPr>
          <w:b/>
          <w:bCs/>
          <w:sz w:val="22"/>
          <w:szCs w:val="22"/>
        </w:rPr>
        <w:t>Maths/Numeracy impact:</w:t>
      </w:r>
    </w:p>
    <w:p w:rsidRPr="00EA5489" w:rsidR="00EA5489" w:rsidP="00EA5489" w:rsidRDefault="00EA5489" w14:paraId="77AA9002" w14:textId="77777777">
      <w:pPr>
        <w:spacing w:after="0" w:line="240" w:lineRule="auto"/>
        <w:rPr>
          <w:sz w:val="22"/>
          <w:szCs w:val="22"/>
        </w:rPr>
      </w:pPr>
    </w:p>
    <w:p w:rsidRPr="00EA5489" w:rsidR="00EA5489" w:rsidP="007C74F0" w:rsidRDefault="00EA5489" w14:paraId="65638DF1" w14:textId="77777777">
      <w:pPr>
        <w:spacing w:after="0" w:line="240" w:lineRule="auto"/>
        <w:jc w:val="both"/>
        <w:rPr>
          <w:sz w:val="22"/>
          <w:szCs w:val="22"/>
        </w:rPr>
      </w:pPr>
      <w:r w:rsidRPr="00EA5489">
        <w:rPr>
          <w:sz w:val="22"/>
          <w:szCs w:val="22"/>
        </w:rPr>
        <w:t xml:space="preserve">Numeracy Recovery Aim was to maximise support by identifying eligible P7 pupils via teachers and SNSA results and baseline assessment who can start with 1:1 </w:t>
      </w:r>
      <w:proofErr w:type="gramStart"/>
      <w:r w:rsidRPr="00EA5489">
        <w:rPr>
          <w:sz w:val="22"/>
          <w:szCs w:val="22"/>
        </w:rPr>
        <w:t>interventions</w:t>
      </w:r>
      <w:proofErr w:type="gramEnd"/>
      <w:r w:rsidRPr="00EA5489">
        <w:rPr>
          <w:sz w:val="22"/>
          <w:szCs w:val="22"/>
        </w:rPr>
        <w:t xml:space="preserve"> from the start of S1. Also, to continue to develop PSAs’ skills in the delivery of 1:1 </w:t>
      </w:r>
      <w:proofErr w:type="gramStart"/>
      <w:r w:rsidRPr="00EA5489">
        <w:rPr>
          <w:sz w:val="22"/>
          <w:szCs w:val="22"/>
        </w:rPr>
        <w:t>resources</w:t>
      </w:r>
      <w:proofErr w:type="gramEnd"/>
      <w:r w:rsidRPr="00EA5489">
        <w:rPr>
          <w:sz w:val="22"/>
          <w:szCs w:val="22"/>
        </w:rPr>
        <w:t xml:space="preserve"> to maximise interventions.</w:t>
      </w:r>
    </w:p>
    <w:p w:rsidRPr="00EA5489" w:rsidR="00EA5489" w:rsidP="007C74F0" w:rsidRDefault="00EA5489" w14:paraId="37494213" w14:textId="77777777">
      <w:pPr>
        <w:spacing w:after="0" w:line="240" w:lineRule="auto"/>
        <w:jc w:val="both"/>
        <w:rPr>
          <w:sz w:val="22"/>
          <w:szCs w:val="22"/>
        </w:rPr>
      </w:pPr>
    </w:p>
    <w:p w:rsidRPr="00EA5489" w:rsidR="00EA5489" w:rsidP="007C74F0" w:rsidRDefault="00EA5489" w14:paraId="10789F7B" w14:textId="77777777">
      <w:pPr>
        <w:spacing w:after="0" w:line="240" w:lineRule="auto"/>
        <w:jc w:val="both"/>
        <w:rPr>
          <w:sz w:val="22"/>
          <w:szCs w:val="22"/>
        </w:rPr>
      </w:pPr>
      <w:r w:rsidRPr="00EA5489">
        <w:rPr>
          <w:sz w:val="22"/>
          <w:szCs w:val="22"/>
        </w:rPr>
        <w:t xml:space="preserve">Baseline assessments have been developed to track progress at the beginning and end of the year. Gaps in baseline assessments have been identified to pinpoint ongoing targeted support. Engaged with maths staff to identify termly topic work to ensure </w:t>
      </w:r>
      <w:proofErr w:type="spellStart"/>
      <w:r w:rsidRPr="00EA5489">
        <w:rPr>
          <w:sz w:val="22"/>
          <w:szCs w:val="22"/>
        </w:rPr>
        <w:t>MyMaths</w:t>
      </w:r>
      <w:proofErr w:type="spellEnd"/>
      <w:r w:rsidRPr="00EA5489">
        <w:rPr>
          <w:sz w:val="22"/>
          <w:szCs w:val="22"/>
        </w:rPr>
        <w:t xml:space="preserve"> activities are appropriate to support current learning in class.</w:t>
      </w:r>
    </w:p>
    <w:p w:rsidRPr="00EA5489" w:rsidR="00EA5489" w:rsidP="007C74F0" w:rsidRDefault="00EA5489" w14:paraId="7E8AFD95" w14:textId="77777777">
      <w:pPr>
        <w:spacing w:after="0" w:line="240" w:lineRule="auto"/>
        <w:jc w:val="both"/>
        <w:rPr>
          <w:sz w:val="22"/>
          <w:szCs w:val="22"/>
        </w:rPr>
      </w:pPr>
    </w:p>
    <w:p w:rsidRPr="00EA5489" w:rsidR="00EA5489" w:rsidP="007C74F0" w:rsidRDefault="00EA5489" w14:paraId="352F3D68" w14:textId="77777777">
      <w:pPr>
        <w:spacing w:after="0" w:line="240" w:lineRule="auto"/>
        <w:jc w:val="both"/>
        <w:rPr>
          <w:sz w:val="22"/>
          <w:szCs w:val="22"/>
        </w:rPr>
      </w:pPr>
      <w:r w:rsidRPr="00EA5489">
        <w:rPr>
          <w:sz w:val="22"/>
          <w:szCs w:val="22"/>
        </w:rPr>
        <w:t>In S2 and S3, Numeracy Recovery Continued with targeted 1:1 support at the beginning of each term. Gaps in baseline assessments had been identified to pinpoint ongoing targeted support.</w:t>
      </w:r>
    </w:p>
    <w:p w:rsidRPr="00EA5489" w:rsidR="00EA5489" w:rsidP="007C74F0" w:rsidRDefault="00EA5489" w14:paraId="7053976B" w14:textId="77777777">
      <w:pPr>
        <w:spacing w:after="0" w:line="240" w:lineRule="auto"/>
        <w:jc w:val="both"/>
        <w:rPr>
          <w:sz w:val="22"/>
          <w:szCs w:val="22"/>
        </w:rPr>
      </w:pPr>
    </w:p>
    <w:p w:rsidRPr="00EA5489" w:rsidR="00EA5489" w:rsidP="007C74F0" w:rsidRDefault="00EA5489" w14:paraId="51E4DF81" w14:textId="77777777">
      <w:pPr>
        <w:spacing w:after="0" w:line="240" w:lineRule="auto"/>
        <w:jc w:val="both"/>
        <w:rPr>
          <w:sz w:val="22"/>
          <w:szCs w:val="22"/>
        </w:rPr>
      </w:pPr>
      <w:r w:rsidRPr="0B55FF09">
        <w:rPr>
          <w:sz w:val="22"/>
          <w:szCs w:val="22"/>
        </w:rPr>
        <w:t>Of the 22 pupils accessing numeracy support through the PEF funding; 19/22 improved by at least 2 skills, at most 15 skills with an average skills development of 9.5 skills.</w:t>
      </w:r>
    </w:p>
    <w:p w:rsidRPr="00EA5489" w:rsidR="00EA5489" w:rsidP="007C74F0" w:rsidRDefault="00EA5489" w14:paraId="61592B33" w14:textId="77777777">
      <w:pPr>
        <w:spacing w:after="0" w:line="240" w:lineRule="auto"/>
        <w:jc w:val="both"/>
        <w:rPr>
          <w:sz w:val="22"/>
          <w:szCs w:val="22"/>
        </w:rPr>
      </w:pPr>
    </w:p>
    <w:p w:rsidRPr="00EA5489" w:rsidR="00EA5489" w:rsidP="007C74F0" w:rsidRDefault="00EA5489" w14:paraId="34DB3F63" w14:textId="77777777">
      <w:pPr>
        <w:spacing w:after="0" w:line="240" w:lineRule="auto"/>
        <w:jc w:val="both"/>
        <w:rPr>
          <w:sz w:val="22"/>
          <w:szCs w:val="22"/>
        </w:rPr>
      </w:pPr>
      <w:r w:rsidRPr="00EA5489">
        <w:rPr>
          <w:sz w:val="22"/>
          <w:szCs w:val="22"/>
        </w:rPr>
        <w:t>Literacy impact: The Literacy PEF project supported 41 pupils with reading. Of the 41 pupils supported; 24 made improvements in reading age of at least 1 year, one pupil improved reading age by 5 years and of the 24 pupils who improved, there was an average improvement in reading age of 2.4 years.</w:t>
      </w:r>
    </w:p>
    <w:p w:rsidR="006B3168" w:rsidP="007C74F0" w:rsidRDefault="006B3168" w14:paraId="5E7ED379" w14:textId="0B3D1874">
      <w:pPr>
        <w:spacing w:after="0" w:line="240" w:lineRule="auto"/>
        <w:jc w:val="both"/>
        <w:rPr>
          <w:sz w:val="22"/>
          <w:szCs w:val="22"/>
        </w:rPr>
      </w:pPr>
    </w:p>
    <w:p w:rsidR="0B55FF09" w:rsidRDefault="0B55FF09" w14:paraId="56535B0E" w14:textId="17053097">
      <w:r>
        <w:br w:type="page"/>
      </w:r>
    </w:p>
    <w:p w:rsidRPr="006E6A38" w:rsidR="007D4E03" w:rsidP="007D4E03" w:rsidRDefault="00430312" w14:paraId="70A16EE1" w14:textId="77777777">
      <w:pPr>
        <w:pBdr>
          <w:bottom w:val="single" w:color="FFFFFF" w:themeColor="background1" w:sz="2" w:space="1"/>
        </w:pBdr>
        <w:spacing w:after="0" w:line="240" w:lineRule="auto"/>
        <w:rPr>
          <w:rFonts w:eastAsia="Times New Roman" w:cstheme="minorHAnsi"/>
          <w:b/>
          <w:bCs/>
          <w:color w:val="7030A0"/>
          <w:sz w:val="32"/>
          <w:szCs w:val="32"/>
          <w:lang w:eastAsia="en-GB"/>
        </w:rPr>
      </w:pPr>
      <w:r>
        <w:rPr>
          <w:rFonts w:eastAsia="Times New Roman" w:cstheme="minorHAnsi"/>
          <w:b/>
          <w:bCs/>
          <w:color w:val="7030A0"/>
          <w:sz w:val="32"/>
          <w:szCs w:val="32"/>
          <w:lang w:eastAsia="en-GB"/>
        </w:rPr>
        <w:t>W</w:t>
      </w:r>
      <w:r w:rsidRPr="006E6A38" w:rsidR="007D4E03">
        <w:rPr>
          <w:rFonts w:eastAsia="Times New Roman" w:cstheme="minorHAnsi"/>
          <w:b/>
          <w:bCs/>
          <w:color w:val="7030A0"/>
          <w:sz w:val="32"/>
          <w:szCs w:val="32"/>
          <w:lang w:eastAsia="en-GB"/>
        </w:rPr>
        <w:t>ider achievements</w:t>
      </w:r>
    </w:p>
    <w:p w:rsidRPr="006E6A38" w:rsidR="007D4E03" w:rsidP="5C8DEE3D" w:rsidRDefault="318CC5B9" w14:paraId="7C2799DB" w14:textId="77777777">
      <w:pPr>
        <w:pBdr>
          <w:bottom w:val="single" w:color="FFFFFF" w:themeColor="background1" w:sz="2" w:space="1"/>
        </w:pBdr>
        <w:spacing w:after="0" w:line="240" w:lineRule="auto"/>
        <w:rPr>
          <w:rFonts w:eastAsia="Times New Roman"/>
          <w:color w:val="2F7C3A"/>
          <w:sz w:val="32"/>
          <w:szCs w:val="32"/>
          <w:lang w:eastAsia="en-GB"/>
        </w:rPr>
      </w:pPr>
      <w:r w:rsidRPr="5C8DEE3D">
        <w:rPr>
          <w:rFonts w:eastAsia="Times New Roman"/>
          <w:b/>
          <w:bCs/>
          <w:color w:val="2F7C3A"/>
          <w:sz w:val="32"/>
          <w:szCs w:val="32"/>
          <w:lang w:eastAsia="en-GB"/>
        </w:rPr>
        <w:t>Coileanaidhean nas fharsainge</w:t>
      </w:r>
    </w:p>
    <w:p w:rsidR="00E96F76" w:rsidP="5C8DEE3D" w:rsidRDefault="00E96F76" w14:paraId="06F11B7B" w14:textId="3E5DFA6D">
      <w:pPr>
        <w:pBdr>
          <w:bottom w:val="single" w:color="FFFFFF" w:themeColor="background1" w:sz="2" w:space="1"/>
        </w:pBdr>
        <w:spacing w:after="0" w:line="240" w:lineRule="auto"/>
        <w:rPr>
          <w:rFonts w:eastAsia="Times New Roman"/>
          <w:b/>
          <w:bCs/>
          <w:color w:val="2F7C3A"/>
          <w:sz w:val="32"/>
          <w:szCs w:val="32"/>
          <w:lang w:eastAsia="en-GB"/>
        </w:rPr>
      </w:pPr>
    </w:p>
    <w:p w:rsidR="00E96F76" w:rsidP="5C8DEE3D" w:rsidRDefault="1DFA7D24" w14:paraId="17E0C5B8" w14:textId="200C5C84">
      <w:pPr>
        <w:pBdr>
          <w:bottom w:val="single" w:color="FFFFFF" w:themeColor="background1" w:sz="2" w:space="1"/>
        </w:pBdr>
        <w:spacing w:after="0" w:line="240" w:lineRule="auto"/>
        <w:rPr>
          <w:sz w:val="20"/>
          <w:szCs w:val="20"/>
        </w:rPr>
      </w:pPr>
      <w:r w:rsidRPr="158E67A2">
        <w:rPr>
          <w:sz w:val="20"/>
          <w:szCs w:val="20"/>
        </w:rPr>
        <w:t xml:space="preserve">We continue to provide a raft of wider achievement opportunities for our </w:t>
      </w:r>
      <w:r w:rsidRPr="158E67A2" w:rsidR="76AE71FB">
        <w:rPr>
          <w:sz w:val="20"/>
          <w:szCs w:val="20"/>
        </w:rPr>
        <w:t>young people:</w:t>
      </w:r>
    </w:p>
    <w:p w:rsidR="00E96F76" w:rsidP="5C8DEE3D" w:rsidRDefault="76AE71FB" w14:paraId="73EC45BB" w14:textId="3FE82E06">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 xml:space="preserve">UHI Step </w:t>
      </w:r>
      <w:r w:rsidRPr="158E67A2" w:rsidR="790F3C57">
        <w:rPr>
          <w:sz w:val="20"/>
          <w:szCs w:val="20"/>
        </w:rPr>
        <w:t>into</w:t>
      </w:r>
      <w:r w:rsidRPr="158E67A2">
        <w:rPr>
          <w:sz w:val="20"/>
          <w:szCs w:val="20"/>
        </w:rPr>
        <w:t xml:space="preserve"> Drama Programme</w:t>
      </w:r>
      <w:r w:rsidRPr="158E67A2" w:rsidR="4C16884B">
        <w:rPr>
          <w:sz w:val="20"/>
          <w:szCs w:val="20"/>
        </w:rPr>
        <w:t xml:space="preserve"> </w:t>
      </w:r>
    </w:p>
    <w:p w:rsidR="00E96F76" w:rsidP="5C8DEE3D" w:rsidRDefault="2C164C7D" w14:paraId="3BD1E3BF" w14:textId="5DB53372">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Fortrose Academy Sponsored Walk</w:t>
      </w:r>
    </w:p>
    <w:p w:rsidR="00E96F76" w:rsidP="304B7A7B" w:rsidRDefault="23902265" w14:paraId="752E72FA" w14:textId="229254FC">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Intergenerational Mix &amp; Mingle (including Christmas Lunch</w:t>
      </w:r>
      <w:r w:rsidRPr="158E67A2" w:rsidR="26833A8B">
        <w:rPr>
          <w:sz w:val="20"/>
          <w:szCs w:val="20"/>
        </w:rPr>
        <w:t xml:space="preserve"> &amp; meals on wheels gift bags</w:t>
      </w:r>
      <w:r w:rsidRPr="158E67A2">
        <w:rPr>
          <w:sz w:val="20"/>
          <w:szCs w:val="20"/>
        </w:rPr>
        <w:t>)</w:t>
      </w:r>
    </w:p>
    <w:p w:rsidR="00E96F76" w:rsidP="304B7A7B" w:rsidRDefault="525DF7D2" w14:paraId="73F3EFCC" w14:textId="3B0C4122">
      <w:pPr>
        <w:pStyle w:val="ListParagraph"/>
        <w:numPr>
          <w:ilvl w:val="0"/>
          <w:numId w:val="1"/>
        </w:numPr>
        <w:pBdr>
          <w:bottom w:val="single" w:color="FFFFFF" w:themeColor="background1" w:sz="2" w:space="1"/>
        </w:pBdr>
        <w:spacing w:after="0" w:line="240" w:lineRule="auto"/>
        <w:rPr>
          <w:sz w:val="20"/>
          <w:szCs w:val="20"/>
        </w:rPr>
      </w:pPr>
      <w:proofErr w:type="gramStart"/>
      <w:r w:rsidRPr="158E67A2">
        <w:rPr>
          <w:sz w:val="20"/>
          <w:szCs w:val="20"/>
        </w:rPr>
        <w:t>Intergenerational  –</w:t>
      </w:r>
      <w:proofErr w:type="gramEnd"/>
      <w:r w:rsidRPr="158E67A2">
        <w:rPr>
          <w:sz w:val="20"/>
          <w:szCs w:val="20"/>
        </w:rPr>
        <w:t xml:space="preserve"> Getting to know your Techno, Building Relationships &amp; Tack</w:t>
      </w:r>
      <w:r w:rsidRPr="158E67A2" w:rsidR="66F8864F">
        <w:rPr>
          <w:sz w:val="20"/>
          <w:szCs w:val="20"/>
        </w:rPr>
        <w:t>l</w:t>
      </w:r>
      <w:r w:rsidRPr="158E67A2">
        <w:rPr>
          <w:sz w:val="20"/>
          <w:szCs w:val="20"/>
        </w:rPr>
        <w:t>ing Lon</w:t>
      </w:r>
      <w:r w:rsidRPr="158E67A2" w:rsidR="2134C14A">
        <w:rPr>
          <w:sz w:val="20"/>
          <w:szCs w:val="20"/>
        </w:rPr>
        <w:t>e</w:t>
      </w:r>
      <w:r w:rsidRPr="158E67A2">
        <w:rPr>
          <w:sz w:val="20"/>
          <w:szCs w:val="20"/>
        </w:rPr>
        <w:t>liness</w:t>
      </w:r>
    </w:p>
    <w:p w:rsidR="00E96F76" w:rsidP="5C8DEE3D" w:rsidRDefault="1C3CE8DF" w14:paraId="27A4174A" w14:textId="0E4D281A">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Community Cafe (in Partnership with For You Training &amp; Black Isle Cares)</w:t>
      </w:r>
    </w:p>
    <w:p w:rsidR="00E96F76" w:rsidP="5C8DEE3D" w:rsidRDefault="1C3CE8DF" w14:paraId="640B336E" w14:textId="314F1A92">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 xml:space="preserve">Young Enterprise </w:t>
      </w:r>
      <w:r w:rsidRPr="158E67A2" w:rsidR="62854427">
        <w:rPr>
          <w:sz w:val="20"/>
          <w:szCs w:val="20"/>
        </w:rPr>
        <w:t>(</w:t>
      </w:r>
      <w:r w:rsidR="00CC5FBC">
        <w:rPr>
          <w:sz w:val="20"/>
          <w:szCs w:val="20"/>
        </w:rPr>
        <w:t xml:space="preserve">Students </w:t>
      </w:r>
      <w:r w:rsidRPr="158E67A2" w:rsidR="62854427">
        <w:rPr>
          <w:sz w:val="20"/>
          <w:szCs w:val="20"/>
        </w:rPr>
        <w:t>achieved Level 6 Enterprise Award)</w:t>
      </w:r>
      <w:r w:rsidRPr="158E67A2" w:rsidR="277825B0">
        <w:rPr>
          <w:sz w:val="20"/>
          <w:szCs w:val="20"/>
        </w:rPr>
        <w:t xml:space="preserve"> UK Winners</w:t>
      </w:r>
    </w:p>
    <w:p w:rsidR="277825B0" w:rsidP="61ECA981" w:rsidRDefault="277825B0" w14:paraId="3B74E583" w14:textId="71A59D85">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Future Assets</w:t>
      </w:r>
    </w:p>
    <w:p w:rsidR="00E96F76" w:rsidP="5C8DEE3D" w:rsidRDefault="17609239" w14:paraId="057330EE" w14:textId="2421E56A">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Mentor in Violence Prevention (MVP) S5-6</w:t>
      </w:r>
      <w:r w:rsidRPr="158E67A2" w:rsidR="40E2DE8D">
        <w:rPr>
          <w:sz w:val="20"/>
          <w:szCs w:val="20"/>
        </w:rPr>
        <w:t xml:space="preserve"> pupils</w:t>
      </w:r>
    </w:p>
    <w:p w:rsidR="00E96F76" w:rsidP="304B7A7B" w:rsidRDefault="18C123CB" w14:paraId="50FAC017" w14:textId="45B504C3">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 xml:space="preserve">Pupil input into the </w:t>
      </w:r>
      <w:r w:rsidRPr="158E67A2" w:rsidR="21D34232">
        <w:rPr>
          <w:sz w:val="20"/>
          <w:szCs w:val="20"/>
        </w:rPr>
        <w:t xml:space="preserve">Swedish delegate visit </w:t>
      </w:r>
      <w:r w:rsidRPr="158E67A2" w:rsidR="47FE9A72">
        <w:rPr>
          <w:sz w:val="20"/>
          <w:szCs w:val="20"/>
        </w:rPr>
        <w:t xml:space="preserve">around </w:t>
      </w:r>
      <w:r w:rsidRPr="158E67A2" w:rsidR="21D34232">
        <w:rPr>
          <w:sz w:val="20"/>
          <w:szCs w:val="20"/>
        </w:rPr>
        <w:t>GIRFEC</w:t>
      </w:r>
    </w:p>
    <w:p w:rsidR="5FD73D00" w:rsidP="304B7A7B" w:rsidRDefault="5FD73D00" w14:paraId="4371B790" w14:textId="79ED6AA8">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Girls Group</w:t>
      </w:r>
      <w:r w:rsidRPr="158E67A2" w:rsidR="00F5E1EF">
        <w:rPr>
          <w:sz w:val="20"/>
          <w:szCs w:val="20"/>
        </w:rPr>
        <w:t xml:space="preserve"> EmpowHer</w:t>
      </w:r>
    </w:p>
    <w:p w:rsidR="00E96F76" w:rsidP="3BB6A2A5" w:rsidRDefault="4C16884B" w14:paraId="5A5F66FE" w14:textId="2D6E43FC">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Kings Trust (wider achievement award)</w:t>
      </w:r>
    </w:p>
    <w:p w:rsidR="00E96F76" w:rsidP="3BB6A2A5" w:rsidRDefault="7EE0C3DB" w14:paraId="25EDDB8B" w14:textId="3A6683B8">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 xml:space="preserve">NPA </w:t>
      </w:r>
      <w:r w:rsidRPr="158E67A2" w:rsidR="2D1AEA0F">
        <w:rPr>
          <w:sz w:val="20"/>
          <w:szCs w:val="20"/>
        </w:rPr>
        <w:t>Digital Literacy</w:t>
      </w:r>
      <w:r w:rsidRPr="158E67A2">
        <w:rPr>
          <w:sz w:val="20"/>
          <w:szCs w:val="20"/>
        </w:rPr>
        <w:t xml:space="preserve"> Level 3</w:t>
      </w:r>
      <w:r w:rsidRPr="158E67A2" w:rsidR="090DF2B3">
        <w:rPr>
          <w:sz w:val="20"/>
          <w:szCs w:val="20"/>
        </w:rPr>
        <w:t xml:space="preserve"> </w:t>
      </w:r>
    </w:p>
    <w:p w:rsidR="039E1BFF" w:rsidP="039E1BFF" w:rsidRDefault="285BD626" w14:paraId="0FABCD11" w14:textId="1D9640DE">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STEM Leaders</w:t>
      </w:r>
    </w:p>
    <w:p w:rsidR="60CAF0D0" w:rsidP="60CAF0D0" w:rsidRDefault="1CC1749F" w14:paraId="0661A84E" w14:textId="488D90FC">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 xml:space="preserve">Duke of Edinburgh </w:t>
      </w:r>
    </w:p>
    <w:p w:rsidR="1C4ADA7C" w:rsidP="1C4ADA7C" w:rsidRDefault="09590951" w14:paraId="46E27F6A" w14:textId="377DDE42">
      <w:pPr>
        <w:pStyle w:val="ListParagraph"/>
        <w:numPr>
          <w:ilvl w:val="0"/>
          <w:numId w:val="1"/>
        </w:numPr>
        <w:pBdr>
          <w:bottom w:val="single" w:color="FFFFFF" w:themeColor="background1" w:sz="2" w:space="1"/>
        </w:pBdr>
        <w:spacing w:after="0" w:line="240" w:lineRule="auto"/>
        <w:rPr>
          <w:sz w:val="20"/>
          <w:szCs w:val="20"/>
        </w:rPr>
      </w:pPr>
      <w:r w:rsidRPr="158E67A2">
        <w:rPr>
          <w:sz w:val="20"/>
          <w:szCs w:val="20"/>
        </w:rPr>
        <w:t>Ross County PDP</w:t>
      </w:r>
    </w:p>
    <w:p w:rsidR="39F889E4" w:rsidP="39F889E4" w:rsidRDefault="39F889E4" w14:paraId="367831D0" w14:textId="46F7D4F9">
      <w:pPr>
        <w:spacing w:after="0" w:line="240" w:lineRule="auto"/>
        <w:rPr>
          <w:sz w:val="20"/>
          <w:szCs w:val="20"/>
        </w:rPr>
      </w:pPr>
    </w:p>
    <w:p w:rsidR="2CF0318E" w:rsidP="5C8DEE3D" w:rsidRDefault="2CF0318E" w14:paraId="462EBB51" w14:textId="226E5175">
      <w:pPr>
        <w:spacing w:after="0" w:line="240" w:lineRule="auto"/>
        <w:rPr>
          <w:sz w:val="20"/>
          <w:szCs w:val="20"/>
        </w:rPr>
      </w:pPr>
      <w:r w:rsidRPr="158E67A2">
        <w:rPr>
          <w:sz w:val="20"/>
          <w:szCs w:val="20"/>
        </w:rPr>
        <w:t xml:space="preserve">Our Youth Development Officers continue to </w:t>
      </w:r>
      <w:r w:rsidRPr="158E67A2" w:rsidR="6D646B49">
        <w:rPr>
          <w:sz w:val="20"/>
          <w:szCs w:val="20"/>
        </w:rPr>
        <w:t>contribute</w:t>
      </w:r>
      <w:r w:rsidRPr="158E67A2" w:rsidR="3F81FC3A">
        <w:rPr>
          <w:sz w:val="20"/>
          <w:szCs w:val="20"/>
        </w:rPr>
        <w:t xml:space="preserve"> significantly</w:t>
      </w:r>
      <w:r w:rsidRPr="158E67A2" w:rsidR="6D646B49">
        <w:rPr>
          <w:sz w:val="20"/>
          <w:szCs w:val="20"/>
        </w:rPr>
        <w:t xml:space="preserve"> to the wider achievements in school:</w:t>
      </w:r>
    </w:p>
    <w:p w:rsidR="00C51647" w:rsidP="5C8DEE3D" w:rsidRDefault="2CF0318E" w14:paraId="10C8DC54" w14:textId="7EFE4596">
      <w:pPr>
        <w:pStyle w:val="ListParagraph"/>
        <w:numPr>
          <w:ilvl w:val="0"/>
          <w:numId w:val="2"/>
        </w:numPr>
        <w:spacing w:after="0" w:line="240" w:lineRule="auto"/>
        <w:rPr>
          <w:sz w:val="20"/>
          <w:szCs w:val="20"/>
        </w:rPr>
      </w:pPr>
      <w:r w:rsidRPr="158E67A2">
        <w:rPr>
          <w:sz w:val="20"/>
          <w:szCs w:val="20"/>
        </w:rPr>
        <w:t>Resilient Kids – Moving Up Programme</w:t>
      </w:r>
    </w:p>
    <w:p w:rsidR="2CF0318E" w:rsidP="5C8DEE3D" w:rsidRDefault="2CF0318E" w14:paraId="5E02087E" w14:textId="0F9A4212">
      <w:pPr>
        <w:pStyle w:val="ListParagraph"/>
        <w:numPr>
          <w:ilvl w:val="0"/>
          <w:numId w:val="2"/>
        </w:numPr>
        <w:spacing w:after="0" w:line="240" w:lineRule="auto"/>
        <w:rPr>
          <w:sz w:val="20"/>
          <w:szCs w:val="20"/>
        </w:rPr>
      </w:pPr>
      <w:r w:rsidRPr="158E67A2">
        <w:rPr>
          <w:sz w:val="20"/>
          <w:szCs w:val="20"/>
        </w:rPr>
        <w:t>Highlife Highland Leadership Awards</w:t>
      </w:r>
    </w:p>
    <w:p w:rsidR="1C30FEB7" w:rsidP="5C8DEE3D" w:rsidRDefault="1C30FEB7" w14:paraId="19809987" w14:textId="03FC11E9">
      <w:pPr>
        <w:pStyle w:val="ListParagraph"/>
        <w:numPr>
          <w:ilvl w:val="0"/>
          <w:numId w:val="2"/>
        </w:numPr>
        <w:spacing w:after="0" w:line="240" w:lineRule="auto"/>
        <w:rPr>
          <w:sz w:val="20"/>
          <w:szCs w:val="20"/>
        </w:rPr>
      </w:pPr>
      <w:r w:rsidRPr="158E67A2">
        <w:rPr>
          <w:sz w:val="20"/>
          <w:szCs w:val="20"/>
        </w:rPr>
        <w:t xml:space="preserve">Highlife Highland Young Leaders #Beethechange campaign in partnership with </w:t>
      </w:r>
      <w:proofErr w:type="spellStart"/>
      <w:r w:rsidRPr="158E67A2">
        <w:rPr>
          <w:sz w:val="20"/>
          <w:szCs w:val="20"/>
        </w:rPr>
        <w:t>Mikeysline</w:t>
      </w:r>
      <w:proofErr w:type="spellEnd"/>
    </w:p>
    <w:p w:rsidR="2CF0318E" w:rsidP="5C8DEE3D" w:rsidRDefault="2CF0318E" w14:paraId="53DA7C3D" w14:textId="3324F3A3">
      <w:pPr>
        <w:pStyle w:val="ListParagraph"/>
        <w:numPr>
          <w:ilvl w:val="0"/>
          <w:numId w:val="2"/>
        </w:numPr>
        <w:spacing w:after="0" w:line="240" w:lineRule="auto"/>
        <w:rPr>
          <w:sz w:val="20"/>
          <w:szCs w:val="20"/>
        </w:rPr>
      </w:pPr>
      <w:r w:rsidRPr="158E67A2">
        <w:rPr>
          <w:sz w:val="20"/>
          <w:szCs w:val="20"/>
        </w:rPr>
        <w:t>Saltire Awards</w:t>
      </w:r>
    </w:p>
    <w:p w:rsidR="2CF0318E" w:rsidP="5C8DEE3D" w:rsidRDefault="2CF0318E" w14:paraId="11090ACE" w14:textId="5317D8C6">
      <w:pPr>
        <w:pStyle w:val="ListParagraph"/>
        <w:numPr>
          <w:ilvl w:val="0"/>
          <w:numId w:val="2"/>
        </w:numPr>
        <w:spacing w:after="0" w:line="240" w:lineRule="auto"/>
        <w:rPr>
          <w:sz w:val="20"/>
          <w:szCs w:val="20"/>
        </w:rPr>
      </w:pPr>
      <w:r w:rsidRPr="158E67A2">
        <w:rPr>
          <w:sz w:val="20"/>
          <w:szCs w:val="20"/>
        </w:rPr>
        <w:t xml:space="preserve">Food Hygiene Awards </w:t>
      </w:r>
    </w:p>
    <w:p w:rsidR="2CF0318E" w:rsidP="5C8DEE3D" w:rsidRDefault="2CF0318E" w14:paraId="5FFD4C09" w14:textId="50E218F3">
      <w:pPr>
        <w:pStyle w:val="ListParagraph"/>
        <w:numPr>
          <w:ilvl w:val="0"/>
          <w:numId w:val="2"/>
        </w:numPr>
        <w:spacing w:after="0" w:line="240" w:lineRule="auto"/>
        <w:rPr>
          <w:sz w:val="20"/>
          <w:szCs w:val="20"/>
        </w:rPr>
      </w:pPr>
      <w:r w:rsidRPr="158E67A2">
        <w:rPr>
          <w:sz w:val="20"/>
          <w:szCs w:val="20"/>
        </w:rPr>
        <w:t>Pupil led support of MFR Mission Christmas</w:t>
      </w:r>
    </w:p>
    <w:p w:rsidR="2CF0318E" w:rsidP="5C8DEE3D" w:rsidRDefault="2CF0318E" w14:paraId="6CE698AB" w14:textId="7DB0CA1D">
      <w:pPr>
        <w:pStyle w:val="ListParagraph"/>
        <w:numPr>
          <w:ilvl w:val="0"/>
          <w:numId w:val="2"/>
        </w:numPr>
        <w:spacing w:after="0" w:line="240" w:lineRule="auto"/>
        <w:rPr>
          <w:sz w:val="20"/>
          <w:szCs w:val="20"/>
        </w:rPr>
      </w:pPr>
      <w:r w:rsidRPr="158E67A2">
        <w:rPr>
          <w:sz w:val="20"/>
          <w:szCs w:val="20"/>
        </w:rPr>
        <w:t xml:space="preserve">Pupil involvement in community organisations </w:t>
      </w:r>
      <w:r w:rsidRPr="158E67A2" w:rsidR="309E38C6">
        <w:rPr>
          <w:sz w:val="20"/>
          <w:szCs w:val="20"/>
        </w:rPr>
        <w:t>(</w:t>
      </w:r>
      <w:r w:rsidRPr="41F8A2E7" w:rsidR="721BFF63">
        <w:rPr>
          <w:sz w:val="20"/>
          <w:szCs w:val="20"/>
        </w:rPr>
        <w:t>e.g.</w:t>
      </w:r>
      <w:r w:rsidRPr="158E67A2">
        <w:rPr>
          <w:sz w:val="20"/>
          <w:szCs w:val="20"/>
        </w:rPr>
        <w:t xml:space="preserve"> Community Co</w:t>
      </w:r>
      <w:r w:rsidRPr="158E67A2" w:rsidR="26E9504F">
        <w:rPr>
          <w:sz w:val="20"/>
          <w:szCs w:val="20"/>
        </w:rPr>
        <w:t>uncil, Sport Scotland Ambassadors, Youthwork lunchtime sessions</w:t>
      </w:r>
      <w:r w:rsidRPr="158E67A2" w:rsidR="42BB86ED">
        <w:rPr>
          <w:sz w:val="20"/>
          <w:szCs w:val="20"/>
        </w:rPr>
        <w:t>)</w:t>
      </w:r>
    </w:p>
    <w:p w:rsidR="4B71797A" w:rsidP="5C8DEE3D" w:rsidRDefault="4B71797A" w14:paraId="7EAEC9EC" w14:textId="64865A41">
      <w:pPr>
        <w:pStyle w:val="ListParagraph"/>
        <w:numPr>
          <w:ilvl w:val="0"/>
          <w:numId w:val="2"/>
        </w:numPr>
        <w:spacing w:after="0" w:line="240" w:lineRule="auto"/>
        <w:rPr>
          <w:sz w:val="20"/>
          <w:szCs w:val="20"/>
        </w:rPr>
      </w:pPr>
      <w:r w:rsidRPr="158E67A2">
        <w:rPr>
          <w:sz w:val="20"/>
          <w:szCs w:val="20"/>
        </w:rPr>
        <w:t>Pupil involvement in Rowing Worlds in Stranraer</w:t>
      </w:r>
    </w:p>
    <w:p w:rsidR="4B71797A" w:rsidP="5C8DEE3D" w:rsidRDefault="4B71797A" w14:paraId="18A5A8BF" w14:textId="119066B1">
      <w:pPr>
        <w:pStyle w:val="ListParagraph"/>
        <w:numPr>
          <w:ilvl w:val="0"/>
          <w:numId w:val="2"/>
        </w:numPr>
        <w:spacing w:after="0" w:line="240" w:lineRule="auto"/>
        <w:rPr>
          <w:sz w:val="20"/>
          <w:szCs w:val="20"/>
        </w:rPr>
      </w:pPr>
      <w:r w:rsidRPr="158E67A2">
        <w:rPr>
          <w:sz w:val="20"/>
          <w:szCs w:val="20"/>
        </w:rPr>
        <w:t>Resilient Kids</w:t>
      </w:r>
    </w:p>
    <w:p w:rsidR="5DEB691F" w:rsidP="5DEB691F" w:rsidRDefault="5DEB691F" w14:paraId="497AD9C2" w14:textId="70EE1D17">
      <w:pPr>
        <w:spacing w:after="0" w:line="240" w:lineRule="auto"/>
        <w:rPr>
          <w:sz w:val="20"/>
          <w:szCs w:val="20"/>
        </w:rPr>
      </w:pPr>
    </w:p>
    <w:p w:rsidR="313D43B8" w:rsidP="5DEB691F" w:rsidRDefault="313D43B8" w14:paraId="7D64E330" w14:textId="12ED2168">
      <w:pPr>
        <w:spacing w:after="0" w:line="240" w:lineRule="auto"/>
        <w:rPr>
          <w:sz w:val="20"/>
          <w:szCs w:val="20"/>
        </w:rPr>
      </w:pPr>
      <w:r w:rsidRPr="158E67A2">
        <w:rPr>
          <w:sz w:val="20"/>
          <w:szCs w:val="20"/>
        </w:rPr>
        <w:t>Our school is proud to provide opportunities for young people to play sports</w:t>
      </w:r>
      <w:r w:rsidRPr="158E67A2" w:rsidR="070A5F9D">
        <w:rPr>
          <w:sz w:val="20"/>
          <w:szCs w:val="20"/>
        </w:rPr>
        <w:t xml:space="preserve"> at all ages including</w:t>
      </w:r>
      <w:r w:rsidRPr="158E67A2">
        <w:rPr>
          <w:sz w:val="20"/>
          <w:szCs w:val="20"/>
        </w:rPr>
        <w:t>:</w:t>
      </w:r>
    </w:p>
    <w:p w:rsidR="313D43B8" w:rsidP="5DEB691F" w:rsidRDefault="313D43B8" w14:paraId="117E50E4" w14:textId="70380347">
      <w:pPr>
        <w:pStyle w:val="ListParagraph"/>
        <w:numPr>
          <w:ilvl w:val="0"/>
          <w:numId w:val="12"/>
        </w:numPr>
        <w:spacing w:after="0" w:line="240" w:lineRule="auto"/>
        <w:rPr>
          <w:sz w:val="20"/>
          <w:szCs w:val="20"/>
        </w:rPr>
      </w:pPr>
      <w:r w:rsidRPr="158E67A2">
        <w:rPr>
          <w:sz w:val="20"/>
          <w:szCs w:val="20"/>
        </w:rPr>
        <w:t>Football</w:t>
      </w:r>
    </w:p>
    <w:p w:rsidR="313D43B8" w:rsidP="5DEB691F" w:rsidRDefault="313D43B8" w14:paraId="5004FF7E" w14:textId="6923AF8E">
      <w:pPr>
        <w:pStyle w:val="ListParagraph"/>
        <w:numPr>
          <w:ilvl w:val="0"/>
          <w:numId w:val="12"/>
        </w:numPr>
        <w:spacing w:after="0" w:line="240" w:lineRule="auto"/>
        <w:rPr>
          <w:sz w:val="20"/>
          <w:szCs w:val="20"/>
        </w:rPr>
      </w:pPr>
      <w:r w:rsidRPr="158E67A2">
        <w:rPr>
          <w:sz w:val="20"/>
          <w:szCs w:val="20"/>
        </w:rPr>
        <w:t>Rugby</w:t>
      </w:r>
    </w:p>
    <w:p w:rsidR="48BA09A2" w:rsidP="52C2A342" w:rsidRDefault="48BA09A2" w14:paraId="09CC0070" w14:textId="15B2C2AE">
      <w:pPr>
        <w:pStyle w:val="ListParagraph"/>
        <w:numPr>
          <w:ilvl w:val="0"/>
          <w:numId w:val="12"/>
        </w:numPr>
        <w:spacing w:after="0" w:line="240" w:lineRule="auto"/>
        <w:rPr>
          <w:sz w:val="20"/>
          <w:szCs w:val="20"/>
        </w:rPr>
      </w:pPr>
      <w:r w:rsidRPr="158E67A2">
        <w:rPr>
          <w:sz w:val="20"/>
          <w:szCs w:val="20"/>
        </w:rPr>
        <w:t>Golf</w:t>
      </w:r>
    </w:p>
    <w:p w:rsidR="313D43B8" w:rsidP="5DEB691F" w:rsidRDefault="48BA09A2" w14:paraId="578A0BEB" w14:textId="5CDE3D2E">
      <w:pPr>
        <w:pStyle w:val="ListParagraph"/>
        <w:numPr>
          <w:ilvl w:val="0"/>
          <w:numId w:val="12"/>
        </w:numPr>
        <w:spacing w:after="0" w:line="240" w:lineRule="auto"/>
        <w:rPr>
          <w:sz w:val="20"/>
          <w:szCs w:val="20"/>
        </w:rPr>
      </w:pPr>
      <w:r w:rsidRPr="158E67A2">
        <w:rPr>
          <w:sz w:val="20"/>
          <w:szCs w:val="20"/>
        </w:rPr>
        <w:t>PE</w:t>
      </w:r>
    </w:p>
    <w:p w:rsidR="20324482" w:rsidP="20324482" w:rsidRDefault="48BA09A2" w14:paraId="33222491" w14:textId="48485440">
      <w:pPr>
        <w:pStyle w:val="ListParagraph"/>
        <w:numPr>
          <w:ilvl w:val="0"/>
          <w:numId w:val="12"/>
        </w:numPr>
        <w:spacing w:after="0" w:line="240" w:lineRule="auto"/>
        <w:rPr>
          <w:sz w:val="20"/>
          <w:szCs w:val="20"/>
        </w:rPr>
      </w:pPr>
      <w:r w:rsidRPr="158E67A2">
        <w:rPr>
          <w:sz w:val="20"/>
          <w:szCs w:val="20"/>
        </w:rPr>
        <w:t>Hockey</w:t>
      </w:r>
    </w:p>
    <w:p w:rsidR="4E7B18B9" w:rsidP="4E7B18B9" w:rsidRDefault="48BA09A2" w14:paraId="1D92B54A" w14:textId="7BF550C1">
      <w:pPr>
        <w:pStyle w:val="ListParagraph"/>
        <w:numPr>
          <w:ilvl w:val="0"/>
          <w:numId w:val="12"/>
        </w:numPr>
        <w:spacing w:after="0" w:line="240" w:lineRule="auto"/>
        <w:rPr>
          <w:sz w:val="20"/>
          <w:szCs w:val="20"/>
        </w:rPr>
      </w:pPr>
      <w:r w:rsidRPr="158E67A2">
        <w:rPr>
          <w:sz w:val="20"/>
          <w:szCs w:val="20"/>
        </w:rPr>
        <w:t>Orienteering</w:t>
      </w:r>
    </w:p>
    <w:p w:rsidR="211D9B44" w:rsidP="211D9B44" w:rsidRDefault="45C68D8E" w14:paraId="2F5E4520" w14:textId="7BD158EE">
      <w:pPr>
        <w:pStyle w:val="ListParagraph"/>
        <w:numPr>
          <w:ilvl w:val="0"/>
          <w:numId w:val="12"/>
        </w:numPr>
        <w:spacing w:after="0" w:line="240" w:lineRule="auto"/>
        <w:rPr>
          <w:sz w:val="20"/>
          <w:szCs w:val="20"/>
        </w:rPr>
      </w:pPr>
      <w:r w:rsidRPr="158E67A2">
        <w:rPr>
          <w:sz w:val="20"/>
          <w:szCs w:val="20"/>
        </w:rPr>
        <w:t>Netball</w:t>
      </w:r>
    </w:p>
    <w:p w:rsidR="45C68D8E" w:rsidP="48F16EBB" w:rsidRDefault="45C68D8E" w14:paraId="3B757679" w14:textId="49707BDB">
      <w:pPr>
        <w:pStyle w:val="ListParagraph"/>
        <w:numPr>
          <w:ilvl w:val="0"/>
          <w:numId w:val="12"/>
        </w:numPr>
        <w:spacing w:after="0" w:line="240" w:lineRule="auto"/>
        <w:rPr>
          <w:sz w:val="20"/>
          <w:szCs w:val="20"/>
        </w:rPr>
      </w:pPr>
      <w:r w:rsidRPr="3CBE67A3">
        <w:rPr>
          <w:sz w:val="20"/>
          <w:szCs w:val="20"/>
        </w:rPr>
        <w:t>Basketball</w:t>
      </w:r>
    </w:p>
    <w:p w:rsidR="7F787039" w:rsidP="7F787039" w:rsidRDefault="1F8654C2" w14:paraId="7A7DE7C3" w14:textId="3C6A38A4">
      <w:pPr>
        <w:pStyle w:val="ListParagraph"/>
        <w:numPr>
          <w:ilvl w:val="0"/>
          <w:numId w:val="12"/>
        </w:numPr>
        <w:spacing w:after="0" w:line="240" w:lineRule="auto"/>
        <w:rPr>
          <w:sz w:val="20"/>
          <w:szCs w:val="20"/>
        </w:rPr>
      </w:pPr>
      <w:r w:rsidRPr="158E67A2">
        <w:rPr>
          <w:sz w:val="20"/>
          <w:szCs w:val="20"/>
        </w:rPr>
        <w:t>Swimming</w:t>
      </w:r>
    </w:p>
    <w:p w:rsidR="66918D19" w:rsidP="66918D19" w:rsidRDefault="24445D84" w14:paraId="51498393" w14:textId="533745F2">
      <w:pPr>
        <w:pStyle w:val="ListParagraph"/>
        <w:numPr>
          <w:ilvl w:val="0"/>
          <w:numId w:val="12"/>
        </w:numPr>
        <w:spacing w:after="0" w:line="240" w:lineRule="auto"/>
        <w:rPr>
          <w:sz w:val="20"/>
          <w:szCs w:val="20"/>
        </w:rPr>
      </w:pPr>
      <w:r w:rsidRPr="158E67A2">
        <w:rPr>
          <w:sz w:val="20"/>
          <w:szCs w:val="20"/>
        </w:rPr>
        <w:t>Cross Country</w:t>
      </w:r>
    </w:p>
    <w:p w:rsidR="7A0E95F6" w:rsidP="4B694F5C" w:rsidRDefault="7A0E95F6" w14:paraId="56BEF3F8" w14:textId="61C034CF">
      <w:pPr>
        <w:spacing w:after="0" w:line="240" w:lineRule="auto"/>
        <w:rPr>
          <w:sz w:val="20"/>
          <w:szCs w:val="20"/>
        </w:rPr>
      </w:pPr>
    </w:p>
    <w:p w:rsidR="4B694F5C" w:rsidP="4B694F5C" w:rsidRDefault="54A22D96" w14:paraId="377C6F9E" w14:textId="33BF7E85">
      <w:pPr>
        <w:spacing w:after="0" w:line="240" w:lineRule="auto"/>
        <w:rPr>
          <w:sz w:val="20"/>
          <w:szCs w:val="20"/>
        </w:rPr>
      </w:pPr>
      <w:r w:rsidRPr="158E67A2">
        <w:rPr>
          <w:sz w:val="20"/>
          <w:szCs w:val="20"/>
        </w:rPr>
        <w:t>Our school has led a variety of trips</w:t>
      </w:r>
      <w:r w:rsidRPr="158E67A2" w:rsidR="47F3CCDA">
        <w:rPr>
          <w:sz w:val="20"/>
          <w:szCs w:val="20"/>
        </w:rPr>
        <w:t xml:space="preserve"> to support our </w:t>
      </w:r>
      <w:proofErr w:type="gramStart"/>
      <w:r w:rsidRPr="158E67A2" w:rsidR="47F3CCDA">
        <w:rPr>
          <w:sz w:val="20"/>
          <w:szCs w:val="20"/>
        </w:rPr>
        <w:t>pupils</w:t>
      </w:r>
      <w:proofErr w:type="gramEnd"/>
      <w:r w:rsidRPr="158E67A2" w:rsidR="47F3CCDA">
        <w:rPr>
          <w:sz w:val="20"/>
          <w:szCs w:val="20"/>
        </w:rPr>
        <w:t xml:space="preserve"> achievements across the four contexts:</w:t>
      </w:r>
    </w:p>
    <w:p w:rsidR="47F3CCDA" w:rsidP="597D5BB5" w:rsidRDefault="47F3CCDA" w14:paraId="0AC8DB82" w14:textId="5B027C0B">
      <w:pPr>
        <w:pStyle w:val="ListParagraph"/>
        <w:numPr>
          <w:ilvl w:val="0"/>
          <w:numId w:val="13"/>
        </w:numPr>
        <w:spacing w:after="0" w:line="240" w:lineRule="auto"/>
        <w:rPr>
          <w:sz w:val="20"/>
          <w:szCs w:val="20"/>
        </w:rPr>
      </w:pPr>
      <w:r w:rsidRPr="158E67A2">
        <w:rPr>
          <w:sz w:val="20"/>
          <w:szCs w:val="20"/>
        </w:rPr>
        <w:t>Belgium History Trip</w:t>
      </w:r>
    </w:p>
    <w:p w:rsidR="47F3CCDA" w:rsidP="597D5BB5" w:rsidRDefault="47F3CCDA" w14:paraId="5FC9F9CC" w14:textId="263E55B9">
      <w:pPr>
        <w:pStyle w:val="ListParagraph"/>
        <w:numPr>
          <w:ilvl w:val="0"/>
          <w:numId w:val="13"/>
        </w:numPr>
        <w:spacing w:after="0" w:line="240" w:lineRule="auto"/>
        <w:rPr>
          <w:sz w:val="20"/>
          <w:szCs w:val="20"/>
        </w:rPr>
      </w:pPr>
      <w:r w:rsidRPr="158E67A2">
        <w:rPr>
          <w:sz w:val="20"/>
          <w:szCs w:val="20"/>
        </w:rPr>
        <w:t>Modern Studies Trip to Scottish Parliament</w:t>
      </w:r>
    </w:p>
    <w:p w:rsidR="47F3CCDA" w:rsidP="597D5BB5" w:rsidRDefault="228CD1BD" w14:paraId="5792ADE3" w14:textId="3DE37D8E">
      <w:pPr>
        <w:pStyle w:val="ListParagraph"/>
        <w:numPr>
          <w:ilvl w:val="0"/>
          <w:numId w:val="13"/>
        </w:numPr>
        <w:spacing w:after="0" w:line="240" w:lineRule="auto"/>
        <w:rPr>
          <w:sz w:val="20"/>
          <w:szCs w:val="20"/>
        </w:rPr>
      </w:pPr>
      <w:proofErr w:type="spellStart"/>
      <w:r w:rsidRPr="158E67A2">
        <w:rPr>
          <w:sz w:val="20"/>
          <w:szCs w:val="20"/>
        </w:rPr>
        <w:t>Claviere</w:t>
      </w:r>
      <w:proofErr w:type="spellEnd"/>
      <w:r w:rsidRPr="158E67A2">
        <w:rPr>
          <w:sz w:val="20"/>
          <w:szCs w:val="20"/>
        </w:rPr>
        <w:t xml:space="preserve"> </w:t>
      </w:r>
      <w:r w:rsidRPr="158E67A2" w:rsidR="47F3CCDA">
        <w:rPr>
          <w:sz w:val="20"/>
          <w:szCs w:val="20"/>
        </w:rPr>
        <w:t xml:space="preserve">Ski Trip </w:t>
      </w:r>
    </w:p>
    <w:p w:rsidR="3AD272C2" w:rsidP="48D1B3B7" w:rsidRDefault="3AD272C2" w14:paraId="18964642" w14:textId="021D9D3B">
      <w:pPr>
        <w:pStyle w:val="ListParagraph"/>
        <w:numPr>
          <w:ilvl w:val="0"/>
          <w:numId w:val="13"/>
        </w:numPr>
        <w:spacing w:after="0" w:line="240" w:lineRule="auto"/>
        <w:rPr>
          <w:sz w:val="20"/>
          <w:szCs w:val="20"/>
        </w:rPr>
      </w:pPr>
      <w:r w:rsidRPr="158E67A2">
        <w:rPr>
          <w:sz w:val="20"/>
          <w:szCs w:val="20"/>
        </w:rPr>
        <w:t>Scottish Rugby School Trips to Murrayfield</w:t>
      </w:r>
    </w:p>
    <w:p w:rsidR="02CA3C9E" w:rsidP="02CA3C9E" w:rsidRDefault="653C5FEC" w14:paraId="21C9A708" w14:textId="1BE6773F">
      <w:pPr>
        <w:pStyle w:val="ListParagraph"/>
        <w:numPr>
          <w:ilvl w:val="0"/>
          <w:numId w:val="13"/>
        </w:numPr>
        <w:spacing w:after="0" w:line="240" w:lineRule="auto"/>
        <w:rPr>
          <w:sz w:val="20"/>
          <w:szCs w:val="20"/>
        </w:rPr>
      </w:pPr>
      <w:r w:rsidRPr="158E67A2">
        <w:rPr>
          <w:sz w:val="20"/>
          <w:szCs w:val="20"/>
        </w:rPr>
        <w:t>Culloden Battlefield</w:t>
      </w:r>
    </w:p>
    <w:p w:rsidR="653C5FEC" w:rsidP="79D6A27C" w:rsidRDefault="653C5FEC" w14:paraId="56BDEC8C" w14:textId="6B4AA226">
      <w:pPr>
        <w:pStyle w:val="ListParagraph"/>
        <w:numPr>
          <w:ilvl w:val="0"/>
          <w:numId w:val="13"/>
        </w:numPr>
        <w:spacing w:after="0" w:line="240" w:lineRule="auto"/>
        <w:rPr>
          <w:sz w:val="20"/>
          <w:szCs w:val="20"/>
        </w:rPr>
      </w:pPr>
      <w:r w:rsidRPr="158E67A2">
        <w:rPr>
          <w:sz w:val="20"/>
          <w:szCs w:val="20"/>
        </w:rPr>
        <w:t>Mock Cop</w:t>
      </w:r>
    </w:p>
    <w:p w:rsidR="22C266A2" w:rsidP="22C266A2" w:rsidRDefault="325EFCFB" w14:paraId="5C459822" w14:textId="26C4C816">
      <w:pPr>
        <w:pStyle w:val="ListParagraph"/>
        <w:numPr>
          <w:ilvl w:val="0"/>
          <w:numId w:val="13"/>
        </w:numPr>
        <w:spacing w:after="0" w:line="240" w:lineRule="auto"/>
        <w:rPr>
          <w:sz w:val="20"/>
          <w:szCs w:val="20"/>
        </w:rPr>
      </w:pPr>
      <w:r w:rsidRPr="158E67A2">
        <w:rPr>
          <w:sz w:val="20"/>
          <w:szCs w:val="20"/>
        </w:rPr>
        <w:t>RHET Farming Visits</w:t>
      </w:r>
    </w:p>
    <w:p w:rsidR="0E3EA633" w:rsidP="0E3EA633" w:rsidRDefault="325EFCFB" w14:paraId="715D69B2" w14:textId="1FFDDDE3">
      <w:pPr>
        <w:pStyle w:val="ListParagraph"/>
        <w:numPr>
          <w:ilvl w:val="0"/>
          <w:numId w:val="13"/>
        </w:numPr>
        <w:spacing w:after="0" w:line="240" w:lineRule="auto"/>
        <w:rPr>
          <w:sz w:val="20"/>
          <w:szCs w:val="20"/>
        </w:rPr>
      </w:pPr>
      <w:r w:rsidRPr="158E67A2">
        <w:rPr>
          <w:sz w:val="20"/>
          <w:szCs w:val="20"/>
        </w:rPr>
        <w:t>Horse Riding Group</w:t>
      </w:r>
    </w:p>
    <w:p w:rsidR="4C36CC78" w:rsidP="4C36CC78" w:rsidRDefault="25763360" w14:paraId="2AF75282" w14:textId="5405BB96">
      <w:pPr>
        <w:pStyle w:val="ListParagraph"/>
        <w:numPr>
          <w:ilvl w:val="0"/>
          <w:numId w:val="13"/>
        </w:numPr>
        <w:spacing w:after="0" w:line="240" w:lineRule="auto"/>
        <w:rPr>
          <w:sz w:val="20"/>
          <w:szCs w:val="20"/>
        </w:rPr>
      </w:pPr>
      <w:proofErr w:type="spellStart"/>
      <w:r w:rsidRPr="158E67A2">
        <w:rPr>
          <w:sz w:val="20"/>
          <w:szCs w:val="20"/>
        </w:rPr>
        <w:t>Monsterfest</w:t>
      </w:r>
      <w:proofErr w:type="spellEnd"/>
      <w:r w:rsidRPr="158E67A2">
        <w:rPr>
          <w:sz w:val="20"/>
          <w:szCs w:val="20"/>
        </w:rPr>
        <w:t xml:space="preserve"> 2024</w:t>
      </w:r>
    </w:p>
    <w:p w:rsidR="500275BA" w:rsidP="500275BA" w:rsidRDefault="25763360" w14:paraId="1E3E30C7" w14:textId="13759263">
      <w:pPr>
        <w:pStyle w:val="ListParagraph"/>
        <w:numPr>
          <w:ilvl w:val="0"/>
          <w:numId w:val="13"/>
        </w:numPr>
        <w:spacing w:after="0" w:line="240" w:lineRule="auto"/>
        <w:rPr>
          <w:sz w:val="20"/>
          <w:szCs w:val="20"/>
        </w:rPr>
      </w:pPr>
      <w:r w:rsidRPr="158E67A2">
        <w:rPr>
          <w:sz w:val="20"/>
          <w:szCs w:val="20"/>
        </w:rPr>
        <w:t>German Trip to Highland Wildlife Park</w:t>
      </w:r>
    </w:p>
    <w:p w:rsidRPr="006E6A38" w:rsidR="007D4E03" w:rsidP="007D4E03" w:rsidRDefault="007D4E03" w14:paraId="43868AA8" w14:textId="77777777">
      <w:pPr>
        <w:pBdr>
          <w:bottom w:val="single" w:color="FFFFFF" w:themeColor="background1" w:sz="2" w:space="1"/>
        </w:pBdr>
        <w:spacing w:after="0" w:line="240" w:lineRule="auto"/>
        <w:rPr>
          <w:rFonts w:eastAsia="Times New Roman" w:cstheme="minorHAnsi"/>
          <w:b/>
          <w:bCs/>
          <w:color w:val="7030A0"/>
          <w:sz w:val="32"/>
          <w:szCs w:val="32"/>
          <w:lang w:eastAsia="en-GB"/>
        </w:rPr>
      </w:pPr>
      <w:r w:rsidRPr="006E6A38">
        <w:rPr>
          <w:rFonts w:eastAsia="Times New Roman" w:cstheme="minorHAnsi"/>
          <w:b/>
          <w:bCs/>
          <w:color w:val="7030A0"/>
          <w:sz w:val="32"/>
          <w:szCs w:val="32"/>
          <w:lang w:eastAsia="en-GB"/>
        </w:rPr>
        <w:t>Comments from learners, families, stakeholders and staff</w:t>
      </w:r>
    </w:p>
    <w:p w:rsidRPr="006E6A38" w:rsidR="007D4E03" w:rsidP="007D4E03" w:rsidRDefault="007D4E03" w14:paraId="1B8215C4" w14:textId="77777777">
      <w:pPr>
        <w:pBdr>
          <w:bottom w:val="single" w:color="FFFFFF" w:themeColor="background1" w:sz="2" w:space="1"/>
        </w:pBdr>
        <w:spacing w:after="0" w:line="240" w:lineRule="auto"/>
        <w:rPr>
          <w:rFonts w:eastAsia="Times New Roman" w:cstheme="minorHAnsi"/>
          <w:color w:val="2F7C3A"/>
          <w:sz w:val="32"/>
          <w:szCs w:val="32"/>
          <w:lang w:eastAsia="en-GB"/>
        </w:rPr>
      </w:pPr>
      <w:r w:rsidRPr="006E6A38">
        <w:rPr>
          <w:rFonts w:eastAsia="Times New Roman" w:cstheme="minorHAnsi"/>
          <w:b/>
          <w:bCs/>
          <w:color w:val="2F7C3A"/>
          <w:sz w:val="32"/>
          <w:szCs w:val="32"/>
          <w:lang w:eastAsia="en-GB"/>
        </w:rPr>
        <w:t>Beachdan bho luchd-ionnsachaidh, teaghlaichean, luchd-ùidhe is luchd-obrach</w:t>
      </w:r>
    </w:p>
    <w:p w:rsidRPr="006E6A38" w:rsidR="007D4E03" w:rsidP="007D4E03" w:rsidRDefault="00A813F6" w14:paraId="6889C5A9" w14:textId="77777777">
      <w:pPr>
        <w:pBdr>
          <w:bottom w:val="single" w:color="FFFFFF" w:themeColor="background1" w:sz="2" w:space="1"/>
        </w:pBdr>
        <w:spacing w:after="0" w:line="240" w:lineRule="auto"/>
        <w:jc w:val="right"/>
        <w:rPr>
          <w:rFonts w:cstheme="minorHAnsi"/>
          <w:b/>
          <w:sz w:val="22"/>
          <w:szCs w:val="22"/>
        </w:rPr>
      </w:pPr>
      <w:r>
        <w:rPr>
          <w:rFonts w:eastAsia="Times New Roman" w:cstheme="minorHAnsi"/>
          <w:color w:val="000000"/>
          <w:sz w:val="22"/>
          <w:szCs w:val="22"/>
          <w:lang w:eastAsia="en-GB"/>
        </w:rPr>
        <w:pict w14:anchorId="30B222A1">
          <v:rect id="_x0000_i1029" style="width:0;height:1.5pt" o:hr="t" o:hrstd="t" o:hralign="center" fillcolor="#a0a0a0" stroked="f"/>
        </w:pict>
      </w:r>
    </w:p>
    <w:p w:rsidR="0058438F" w:rsidP="005F1CF7" w:rsidRDefault="0058438F" w14:paraId="0A68A444" w14:textId="77777777">
      <w:pPr>
        <w:pStyle w:val="BodyText"/>
        <w:spacing w:before="0" w:line="249" w:lineRule="auto"/>
        <w:ind w:right="2665"/>
        <w:rPr>
          <w:color w:val="575756"/>
        </w:rPr>
      </w:pPr>
    </w:p>
    <w:p w:rsidRPr="004A0572" w:rsidR="00BB2E0A" w:rsidP="005F1CF7" w:rsidRDefault="00BB2E0A" w14:paraId="0A901277" w14:textId="5CFBF99B">
      <w:pPr>
        <w:pStyle w:val="BodyText"/>
        <w:spacing w:before="0" w:line="249" w:lineRule="auto"/>
        <w:ind w:right="2665"/>
      </w:pPr>
      <w:r w:rsidRPr="004A0572">
        <w:t>How</w:t>
      </w:r>
      <w:r w:rsidRPr="004A0572">
        <w:rPr>
          <w:spacing w:val="-15"/>
        </w:rPr>
        <w:t xml:space="preserve"> </w:t>
      </w:r>
      <w:r w:rsidRPr="004A0572">
        <w:t>do</w:t>
      </w:r>
      <w:r w:rsidRPr="004A0572">
        <w:rPr>
          <w:spacing w:val="-15"/>
        </w:rPr>
        <w:t xml:space="preserve"> </w:t>
      </w:r>
      <w:r w:rsidRPr="004A0572">
        <w:t>we</w:t>
      </w:r>
      <w:r w:rsidRPr="004A0572">
        <w:rPr>
          <w:spacing w:val="-14"/>
        </w:rPr>
        <w:t xml:space="preserve"> </w:t>
      </w:r>
      <w:r w:rsidRPr="004A0572">
        <w:t>know</w:t>
      </w:r>
      <w:r w:rsidRPr="004A0572">
        <w:rPr>
          <w:spacing w:val="-15"/>
        </w:rPr>
        <w:t xml:space="preserve"> </w:t>
      </w:r>
      <w:r w:rsidRPr="004A0572">
        <w:t>that</w:t>
      </w:r>
      <w:r w:rsidRPr="004A0572">
        <w:rPr>
          <w:spacing w:val="-14"/>
        </w:rPr>
        <w:t xml:space="preserve"> </w:t>
      </w:r>
      <w:r w:rsidRPr="004A0572">
        <w:t>everyone</w:t>
      </w:r>
      <w:r w:rsidRPr="004A0572">
        <w:rPr>
          <w:spacing w:val="-15"/>
        </w:rPr>
        <w:t xml:space="preserve"> </w:t>
      </w:r>
      <w:r w:rsidRPr="004A0572">
        <w:t>is</w:t>
      </w:r>
      <w:r w:rsidRPr="004A0572">
        <w:rPr>
          <w:spacing w:val="-15"/>
        </w:rPr>
        <w:t xml:space="preserve"> </w:t>
      </w:r>
      <w:r w:rsidRPr="004A0572">
        <w:t>treated</w:t>
      </w:r>
      <w:r w:rsidRPr="004A0572">
        <w:rPr>
          <w:spacing w:val="-14"/>
        </w:rPr>
        <w:t xml:space="preserve"> </w:t>
      </w:r>
      <w:r w:rsidRPr="004A0572">
        <w:t>fairly</w:t>
      </w:r>
      <w:r w:rsidRPr="004A0572">
        <w:rPr>
          <w:spacing w:val="-15"/>
        </w:rPr>
        <w:t xml:space="preserve"> </w:t>
      </w:r>
      <w:r w:rsidRPr="004A0572">
        <w:t>and</w:t>
      </w:r>
      <w:r w:rsidRPr="004A0572">
        <w:rPr>
          <w:spacing w:val="-14"/>
        </w:rPr>
        <w:t xml:space="preserve"> </w:t>
      </w:r>
      <w:r w:rsidRPr="004A0572">
        <w:t>with</w:t>
      </w:r>
      <w:r w:rsidRPr="004A0572">
        <w:rPr>
          <w:spacing w:val="-15"/>
        </w:rPr>
        <w:t xml:space="preserve"> </w:t>
      </w:r>
      <w:r w:rsidRPr="004A0572">
        <w:t>respect in our school?</w:t>
      </w:r>
    </w:p>
    <w:p w:rsidRPr="004D631F" w:rsidR="00BB2E0A" w:rsidP="00A813F6" w:rsidRDefault="00BB2E0A" w14:paraId="542128CF" w14:textId="6FF606FB">
      <w:pPr>
        <w:spacing w:before="225"/>
        <w:ind w:right="897"/>
        <w:jc w:val="both"/>
        <w:rPr>
          <w:bCs/>
          <w:sz w:val="20"/>
        </w:rPr>
      </w:pPr>
      <w:r w:rsidRPr="004D631F">
        <w:rPr>
          <w:bCs/>
          <w:sz w:val="20"/>
        </w:rPr>
        <w:t>Teachers make sure everyone is treated fairly. Other pupils make sure others are ok. Equal opportunities for people to do stuff outside of school.</w:t>
      </w:r>
      <w:r w:rsidRPr="004D631F" w:rsidR="00450E77">
        <w:rPr>
          <w:bCs/>
          <w:sz w:val="20"/>
        </w:rPr>
        <w:t xml:space="preserve">  </w:t>
      </w:r>
      <w:r w:rsidR="004D631F">
        <w:rPr>
          <w:bCs/>
          <w:sz w:val="20"/>
        </w:rPr>
        <w:t xml:space="preserve">Almost all, </w:t>
      </w:r>
      <w:r w:rsidRPr="004D631F" w:rsidR="009556EA">
        <w:rPr>
          <w:bCs/>
          <w:sz w:val="20"/>
        </w:rPr>
        <w:t>91% of student</w:t>
      </w:r>
      <w:r w:rsidRPr="004D631F" w:rsidR="00BF2A66">
        <w:rPr>
          <w:bCs/>
          <w:sz w:val="20"/>
        </w:rPr>
        <w:t>s</w:t>
      </w:r>
      <w:r w:rsidRPr="004D631F" w:rsidR="009556EA">
        <w:rPr>
          <w:bCs/>
          <w:sz w:val="20"/>
        </w:rPr>
        <w:t xml:space="preserve"> in S1-3 stated they were treated fairly in lessons.</w:t>
      </w:r>
    </w:p>
    <w:p w:rsidRPr="004D631F" w:rsidR="006635F0" w:rsidP="00A813F6" w:rsidRDefault="00383BFC" w14:paraId="576C628E" w14:textId="08AD6209">
      <w:pPr>
        <w:spacing w:before="225"/>
        <w:ind w:right="897"/>
        <w:jc w:val="both"/>
        <w:rPr>
          <w:bCs/>
          <w:sz w:val="20"/>
        </w:rPr>
      </w:pPr>
      <w:r w:rsidRPr="004D631F">
        <w:rPr>
          <w:bCs/>
          <w:sz w:val="20"/>
        </w:rPr>
        <w:t>Parent</w:t>
      </w:r>
      <w:r w:rsidRPr="004D631F" w:rsidR="00BF456E">
        <w:rPr>
          <w:bCs/>
          <w:sz w:val="20"/>
        </w:rPr>
        <w:t xml:space="preserve">s commented that the P7 information evening was </w:t>
      </w:r>
      <w:r w:rsidRPr="004D631F" w:rsidR="00D65BE1">
        <w:rPr>
          <w:bCs/>
          <w:sz w:val="20"/>
        </w:rPr>
        <w:t>excellent, very informative and very reassuring for parents.  It was commented ‘</w:t>
      </w:r>
      <w:r w:rsidRPr="004A0572" w:rsidR="00D65BE1">
        <w:rPr>
          <w:bCs/>
          <w:i/>
          <w:iCs/>
          <w:sz w:val="20"/>
        </w:rPr>
        <w:t>if the atmosphere here tonight is indicative of the experience that our young people are having, then it is a good experience</w:t>
      </w:r>
      <w:r w:rsidRPr="004D631F" w:rsidR="00D65BE1">
        <w:rPr>
          <w:bCs/>
          <w:sz w:val="20"/>
        </w:rPr>
        <w:t>.’</w:t>
      </w:r>
    </w:p>
    <w:p w:rsidRPr="004D631F" w:rsidR="00D65BE1" w:rsidP="005F1CF7" w:rsidRDefault="0049425C" w14:paraId="7359ECA3" w14:textId="77D6BDE1">
      <w:pPr>
        <w:spacing w:before="225"/>
        <w:ind w:right="897"/>
        <w:rPr>
          <w:b/>
          <w:sz w:val="20"/>
        </w:rPr>
      </w:pPr>
      <w:r w:rsidRPr="004D631F">
        <w:rPr>
          <w:b/>
          <w:sz w:val="20"/>
        </w:rPr>
        <w:t>Examples o</w:t>
      </w:r>
      <w:r w:rsidRPr="004D631F" w:rsidR="008C0825">
        <w:rPr>
          <w:b/>
          <w:sz w:val="20"/>
        </w:rPr>
        <w:t>f feedback from parent</w:t>
      </w:r>
      <w:r w:rsidRPr="004D631F" w:rsidR="008965AB">
        <w:rPr>
          <w:b/>
          <w:sz w:val="20"/>
        </w:rPr>
        <w:t>s on reports:</w:t>
      </w:r>
    </w:p>
    <w:p w:rsidRPr="004D631F" w:rsidR="008965AB" w:rsidP="00A813F6" w:rsidRDefault="00D16862" w14:paraId="0C7FC5DC" w14:textId="10479374">
      <w:pPr>
        <w:spacing w:before="225"/>
        <w:ind w:right="897"/>
        <w:jc w:val="both"/>
        <w:rPr>
          <w:bCs/>
          <w:sz w:val="20"/>
        </w:rPr>
      </w:pPr>
      <w:r w:rsidRPr="004D631F">
        <w:rPr>
          <w:bCs/>
          <w:sz w:val="20"/>
        </w:rPr>
        <w:t>“</w:t>
      </w:r>
      <w:r w:rsidRPr="004D631F" w:rsidR="008965AB">
        <w:rPr>
          <w:bCs/>
          <w:sz w:val="20"/>
        </w:rPr>
        <w:t xml:space="preserve">The addition of detailed </w:t>
      </w:r>
      <w:r w:rsidRPr="004D631F" w:rsidR="00815665">
        <w:rPr>
          <w:bCs/>
          <w:sz w:val="20"/>
        </w:rPr>
        <w:t>teachers’</w:t>
      </w:r>
      <w:r w:rsidRPr="004D631F" w:rsidR="008965AB">
        <w:rPr>
          <w:bCs/>
          <w:sz w:val="20"/>
        </w:rPr>
        <w:t xml:space="preserve"> comments are very gratefully received, especially at this stage of secondary school</w:t>
      </w:r>
      <w:r w:rsidRPr="004D631F" w:rsidR="00834A22">
        <w:rPr>
          <w:bCs/>
          <w:sz w:val="20"/>
        </w:rPr>
        <w:t>.</w:t>
      </w:r>
      <w:r w:rsidRPr="004D631F">
        <w:rPr>
          <w:bCs/>
          <w:sz w:val="20"/>
        </w:rPr>
        <w:t>”</w:t>
      </w:r>
    </w:p>
    <w:p w:rsidRPr="004D631F" w:rsidR="00815665" w:rsidP="00A813F6" w:rsidRDefault="00E4509A" w14:paraId="40CBBC64" w14:textId="24F08409">
      <w:pPr>
        <w:spacing w:before="225"/>
        <w:ind w:right="897"/>
        <w:jc w:val="both"/>
        <w:rPr>
          <w:bCs/>
          <w:sz w:val="20"/>
        </w:rPr>
      </w:pPr>
      <w:r w:rsidRPr="004D631F">
        <w:rPr>
          <w:bCs/>
          <w:sz w:val="20"/>
        </w:rPr>
        <w:t>“</w:t>
      </w:r>
      <w:r w:rsidRPr="004D631F" w:rsidR="00815665">
        <w:rPr>
          <w:bCs/>
          <w:sz w:val="20"/>
        </w:rPr>
        <w:t xml:space="preserve">Thanks for the really constructive feedback, I value the time and effort the teachers </w:t>
      </w:r>
      <w:r w:rsidRPr="004D631F">
        <w:rPr>
          <w:bCs/>
          <w:sz w:val="20"/>
        </w:rPr>
        <w:t>have put into their helpful and specific responses</w:t>
      </w:r>
      <w:r w:rsidRPr="004D631F" w:rsidR="00834A22">
        <w:rPr>
          <w:bCs/>
          <w:sz w:val="20"/>
        </w:rPr>
        <w:t>.</w:t>
      </w:r>
      <w:r w:rsidRPr="004D631F">
        <w:rPr>
          <w:bCs/>
          <w:sz w:val="20"/>
        </w:rPr>
        <w:t>”</w:t>
      </w:r>
    </w:p>
    <w:p w:rsidRPr="004D631F" w:rsidR="00E4509A" w:rsidP="00A813F6" w:rsidRDefault="00E4509A" w14:paraId="6804AC43" w14:textId="3A061E45">
      <w:pPr>
        <w:spacing w:before="225"/>
        <w:ind w:right="897"/>
        <w:jc w:val="both"/>
        <w:rPr>
          <w:bCs/>
          <w:sz w:val="20"/>
        </w:rPr>
      </w:pPr>
      <w:r w:rsidRPr="004D631F">
        <w:rPr>
          <w:bCs/>
          <w:sz w:val="20"/>
        </w:rPr>
        <w:t>“</w:t>
      </w:r>
      <w:r w:rsidRPr="004D631F" w:rsidR="00273D65">
        <w:rPr>
          <w:bCs/>
          <w:sz w:val="20"/>
        </w:rPr>
        <w:t>An exc</w:t>
      </w:r>
      <w:r w:rsidRPr="004D631F" w:rsidR="00B42E3F">
        <w:rPr>
          <w:bCs/>
          <w:sz w:val="20"/>
        </w:rPr>
        <w:t>ellent report, very proud of him.  A big thank you to all his teachers who have helped him have such a positive start to his time at Fortrose Academy, we really do appreciate it</w:t>
      </w:r>
      <w:r w:rsidRPr="004D631F" w:rsidR="00834A22">
        <w:rPr>
          <w:bCs/>
          <w:sz w:val="20"/>
        </w:rPr>
        <w:t>.</w:t>
      </w:r>
      <w:r w:rsidRPr="004D631F" w:rsidR="00B42E3F">
        <w:rPr>
          <w:bCs/>
          <w:sz w:val="20"/>
        </w:rPr>
        <w:t>”</w:t>
      </w:r>
    </w:p>
    <w:p w:rsidR="005B2790" w:rsidP="005F1CF7" w:rsidRDefault="005B2790" w14:paraId="3271E765" w14:textId="77777777">
      <w:pPr>
        <w:pStyle w:val="BodyText"/>
        <w:spacing w:before="0" w:line="249" w:lineRule="auto"/>
        <w:ind w:right="2454"/>
        <w:rPr>
          <w:color w:val="575756"/>
        </w:rPr>
      </w:pPr>
    </w:p>
    <w:p w:rsidRPr="004A0572" w:rsidR="004E5086" w:rsidP="005F1CF7" w:rsidRDefault="004E5086" w14:paraId="2C000C5D" w14:textId="48705BEE">
      <w:pPr>
        <w:pStyle w:val="BodyText"/>
        <w:spacing w:before="0" w:line="249" w:lineRule="auto"/>
        <w:ind w:right="2454"/>
      </w:pPr>
      <w:r w:rsidRPr="004A0572">
        <w:t>How</w:t>
      </w:r>
      <w:r w:rsidRPr="004A0572">
        <w:rPr>
          <w:spacing w:val="-15"/>
        </w:rPr>
        <w:t xml:space="preserve"> </w:t>
      </w:r>
      <w:r w:rsidRPr="004A0572">
        <w:t>are</w:t>
      </w:r>
      <w:r w:rsidRPr="004A0572">
        <w:rPr>
          <w:spacing w:val="-15"/>
        </w:rPr>
        <w:t xml:space="preserve"> </w:t>
      </w:r>
      <w:r w:rsidRPr="004A0572">
        <w:t>your</w:t>
      </w:r>
      <w:r w:rsidRPr="004A0572">
        <w:rPr>
          <w:spacing w:val="-14"/>
        </w:rPr>
        <w:t xml:space="preserve"> </w:t>
      </w:r>
      <w:proofErr w:type="gramStart"/>
      <w:r w:rsidRPr="004A0572">
        <w:t>efforts</w:t>
      </w:r>
      <w:r w:rsidRPr="004A0572">
        <w:rPr>
          <w:spacing w:val="-15"/>
        </w:rPr>
        <w:t xml:space="preserve"> </w:t>
      </w:r>
      <w:r w:rsidRPr="004A0572">
        <w:t>to</w:t>
      </w:r>
      <w:r w:rsidRPr="004A0572">
        <w:rPr>
          <w:spacing w:val="-14"/>
        </w:rPr>
        <w:t xml:space="preserve"> </w:t>
      </w:r>
      <w:r w:rsidRPr="004A0572">
        <w:t>do</w:t>
      </w:r>
      <w:proofErr w:type="gramEnd"/>
      <w:r w:rsidRPr="004A0572">
        <w:rPr>
          <w:spacing w:val="-15"/>
        </w:rPr>
        <w:t xml:space="preserve"> </w:t>
      </w:r>
      <w:r w:rsidRPr="004A0572">
        <w:t>well</w:t>
      </w:r>
      <w:r w:rsidRPr="004A0572">
        <w:rPr>
          <w:spacing w:val="-15"/>
        </w:rPr>
        <w:t xml:space="preserve"> </w:t>
      </w:r>
      <w:proofErr w:type="spellStart"/>
      <w:r w:rsidRPr="004A0572">
        <w:t>recognised</w:t>
      </w:r>
      <w:proofErr w:type="spellEnd"/>
      <w:r w:rsidRPr="004A0572">
        <w:rPr>
          <w:spacing w:val="-14"/>
        </w:rPr>
        <w:t xml:space="preserve"> </w:t>
      </w:r>
      <w:r w:rsidRPr="004A0572">
        <w:t>by</w:t>
      </w:r>
      <w:r w:rsidRPr="004A0572">
        <w:rPr>
          <w:spacing w:val="-15"/>
        </w:rPr>
        <w:t xml:space="preserve"> </w:t>
      </w:r>
      <w:r w:rsidRPr="004A0572">
        <w:t>staff</w:t>
      </w:r>
      <w:r w:rsidRPr="004A0572">
        <w:rPr>
          <w:spacing w:val="-14"/>
        </w:rPr>
        <w:t xml:space="preserve"> </w:t>
      </w:r>
      <w:r w:rsidRPr="004A0572">
        <w:t>in</w:t>
      </w:r>
      <w:r w:rsidRPr="004A0572">
        <w:rPr>
          <w:spacing w:val="-15"/>
        </w:rPr>
        <w:t xml:space="preserve"> </w:t>
      </w:r>
      <w:r w:rsidRPr="004A0572">
        <w:t>our</w:t>
      </w:r>
      <w:r w:rsidRPr="004A0572">
        <w:rPr>
          <w:spacing w:val="-15"/>
        </w:rPr>
        <w:t xml:space="preserve"> </w:t>
      </w:r>
      <w:r w:rsidRPr="004A0572">
        <w:t>school? How does our school help you to feel good about yourself?</w:t>
      </w:r>
    </w:p>
    <w:p w:rsidRPr="004A0572" w:rsidR="004E5086" w:rsidP="00A813F6" w:rsidRDefault="004E5086" w14:paraId="18E71C7C" w14:textId="62BEC913">
      <w:pPr>
        <w:spacing w:before="224"/>
        <w:ind w:right="1180"/>
        <w:jc w:val="both"/>
        <w:rPr>
          <w:bCs/>
          <w:sz w:val="20"/>
        </w:rPr>
      </w:pPr>
      <w:r w:rsidRPr="004A0572">
        <w:rPr>
          <w:bCs/>
          <w:sz w:val="20"/>
        </w:rPr>
        <w:t>Certificates. Display our trophies. Free time in classes. Awards ceremonies. Use social media.  Move up in English and Maths. Scientist of the month.</w:t>
      </w:r>
      <w:r w:rsidR="00214CB1">
        <w:rPr>
          <w:bCs/>
          <w:sz w:val="20"/>
        </w:rPr>
        <w:t xml:space="preserve"> Praise in lessons.</w:t>
      </w:r>
    </w:p>
    <w:p w:rsidRPr="006E6A38" w:rsidR="007D4E03" w:rsidP="007D4E03" w:rsidRDefault="007D4E03" w14:paraId="6A6F5C3F" w14:textId="77777777">
      <w:pPr>
        <w:spacing w:after="0" w:line="240" w:lineRule="auto"/>
        <w:rPr>
          <w:rFonts w:cstheme="minorHAnsi"/>
          <w:sz w:val="22"/>
          <w:szCs w:val="22"/>
        </w:rPr>
      </w:pPr>
    </w:p>
    <w:p w:rsidRPr="006E6A38" w:rsidR="007D4E03" w:rsidP="007D4E03" w:rsidRDefault="007D4E03" w14:paraId="4D32DEA9" w14:textId="77777777">
      <w:pPr>
        <w:pBdr>
          <w:bottom w:val="single" w:color="FFFFFF" w:themeColor="background1" w:sz="2" w:space="1"/>
        </w:pBdr>
        <w:spacing w:after="0" w:line="240" w:lineRule="auto"/>
        <w:rPr>
          <w:rFonts w:eastAsia="Times New Roman" w:cstheme="minorHAnsi"/>
          <w:b/>
          <w:bCs/>
          <w:color w:val="7030A0"/>
          <w:sz w:val="32"/>
          <w:szCs w:val="32"/>
          <w:lang w:eastAsia="en-GB"/>
        </w:rPr>
      </w:pPr>
      <w:r w:rsidRPr="006E6A38">
        <w:rPr>
          <w:rFonts w:eastAsia="Times New Roman" w:cstheme="minorHAnsi"/>
          <w:b/>
          <w:bCs/>
          <w:color w:val="7030A0"/>
          <w:sz w:val="32"/>
          <w:szCs w:val="32"/>
          <w:lang w:eastAsia="en-GB"/>
        </w:rPr>
        <w:t>Capacity for continuous improvement</w:t>
      </w:r>
    </w:p>
    <w:p w:rsidRPr="006E6A38" w:rsidR="007D4E03" w:rsidP="007D4E03" w:rsidRDefault="007D4E03" w14:paraId="3394EA50" w14:textId="77777777">
      <w:pPr>
        <w:pBdr>
          <w:bottom w:val="single" w:color="FFFFFF" w:themeColor="background1" w:sz="2" w:space="1"/>
        </w:pBdr>
        <w:spacing w:after="0" w:line="240" w:lineRule="auto"/>
        <w:rPr>
          <w:rFonts w:eastAsia="Times New Roman" w:cstheme="minorHAnsi"/>
          <w:color w:val="2F7C3A"/>
          <w:sz w:val="32"/>
          <w:szCs w:val="32"/>
          <w:lang w:eastAsia="en-GB"/>
        </w:rPr>
      </w:pPr>
      <w:r w:rsidRPr="006E6A38">
        <w:rPr>
          <w:rFonts w:eastAsia="Times New Roman" w:cstheme="minorHAnsi"/>
          <w:b/>
          <w:bCs/>
          <w:color w:val="2F7C3A"/>
          <w:sz w:val="32"/>
          <w:szCs w:val="32"/>
          <w:lang w:eastAsia="en-GB"/>
        </w:rPr>
        <w:t>Comas airson leasachadh leantainneach</w:t>
      </w:r>
    </w:p>
    <w:p w:rsidRPr="006E6A38" w:rsidR="007D4E03" w:rsidP="007D4E03" w:rsidRDefault="00A813F6" w14:paraId="72EDCEA2" w14:textId="77777777">
      <w:pPr>
        <w:pBdr>
          <w:bottom w:val="single" w:color="FFFFFF" w:themeColor="background1" w:sz="2" w:space="1"/>
        </w:pBdr>
        <w:spacing w:after="0" w:line="240" w:lineRule="auto"/>
        <w:jc w:val="right"/>
        <w:rPr>
          <w:rFonts w:cstheme="minorHAnsi"/>
          <w:b/>
          <w:sz w:val="22"/>
          <w:szCs w:val="22"/>
        </w:rPr>
      </w:pPr>
      <w:r>
        <w:rPr>
          <w:rFonts w:eastAsia="Times New Roman" w:cstheme="minorHAnsi"/>
          <w:color w:val="000000"/>
          <w:sz w:val="22"/>
          <w:szCs w:val="22"/>
          <w:lang w:eastAsia="en-GB"/>
        </w:rPr>
        <w:pict w14:anchorId="3CE735C2">
          <v:rect id="_x0000_i1030" style="width:0;height:1.5pt" o:hr="t" o:hrstd="t" o:hralign="center" fillcolor="#a0a0a0" stroked="f"/>
        </w:pict>
      </w:r>
    </w:p>
    <w:p w:rsidRPr="006E6A38" w:rsidR="007D4E03" w:rsidP="007D4E03" w:rsidRDefault="007D4E03" w14:paraId="281D194F" w14:textId="77777777">
      <w:pPr>
        <w:spacing w:after="0" w:line="240" w:lineRule="auto"/>
        <w:rPr>
          <w:rFonts w:cstheme="minorHAnsi"/>
          <w:bCs/>
          <w:sz w:val="22"/>
          <w:szCs w:val="22"/>
        </w:rPr>
      </w:pPr>
      <w:r w:rsidRPr="006E6A38">
        <w:rPr>
          <w:rFonts w:cstheme="minorHAnsi"/>
          <w:bCs/>
          <w:sz w:val="22"/>
          <w:szCs w:val="22"/>
        </w:rPr>
        <w:t>Using indicators from ‘How Good is our School 4’ together with learner, parent, carer, partner and community feedback we believe we have made progress as follows:</w:t>
      </w:r>
    </w:p>
    <w:p w:rsidRPr="006E6A38" w:rsidR="007D4E03" w:rsidP="007D4E03" w:rsidRDefault="007D4E03" w14:paraId="7F60BA4C" w14:textId="77777777">
      <w:pPr>
        <w:spacing w:after="0" w:line="240" w:lineRule="auto"/>
        <w:rPr>
          <w:rFonts w:cstheme="minorHAnsi"/>
          <w:bCs/>
        </w:rPr>
      </w:pPr>
    </w:p>
    <w:tbl>
      <w:tblPr>
        <w:tblStyle w:val="TableGrid"/>
        <w:tblW w:w="0" w:type="auto"/>
        <w:tblLook w:val="04A0" w:firstRow="1" w:lastRow="0" w:firstColumn="1" w:lastColumn="0" w:noHBand="0" w:noVBand="1"/>
      </w:tblPr>
      <w:tblGrid>
        <w:gridCol w:w="4815"/>
        <w:gridCol w:w="1843"/>
      </w:tblGrid>
      <w:tr w:rsidRPr="006E6A38" w:rsidR="00C259D8" w:rsidTr="00041DC2" w14:paraId="0DA6A544" w14:textId="77777777">
        <w:trPr>
          <w:trHeight w:val="374"/>
        </w:trPr>
        <w:tc>
          <w:tcPr>
            <w:tcW w:w="4815" w:type="dxa"/>
          </w:tcPr>
          <w:p w:rsidRPr="006E6A38" w:rsidR="00C259D8" w:rsidRDefault="00C259D8" w14:paraId="3CD7E434" w14:textId="77777777">
            <w:pPr>
              <w:rPr>
                <w:rFonts w:cstheme="minorHAnsi"/>
                <w:szCs w:val="24"/>
              </w:rPr>
            </w:pPr>
          </w:p>
        </w:tc>
        <w:tc>
          <w:tcPr>
            <w:tcW w:w="1843" w:type="dxa"/>
            <w:vAlign w:val="center"/>
          </w:tcPr>
          <w:p w:rsidRPr="006E6A38" w:rsidR="00C259D8" w:rsidP="004A0572" w:rsidRDefault="00C259D8" w14:paraId="415A7CA0" w14:textId="284146C9">
            <w:pPr>
              <w:jc w:val="center"/>
              <w:rPr>
                <w:rFonts w:cstheme="minorHAnsi"/>
                <w:b/>
                <w:bCs/>
                <w:szCs w:val="24"/>
              </w:rPr>
            </w:pPr>
            <w:r w:rsidRPr="006E6A38">
              <w:rPr>
                <w:rFonts w:cstheme="minorHAnsi"/>
                <w:b/>
                <w:bCs/>
                <w:szCs w:val="24"/>
              </w:rPr>
              <w:t>20</w:t>
            </w:r>
            <w:r w:rsidRPr="006E6A38" w:rsidR="00F7423D">
              <w:rPr>
                <w:rFonts w:cstheme="minorHAnsi"/>
                <w:b/>
                <w:bCs/>
                <w:szCs w:val="24"/>
              </w:rPr>
              <w:t>24</w:t>
            </w:r>
            <w:r w:rsidRPr="006E6A38">
              <w:rPr>
                <w:rFonts w:cstheme="minorHAnsi"/>
                <w:b/>
                <w:bCs/>
                <w:szCs w:val="24"/>
              </w:rPr>
              <w:t>-20</w:t>
            </w:r>
            <w:r w:rsidRPr="006E6A38" w:rsidR="00F7423D">
              <w:rPr>
                <w:rFonts w:cstheme="minorHAnsi"/>
                <w:b/>
                <w:bCs/>
                <w:szCs w:val="24"/>
              </w:rPr>
              <w:t>25</w:t>
            </w:r>
          </w:p>
        </w:tc>
      </w:tr>
      <w:tr w:rsidRPr="006E6A38" w:rsidR="00C259D8" w:rsidTr="004A0572" w14:paraId="40FE5775" w14:textId="77777777">
        <w:trPr>
          <w:trHeight w:val="500"/>
        </w:trPr>
        <w:tc>
          <w:tcPr>
            <w:tcW w:w="4815" w:type="dxa"/>
            <w:vAlign w:val="center"/>
          </w:tcPr>
          <w:p w:rsidRPr="006E6A38" w:rsidR="00C259D8" w:rsidP="004A0572" w:rsidRDefault="00C259D8" w14:paraId="4D1ECA8A" w14:textId="77777777">
            <w:pPr>
              <w:rPr>
                <w:rFonts w:cstheme="minorHAnsi"/>
                <w:b/>
                <w:bCs/>
                <w:sz w:val="20"/>
                <w:szCs w:val="20"/>
              </w:rPr>
            </w:pPr>
            <w:r w:rsidRPr="006E6A38">
              <w:rPr>
                <w:rFonts w:cstheme="minorHAnsi"/>
                <w:b/>
                <w:bCs/>
                <w:sz w:val="20"/>
                <w:szCs w:val="20"/>
              </w:rPr>
              <w:t>QI 1.3 Leadership of change</w:t>
            </w:r>
          </w:p>
        </w:tc>
        <w:sdt>
          <w:sdtPr>
            <w:rPr>
              <w:rFonts w:cstheme="minorHAnsi"/>
              <w:color w:val="595959"/>
              <w:szCs w:val="24"/>
            </w:rPr>
            <w:alias w:val="Please select the QI evaluation"/>
            <w:id w:val="-530653044"/>
            <w:placeholder>
              <w:docPart w:val="39E1E11ED5F440B19A18F7342DBF2CBC"/>
            </w:placeholde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Content>
            <w:tc>
              <w:tcPr>
                <w:tcW w:w="1843" w:type="dxa"/>
                <w:vAlign w:val="center"/>
              </w:tcPr>
              <w:p w:rsidRPr="006E6A38" w:rsidR="00C259D8" w:rsidP="004A0572" w:rsidRDefault="00A34017" w14:paraId="314CE9C0" w14:textId="65B6E577">
                <w:pPr>
                  <w:jc w:val="center"/>
                  <w:rPr>
                    <w:rFonts w:cstheme="minorHAnsi"/>
                    <w:szCs w:val="24"/>
                  </w:rPr>
                </w:pPr>
                <w:r>
                  <w:rPr>
                    <w:rFonts w:cstheme="minorHAnsi"/>
                    <w:color w:val="595959"/>
                    <w:szCs w:val="24"/>
                  </w:rPr>
                  <w:t>Good</w:t>
                </w:r>
              </w:p>
            </w:tc>
          </w:sdtContent>
        </w:sdt>
      </w:tr>
      <w:tr w:rsidRPr="006E6A38" w:rsidR="00C259D8" w:rsidTr="004A0572" w14:paraId="0B04C1D4" w14:textId="77777777">
        <w:trPr>
          <w:trHeight w:val="500"/>
        </w:trPr>
        <w:tc>
          <w:tcPr>
            <w:tcW w:w="4815" w:type="dxa"/>
            <w:vAlign w:val="center"/>
          </w:tcPr>
          <w:p w:rsidRPr="006E6A38" w:rsidR="00C259D8" w:rsidP="004A0572" w:rsidRDefault="00C259D8" w14:paraId="786DFB64" w14:textId="77777777">
            <w:pPr>
              <w:rPr>
                <w:rFonts w:cstheme="minorHAnsi"/>
                <w:b/>
                <w:bCs/>
                <w:sz w:val="20"/>
                <w:szCs w:val="20"/>
              </w:rPr>
            </w:pPr>
            <w:r w:rsidRPr="006E6A38">
              <w:rPr>
                <w:rFonts w:cstheme="minorHAnsi"/>
                <w:b/>
                <w:bCs/>
                <w:sz w:val="20"/>
                <w:szCs w:val="20"/>
              </w:rPr>
              <w:t>QI 2.3 Learning, Teaching and Assessment</w:t>
            </w:r>
          </w:p>
        </w:tc>
        <w:sdt>
          <w:sdtPr>
            <w:rPr>
              <w:rFonts w:cstheme="minorHAnsi"/>
              <w:color w:val="595959"/>
              <w:szCs w:val="24"/>
            </w:rPr>
            <w:alias w:val="Please select the QI evaluation"/>
            <w:id w:val="1859383506"/>
            <w:placeholder>
              <w:docPart w:val="54A7B0234441498598FC65EC4206AAF1"/>
            </w:placeholde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Content>
            <w:tc>
              <w:tcPr>
                <w:tcW w:w="1843" w:type="dxa"/>
                <w:vAlign w:val="center"/>
              </w:tcPr>
              <w:p w:rsidRPr="006E6A38" w:rsidR="00C259D8" w:rsidP="004A0572" w:rsidRDefault="0066023E" w14:paraId="2E522E01" w14:textId="527C1F32">
                <w:pPr>
                  <w:jc w:val="center"/>
                  <w:rPr>
                    <w:rFonts w:cstheme="minorHAnsi"/>
                    <w:szCs w:val="24"/>
                  </w:rPr>
                </w:pPr>
                <w:r>
                  <w:rPr>
                    <w:rFonts w:cstheme="minorHAnsi"/>
                    <w:color w:val="595959"/>
                    <w:szCs w:val="24"/>
                  </w:rPr>
                  <w:t>Good</w:t>
                </w:r>
              </w:p>
            </w:tc>
          </w:sdtContent>
        </w:sdt>
      </w:tr>
      <w:tr w:rsidRPr="006E6A38" w:rsidR="00C259D8" w:rsidTr="004A0572" w14:paraId="59F74855" w14:textId="77777777">
        <w:trPr>
          <w:trHeight w:val="500"/>
        </w:trPr>
        <w:tc>
          <w:tcPr>
            <w:tcW w:w="4815" w:type="dxa"/>
            <w:vAlign w:val="center"/>
          </w:tcPr>
          <w:p w:rsidRPr="006E6A38" w:rsidR="00C259D8" w:rsidP="004A0572" w:rsidRDefault="00C259D8" w14:paraId="508C8DA0" w14:textId="77777777">
            <w:pPr>
              <w:rPr>
                <w:rFonts w:cstheme="minorHAnsi"/>
                <w:b/>
                <w:bCs/>
                <w:sz w:val="20"/>
                <w:szCs w:val="20"/>
              </w:rPr>
            </w:pPr>
            <w:r w:rsidRPr="006E6A38">
              <w:rPr>
                <w:rFonts w:cstheme="minorHAnsi"/>
                <w:b/>
                <w:bCs/>
                <w:sz w:val="20"/>
                <w:szCs w:val="20"/>
              </w:rPr>
              <w:t>QI 3.1 Ensuring Wellbeing, Equality and Inclusion</w:t>
            </w:r>
          </w:p>
        </w:tc>
        <w:sdt>
          <w:sdtPr>
            <w:rPr>
              <w:rFonts w:cstheme="minorHAnsi"/>
              <w:color w:val="595959"/>
              <w:szCs w:val="24"/>
            </w:rPr>
            <w:alias w:val="Please select the QI evaluation"/>
            <w:id w:val="508407358"/>
            <w:placeholder>
              <w:docPart w:val="1D643E2B867347BBAF53E089385ECE45"/>
            </w:placeholde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Content>
            <w:tc>
              <w:tcPr>
                <w:tcW w:w="1843" w:type="dxa"/>
                <w:vAlign w:val="center"/>
              </w:tcPr>
              <w:p w:rsidRPr="006E6A38" w:rsidR="00C259D8" w:rsidP="004A0572" w:rsidRDefault="00614F97" w14:paraId="3B220206" w14:textId="55473C4F">
                <w:pPr>
                  <w:jc w:val="center"/>
                  <w:rPr>
                    <w:rFonts w:cstheme="minorHAnsi"/>
                    <w:szCs w:val="24"/>
                  </w:rPr>
                </w:pPr>
                <w:r>
                  <w:rPr>
                    <w:rFonts w:cstheme="minorHAnsi"/>
                    <w:color w:val="595959"/>
                    <w:szCs w:val="24"/>
                  </w:rPr>
                  <w:t>Good</w:t>
                </w:r>
              </w:p>
            </w:tc>
          </w:sdtContent>
        </w:sdt>
      </w:tr>
      <w:tr w:rsidRPr="006E6A38" w:rsidR="00C259D8" w:rsidTr="004A0572" w14:paraId="3378804D" w14:textId="77777777">
        <w:trPr>
          <w:trHeight w:val="510"/>
        </w:trPr>
        <w:tc>
          <w:tcPr>
            <w:tcW w:w="4815" w:type="dxa"/>
            <w:vAlign w:val="center"/>
          </w:tcPr>
          <w:p w:rsidRPr="006E6A38" w:rsidR="00C259D8" w:rsidP="004A0572" w:rsidRDefault="00C259D8" w14:paraId="7E9EDE1C" w14:textId="77777777">
            <w:pPr>
              <w:rPr>
                <w:rFonts w:cstheme="minorHAnsi"/>
                <w:b/>
                <w:bCs/>
                <w:sz w:val="20"/>
                <w:szCs w:val="20"/>
              </w:rPr>
            </w:pPr>
            <w:r w:rsidRPr="006E6A38">
              <w:rPr>
                <w:rFonts w:cstheme="minorHAnsi"/>
                <w:b/>
                <w:bCs/>
                <w:sz w:val="20"/>
                <w:szCs w:val="20"/>
              </w:rPr>
              <w:t>QI 3.2 Raising attainment and Achievement</w:t>
            </w:r>
          </w:p>
        </w:tc>
        <w:sdt>
          <w:sdtPr>
            <w:rPr>
              <w:rFonts w:cstheme="minorHAnsi"/>
              <w:color w:val="595959"/>
              <w:szCs w:val="24"/>
            </w:rPr>
            <w:alias w:val="Please select the QI evaluation"/>
            <w:id w:val="-487319109"/>
            <w:placeholder>
              <w:docPart w:val="67463B2AA6A24AA9B427CB575670DCFD"/>
            </w:placeholde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Content>
            <w:tc>
              <w:tcPr>
                <w:tcW w:w="1843" w:type="dxa"/>
                <w:vAlign w:val="center"/>
              </w:tcPr>
              <w:p w:rsidRPr="006E6A38" w:rsidR="00C259D8" w:rsidP="004A0572" w:rsidRDefault="00016DE0" w14:paraId="2FBBD454" w14:textId="4E2F18B6">
                <w:pPr>
                  <w:jc w:val="center"/>
                  <w:rPr>
                    <w:rFonts w:cstheme="minorHAnsi"/>
                    <w:szCs w:val="24"/>
                  </w:rPr>
                </w:pPr>
                <w:r>
                  <w:rPr>
                    <w:rFonts w:cstheme="minorHAnsi"/>
                    <w:color w:val="595959"/>
                    <w:szCs w:val="24"/>
                  </w:rPr>
                  <w:t>Satisfactory</w:t>
                </w:r>
              </w:p>
            </w:tc>
          </w:sdtContent>
        </w:sdt>
      </w:tr>
      <w:tr w:rsidRPr="006E6A38" w:rsidR="00C259D8" w:rsidTr="004A0572" w14:paraId="02071E18" w14:textId="77777777">
        <w:trPr>
          <w:trHeight w:val="464"/>
        </w:trPr>
        <w:tc>
          <w:tcPr>
            <w:tcW w:w="4815" w:type="dxa"/>
            <w:vAlign w:val="center"/>
          </w:tcPr>
          <w:p w:rsidRPr="006E6A38" w:rsidR="00C259D8" w:rsidP="004A0572" w:rsidRDefault="00C259D8" w14:paraId="30DEE430" w14:textId="77777777">
            <w:pPr>
              <w:rPr>
                <w:rFonts w:cstheme="minorHAnsi"/>
                <w:b/>
                <w:bCs/>
                <w:sz w:val="20"/>
                <w:szCs w:val="20"/>
              </w:rPr>
            </w:pPr>
            <w:r w:rsidRPr="006E6A38">
              <w:rPr>
                <w:rFonts w:cstheme="minorHAnsi"/>
                <w:b/>
                <w:bCs/>
                <w:sz w:val="20"/>
                <w:szCs w:val="20"/>
              </w:rPr>
              <w:t>Other QIs reviewed</w:t>
            </w:r>
          </w:p>
        </w:tc>
        <w:tc>
          <w:tcPr>
            <w:tcW w:w="1843" w:type="dxa"/>
            <w:vAlign w:val="center"/>
          </w:tcPr>
          <w:p w:rsidRPr="006E6A38" w:rsidR="00C259D8" w:rsidP="004A0572" w:rsidRDefault="00377052" w14:paraId="71E4D396" w14:textId="4815E844">
            <w:pPr>
              <w:jc w:val="center"/>
              <w:rPr>
                <w:rFonts w:cstheme="minorHAnsi"/>
                <w:color w:val="595959"/>
                <w:szCs w:val="24"/>
              </w:rPr>
            </w:pPr>
            <w:r>
              <w:rPr>
                <w:rFonts w:cstheme="minorHAnsi"/>
                <w:color w:val="595959"/>
                <w:szCs w:val="24"/>
              </w:rPr>
              <w:t>N/A</w:t>
            </w:r>
          </w:p>
        </w:tc>
      </w:tr>
    </w:tbl>
    <w:p w:rsidRPr="006E6A38" w:rsidR="007D4E03" w:rsidP="007D4E03" w:rsidRDefault="007D4E03" w14:paraId="661A393C" w14:textId="77777777">
      <w:pPr>
        <w:spacing w:after="0" w:line="240" w:lineRule="auto"/>
        <w:rPr>
          <w:rFonts w:cstheme="minorHAnsi"/>
          <w:bCs/>
        </w:rPr>
      </w:pPr>
    </w:p>
    <w:p w:rsidRPr="005337D4" w:rsidR="007D4E03" w:rsidP="007D4E03" w:rsidRDefault="007D4E03" w14:paraId="1712ADAF" w14:textId="77777777">
      <w:pPr>
        <w:shd w:val="clear" w:color="auto" w:fill="FFFFFF" w:themeFill="background1"/>
        <w:jc w:val="both"/>
        <w:rPr>
          <w:rStyle w:val="Style22"/>
          <w:rFonts w:asciiTheme="minorHAnsi" w:hAnsiTheme="minorHAnsi" w:cstheme="minorHAnsi"/>
          <w:szCs w:val="22"/>
        </w:rPr>
      </w:pPr>
      <w:r w:rsidRPr="005337D4">
        <w:rPr>
          <w:rStyle w:val="Style22"/>
          <w:rFonts w:asciiTheme="minorHAnsi" w:hAnsiTheme="minorHAnsi" w:cstheme="minorHAnsi"/>
          <w:szCs w:val="22"/>
        </w:rPr>
        <w:t>Our overall evaluation of our capacity for continuous improvement is:</w:t>
      </w:r>
    </w:p>
    <w:p w:rsidRPr="006E6A38" w:rsidR="007D4E03" w:rsidP="007D4E03" w:rsidRDefault="00A813F6" w14:paraId="429DD8DB" w14:textId="20A9A5B3">
      <w:pPr>
        <w:shd w:val="clear" w:color="auto" w:fill="FFFFFF" w:themeFill="background1"/>
        <w:tabs>
          <w:tab w:val="left" w:pos="2205"/>
        </w:tabs>
        <w:jc w:val="both"/>
        <w:rPr>
          <w:rStyle w:val="Style24"/>
          <w:rFonts w:asciiTheme="minorHAnsi" w:hAnsiTheme="minorHAnsi" w:cstheme="minorHAnsi"/>
          <w:b/>
          <w:bCs/>
          <w:szCs w:val="22"/>
        </w:rPr>
      </w:pPr>
      <w:sdt>
        <w:sdtPr>
          <w:rPr>
            <w:rStyle w:val="Style33"/>
            <w:rFonts w:asciiTheme="minorHAnsi" w:hAnsiTheme="minorHAnsi" w:cstheme="minorHAnsi"/>
            <w:b/>
            <w:bCs/>
          </w:rPr>
          <w:alias w:val="Capacity"/>
          <w:tag w:val="Capacity"/>
          <w:id w:val="1051660162"/>
          <w:placeholder>
            <w:docPart w:val="C88D662CF2D64A3D89AED1F5669CA8BE"/>
          </w:placeholder>
          <w:dropDownList>
            <w:listItem w:value="Choose an item."/>
            <w:listItem w:displayText="We are confident in our capacity for continous improvement." w:value="We are confident in our capacity for continous improvement."/>
            <w:listItem w:displayText="We have some concerns about our capacity for continous improvement." w:value="We have some concerns about our capacity for continous improvement."/>
          </w:dropDownList>
        </w:sdtPr>
        <w:sdtEndPr>
          <w:rPr>
            <w:rStyle w:val="Style30"/>
            <w:b w:val="0"/>
            <w:szCs w:val="22"/>
          </w:rPr>
        </w:sdtEndPr>
        <w:sdtContent>
          <w:r w:rsidR="005337D4">
            <w:rPr>
              <w:rStyle w:val="Style33"/>
              <w:rFonts w:asciiTheme="minorHAnsi" w:hAnsiTheme="minorHAnsi" w:cstheme="minorHAnsi"/>
              <w:b/>
              <w:bCs/>
            </w:rPr>
            <w:t>We are confident in our capacity for continous improvement.</w:t>
          </w:r>
        </w:sdtContent>
      </w:sdt>
      <w:r w:rsidRPr="006E6A38" w:rsidR="007D4E03">
        <w:rPr>
          <w:rStyle w:val="Style24"/>
          <w:rFonts w:asciiTheme="minorHAnsi" w:hAnsiTheme="minorHAnsi" w:cstheme="minorHAnsi"/>
          <w:b/>
          <w:bCs/>
          <w:szCs w:val="22"/>
        </w:rPr>
        <w:tab/>
      </w:r>
    </w:p>
    <w:p w:rsidR="0B55FF09" w:rsidRDefault="0B55FF09" w14:paraId="18F49298" w14:textId="40D6A692"/>
    <w:p w:rsidRPr="006E6A38" w:rsidR="007D4E03" w:rsidP="007D4E03" w:rsidRDefault="007D4E03" w14:paraId="2871D815" w14:textId="77777777">
      <w:pPr>
        <w:pBdr>
          <w:bottom w:val="single" w:color="FFFFFF" w:themeColor="background1" w:sz="2" w:space="1"/>
        </w:pBdr>
        <w:spacing w:after="0" w:line="240" w:lineRule="auto"/>
        <w:rPr>
          <w:rFonts w:eastAsia="Times New Roman" w:cstheme="minorHAnsi"/>
          <w:b/>
          <w:bCs/>
          <w:color w:val="7030A0"/>
          <w:sz w:val="32"/>
          <w:szCs w:val="32"/>
          <w:lang w:eastAsia="en-GB"/>
        </w:rPr>
      </w:pPr>
      <w:r w:rsidRPr="006E6A38">
        <w:rPr>
          <w:rFonts w:eastAsia="Times New Roman" w:cstheme="minorHAnsi"/>
          <w:b/>
          <w:bCs/>
          <w:color w:val="7030A0"/>
          <w:sz w:val="32"/>
          <w:szCs w:val="32"/>
          <w:lang w:eastAsia="en-GB"/>
        </w:rPr>
        <w:t>Key priorities for improvement planning</w:t>
      </w:r>
    </w:p>
    <w:p w:rsidRPr="006E6A38" w:rsidR="007D4E03" w:rsidP="007D4E03" w:rsidRDefault="007D4E03" w14:paraId="327B5CA5" w14:textId="77777777">
      <w:pPr>
        <w:pBdr>
          <w:bottom w:val="single" w:color="FFFFFF" w:themeColor="background1" w:sz="2" w:space="1"/>
        </w:pBdr>
        <w:spacing w:after="0" w:line="240" w:lineRule="auto"/>
        <w:rPr>
          <w:rFonts w:eastAsia="Times New Roman" w:cstheme="minorHAnsi"/>
          <w:color w:val="2F7C3A"/>
          <w:sz w:val="32"/>
          <w:szCs w:val="32"/>
          <w:lang w:eastAsia="en-GB"/>
        </w:rPr>
      </w:pPr>
      <w:r w:rsidRPr="006E6A38">
        <w:rPr>
          <w:rFonts w:eastAsia="Times New Roman" w:cstheme="minorHAnsi"/>
          <w:b/>
          <w:bCs/>
          <w:color w:val="2F7C3A"/>
          <w:sz w:val="32"/>
          <w:szCs w:val="32"/>
          <w:lang w:eastAsia="en-GB"/>
        </w:rPr>
        <w:t>Prìomhachasan airson planadh airson leasachadh</w:t>
      </w:r>
    </w:p>
    <w:p w:rsidRPr="006E6A38" w:rsidR="007D4E03" w:rsidP="007D4E03" w:rsidRDefault="00A813F6" w14:paraId="419DF691" w14:textId="77777777">
      <w:pPr>
        <w:pBdr>
          <w:bottom w:val="single" w:color="FFFFFF" w:themeColor="background1" w:sz="2" w:space="1"/>
        </w:pBdr>
        <w:spacing w:after="0" w:line="240" w:lineRule="auto"/>
        <w:jc w:val="right"/>
        <w:rPr>
          <w:rFonts w:cstheme="minorHAnsi"/>
          <w:b/>
          <w:sz w:val="22"/>
          <w:szCs w:val="22"/>
        </w:rPr>
      </w:pPr>
      <w:r>
        <w:rPr>
          <w:rFonts w:eastAsia="Times New Roman" w:cstheme="minorHAnsi"/>
          <w:color w:val="000000"/>
          <w:sz w:val="22"/>
          <w:szCs w:val="22"/>
          <w:lang w:eastAsia="en-GB"/>
        </w:rPr>
        <w:pict w14:anchorId="0D0620F5">
          <v:rect id="_x0000_i1031" style="width:0;height:1.5pt" o:hr="t" o:hrstd="t" o:hralign="center" fillcolor="#a0a0a0" stroked="f"/>
        </w:pict>
      </w:r>
    </w:p>
    <w:p w:rsidRPr="006E6A38" w:rsidR="007D4E03" w:rsidP="0B55FF09" w:rsidRDefault="002A3B8B" w14:paraId="6408DD3C" w14:textId="43898464">
      <w:pPr>
        <w:spacing w:after="0" w:line="240" w:lineRule="auto"/>
        <w:rPr>
          <w:sz w:val="22"/>
          <w:szCs w:val="22"/>
        </w:rPr>
      </w:pPr>
      <w:r w:rsidRPr="002A3B8B">
        <w:rPr>
          <w:noProof/>
        </w:rPr>
        <w:drawing>
          <wp:inline distT="0" distB="0" distL="0" distR="0" wp14:anchorId="4A8FBD8C" wp14:editId="0DA8D9AE">
            <wp:extent cx="6645910" cy="4411345"/>
            <wp:effectExtent l="0" t="0" r="2540" b="0"/>
            <wp:docPr id="85022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4411345"/>
                    </a:xfrm>
                    <a:prstGeom prst="rect">
                      <a:avLst/>
                    </a:prstGeom>
                    <a:noFill/>
                    <a:ln>
                      <a:noFill/>
                    </a:ln>
                  </pic:spPr>
                </pic:pic>
              </a:graphicData>
            </a:graphic>
          </wp:inline>
        </w:drawing>
      </w:r>
    </w:p>
    <w:p w:rsidRPr="006E6A38" w:rsidR="007D4E03" w:rsidP="007D4E03" w:rsidRDefault="007D4E03" w14:paraId="044DD4F4" w14:textId="77777777">
      <w:pPr>
        <w:spacing w:after="0" w:line="240" w:lineRule="auto"/>
        <w:rPr>
          <w:rStyle w:val="Style24"/>
          <w:rFonts w:asciiTheme="minorHAnsi" w:hAnsiTheme="minorHAnsi" w:cstheme="minorHAnsi"/>
          <w:iCs/>
        </w:rPr>
      </w:pPr>
    </w:p>
    <w:p w:rsidRPr="006E6A38" w:rsidR="007D4E03" w:rsidP="007D4E03" w:rsidRDefault="007D4E03" w14:paraId="38EF595A" w14:textId="77777777">
      <w:pPr>
        <w:pBdr>
          <w:bottom w:val="single" w:color="FFFFFF" w:themeColor="background1" w:sz="2" w:space="1"/>
        </w:pBdr>
        <w:spacing w:after="0" w:line="240" w:lineRule="auto"/>
        <w:rPr>
          <w:rFonts w:eastAsia="Times New Roman" w:cstheme="minorHAnsi"/>
          <w:b/>
          <w:bCs/>
          <w:color w:val="7030A0"/>
          <w:sz w:val="32"/>
          <w:szCs w:val="32"/>
          <w:lang w:eastAsia="en-GB"/>
        </w:rPr>
      </w:pPr>
      <w:r w:rsidRPr="006E6A38">
        <w:rPr>
          <w:rFonts w:eastAsia="Times New Roman" w:cstheme="minorHAnsi"/>
          <w:b/>
          <w:bCs/>
          <w:color w:val="7030A0"/>
          <w:sz w:val="32"/>
          <w:szCs w:val="32"/>
          <w:lang w:eastAsia="en-GB"/>
        </w:rPr>
        <w:t>Planning ahead</w:t>
      </w:r>
    </w:p>
    <w:p w:rsidRPr="006E6A38" w:rsidR="007D4E03" w:rsidP="007D4E03" w:rsidRDefault="007D4E03" w14:paraId="51439AD3" w14:textId="77777777">
      <w:pPr>
        <w:pBdr>
          <w:bottom w:val="single" w:color="FFFFFF" w:themeColor="background1" w:sz="2" w:space="1"/>
        </w:pBdr>
        <w:spacing w:after="0" w:line="240" w:lineRule="auto"/>
        <w:rPr>
          <w:rFonts w:eastAsia="Times New Roman" w:cstheme="minorHAnsi"/>
          <w:color w:val="2F7C3A"/>
          <w:sz w:val="32"/>
          <w:szCs w:val="32"/>
          <w:lang w:eastAsia="en-GB"/>
        </w:rPr>
      </w:pPr>
      <w:r w:rsidRPr="006E6A38">
        <w:rPr>
          <w:rFonts w:eastAsia="Times New Roman" w:cstheme="minorHAnsi"/>
          <w:b/>
          <w:bCs/>
          <w:color w:val="2F7C3A"/>
          <w:sz w:val="32"/>
          <w:szCs w:val="32"/>
          <w:lang w:eastAsia="en-GB"/>
        </w:rPr>
        <w:t>A’ planadh air adhart</w:t>
      </w:r>
    </w:p>
    <w:p w:rsidRPr="006E6A38" w:rsidR="007D4E03" w:rsidP="007D4E03" w:rsidRDefault="00A813F6" w14:paraId="29977548" w14:textId="77777777">
      <w:pPr>
        <w:pBdr>
          <w:bottom w:val="single" w:color="FFFFFF" w:themeColor="background1" w:sz="2" w:space="1"/>
        </w:pBdr>
        <w:spacing w:after="0" w:line="240" w:lineRule="auto"/>
        <w:jc w:val="right"/>
        <w:rPr>
          <w:rFonts w:cstheme="minorHAnsi"/>
          <w:b/>
          <w:sz w:val="22"/>
          <w:szCs w:val="22"/>
        </w:rPr>
      </w:pPr>
      <w:r>
        <w:rPr>
          <w:rFonts w:eastAsia="Times New Roman" w:cstheme="minorHAnsi"/>
          <w:color w:val="000000"/>
          <w:sz w:val="22"/>
          <w:szCs w:val="22"/>
          <w:lang w:eastAsia="en-GB"/>
        </w:rPr>
        <w:pict w14:anchorId="3F2B0370">
          <v:rect id="_x0000_i1032" style="width:0;height:1.5pt" o:hr="t" o:hrstd="t" o:hralign="center" fillcolor="#a0a0a0" stroked="f"/>
        </w:pict>
      </w:r>
    </w:p>
    <w:p w:rsidRPr="006E6A38" w:rsidR="007D4E03" w:rsidP="007D4E03" w:rsidRDefault="007D4E03" w14:paraId="327B22D3" w14:textId="0D5CB48A">
      <w:pPr>
        <w:spacing w:after="0" w:line="240" w:lineRule="auto"/>
        <w:rPr>
          <w:rFonts w:cstheme="minorHAnsi"/>
          <w:bCs/>
        </w:rPr>
      </w:pPr>
      <w:r w:rsidRPr="006E6A38">
        <w:rPr>
          <w:rFonts w:cstheme="minorHAnsi"/>
          <w:sz w:val="22"/>
          <w:szCs w:val="22"/>
        </w:rPr>
        <w:t>Full details of the school’s 202</w:t>
      </w:r>
      <w:r w:rsidRPr="006E6A38" w:rsidR="007A6D19">
        <w:rPr>
          <w:rFonts w:cstheme="minorHAnsi"/>
          <w:sz w:val="22"/>
          <w:szCs w:val="22"/>
        </w:rPr>
        <w:t>5</w:t>
      </w:r>
      <w:r w:rsidRPr="006E6A38">
        <w:rPr>
          <w:rFonts w:cstheme="minorHAnsi"/>
          <w:sz w:val="22"/>
          <w:szCs w:val="22"/>
        </w:rPr>
        <w:t>/2</w:t>
      </w:r>
      <w:r w:rsidRPr="006E6A38" w:rsidR="007A6D19">
        <w:rPr>
          <w:rFonts w:cstheme="minorHAnsi"/>
          <w:sz w:val="22"/>
          <w:szCs w:val="22"/>
        </w:rPr>
        <w:t>6</w:t>
      </w:r>
      <w:r w:rsidRPr="006E6A38">
        <w:rPr>
          <w:rFonts w:cstheme="minorHAnsi"/>
          <w:sz w:val="22"/>
          <w:szCs w:val="22"/>
        </w:rPr>
        <w:t xml:space="preserve"> improvement priorities and actions are detailed on the school improvement plan, which can be accessed on our website </w:t>
      </w:r>
      <w:hyperlink w:history="1" r:id="rId41">
        <w:r w:rsidRPr="00FF2F5F" w:rsidR="006D6771">
          <w:rPr>
            <w:rStyle w:val="Hyperlink"/>
            <w:rFonts w:cstheme="minorHAnsi"/>
            <w:sz w:val="22"/>
            <w:szCs w:val="22"/>
          </w:rPr>
          <w:t>https://www.fortroseacademy.co.uk/</w:t>
        </w:r>
      </w:hyperlink>
      <w:r w:rsidR="00AD230B">
        <w:t xml:space="preserve"> </w:t>
      </w:r>
      <w:r w:rsidRPr="006E6A38">
        <w:rPr>
          <w:rFonts w:cstheme="minorHAnsi"/>
          <w:sz w:val="22"/>
          <w:szCs w:val="22"/>
        </w:rPr>
        <w:t>or by contacting the school office</w:t>
      </w:r>
      <w:r w:rsidRPr="006E6A38" w:rsidR="00CB1BD3">
        <w:rPr>
          <w:rFonts w:cstheme="minorHAnsi"/>
          <w:sz w:val="22"/>
          <w:szCs w:val="22"/>
        </w:rPr>
        <w:t>.</w:t>
      </w:r>
    </w:p>
    <w:p w:rsidRPr="006E6A38" w:rsidR="00C31660" w:rsidP="005F1AD4" w:rsidRDefault="00C31660" w14:paraId="77D52E3F" w14:textId="77777777">
      <w:pPr>
        <w:pBdr>
          <w:bottom w:val="single" w:color="FFFFFF" w:themeColor="background1" w:sz="2" w:space="1"/>
        </w:pBdr>
        <w:spacing w:after="0" w:line="240" w:lineRule="auto"/>
        <w:rPr>
          <w:rFonts w:eastAsia="Times New Roman" w:cstheme="minorHAnsi"/>
          <w:b/>
          <w:bCs/>
          <w:color w:val="7030A0"/>
          <w:sz w:val="22"/>
          <w:szCs w:val="22"/>
          <w:lang w:eastAsia="en-GB"/>
        </w:rPr>
      </w:pPr>
    </w:p>
    <w:p w:rsidRPr="006E6A38" w:rsidR="00CB1BD3" w:rsidP="005F1AD4" w:rsidRDefault="00CB1BD3" w14:paraId="5E5B3F6C" w14:textId="77777777">
      <w:pPr>
        <w:pBdr>
          <w:bottom w:val="single" w:color="FFFFFF" w:themeColor="background1" w:sz="2" w:space="1"/>
        </w:pBdr>
        <w:spacing w:after="0" w:line="240" w:lineRule="auto"/>
        <w:rPr>
          <w:rFonts w:eastAsia="Times New Roman" w:cstheme="minorHAnsi"/>
          <w:sz w:val="22"/>
          <w:szCs w:val="22"/>
          <w:lang w:eastAsia="en-GB"/>
        </w:rPr>
      </w:pPr>
      <w:r w:rsidRPr="006E6A38">
        <w:rPr>
          <w:rFonts w:eastAsia="Times New Roman" w:cstheme="minorHAnsi"/>
          <w:sz w:val="22"/>
          <w:szCs w:val="22"/>
          <w:lang w:eastAsia="en-GB"/>
        </w:rPr>
        <w:t>In this report the following words are used to describe the numbers and proportions used:</w:t>
      </w:r>
    </w:p>
    <w:p w:rsidRPr="006E6A38" w:rsidR="00CB1BD3" w:rsidP="005F1AD4" w:rsidRDefault="00CB1BD3" w14:paraId="3C1018EC" w14:textId="77777777">
      <w:pPr>
        <w:pBdr>
          <w:bottom w:val="single" w:color="FFFFFF" w:themeColor="background1" w:sz="2" w:space="1"/>
        </w:pBdr>
        <w:spacing w:after="0" w:line="240" w:lineRule="auto"/>
        <w:rPr>
          <w:rFonts w:eastAsia="Times New Roman" w:cstheme="minorHAnsi"/>
          <w:sz w:val="22"/>
          <w:szCs w:val="22"/>
          <w:lang w:eastAsia="en-GB"/>
        </w:rPr>
      </w:pPr>
    </w:p>
    <w:tbl>
      <w:tblPr>
        <w:tblStyle w:val="TableGrid"/>
        <w:tblW w:w="10516" w:type="dxa"/>
        <w:tblLook w:val="04A0" w:firstRow="1" w:lastRow="0" w:firstColumn="1" w:lastColumn="0" w:noHBand="0" w:noVBand="1"/>
      </w:tblPr>
      <w:tblGrid>
        <w:gridCol w:w="1752"/>
        <w:gridCol w:w="1752"/>
        <w:gridCol w:w="1753"/>
        <w:gridCol w:w="1753"/>
        <w:gridCol w:w="1753"/>
        <w:gridCol w:w="1753"/>
      </w:tblGrid>
      <w:tr w:rsidRPr="006E6A38" w:rsidR="001A4263" w:rsidTr="00782093" w14:paraId="50F2905D" w14:textId="77777777">
        <w:trPr>
          <w:trHeight w:val="454"/>
        </w:trPr>
        <w:tc>
          <w:tcPr>
            <w:tcW w:w="1752" w:type="dxa"/>
            <w:vAlign w:val="center"/>
          </w:tcPr>
          <w:p w:rsidRPr="006E6A38" w:rsidR="001A4263" w:rsidP="00782093" w:rsidRDefault="001A4263" w14:paraId="28894F8C" w14:textId="60B66308">
            <w:pPr>
              <w:rPr>
                <w:rFonts w:eastAsia="Times New Roman" w:cstheme="minorHAnsi"/>
                <w:b/>
                <w:bCs/>
                <w:sz w:val="22"/>
                <w:szCs w:val="22"/>
                <w:lang w:eastAsia="en-GB"/>
              </w:rPr>
            </w:pPr>
            <w:r w:rsidRPr="006E6A38">
              <w:rPr>
                <w:rFonts w:eastAsia="Times New Roman" w:cstheme="minorHAnsi"/>
                <w:b/>
                <w:bCs/>
                <w:sz w:val="22"/>
                <w:szCs w:val="22"/>
                <w:lang w:eastAsia="en-GB"/>
              </w:rPr>
              <w:t>All</w:t>
            </w:r>
          </w:p>
        </w:tc>
        <w:tc>
          <w:tcPr>
            <w:tcW w:w="1752" w:type="dxa"/>
            <w:vAlign w:val="center"/>
          </w:tcPr>
          <w:p w:rsidRPr="006E6A38" w:rsidR="001A4263" w:rsidP="00782093" w:rsidRDefault="001A4263" w14:paraId="36BD6CA6" w14:textId="100263EF">
            <w:pPr>
              <w:rPr>
                <w:rFonts w:eastAsia="Times New Roman" w:cstheme="minorHAnsi"/>
                <w:b/>
                <w:bCs/>
                <w:sz w:val="22"/>
                <w:szCs w:val="22"/>
                <w:lang w:eastAsia="en-GB"/>
              </w:rPr>
            </w:pPr>
            <w:r w:rsidRPr="006E6A38">
              <w:rPr>
                <w:rFonts w:eastAsia="Times New Roman" w:cstheme="minorHAnsi"/>
                <w:b/>
                <w:bCs/>
                <w:sz w:val="22"/>
                <w:szCs w:val="22"/>
                <w:lang w:eastAsia="en-GB"/>
              </w:rPr>
              <w:t>Almost all</w:t>
            </w:r>
          </w:p>
        </w:tc>
        <w:tc>
          <w:tcPr>
            <w:tcW w:w="1753" w:type="dxa"/>
            <w:vAlign w:val="center"/>
          </w:tcPr>
          <w:p w:rsidRPr="006E6A38" w:rsidR="001A4263" w:rsidP="00782093" w:rsidRDefault="001A4263" w14:paraId="1BFDFE63" w14:textId="0C00AEFC">
            <w:pPr>
              <w:rPr>
                <w:rFonts w:eastAsia="Times New Roman" w:cstheme="minorHAnsi"/>
                <w:b/>
                <w:bCs/>
                <w:sz w:val="22"/>
                <w:szCs w:val="22"/>
                <w:lang w:eastAsia="en-GB"/>
              </w:rPr>
            </w:pPr>
            <w:r w:rsidRPr="006E6A38">
              <w:rPr>
                <w:rFonts w:eastAsia="Times New Roman" w:cstheme="minorHAnsi"/>
                <w:b/>
                <w:bCs/>
                <w:sz w:val="22"/>
                <w:szCs w:val="22"/>
                <w:lang w:eastAsia="en-GB"/>
              </w:rPr>
              <w:t>Most</w:t>
            </w:r>
          </w:p>
        </w:tc>
        <w:tc>
          <w:tcPr>
            <w:tcW w:w="1753" w:type="dxa"/>
            <w:vAlign w:val="center"/>
          </w:tcPr>
          <w:p w:rsidRPr="006E6A38" w:rsidR="001A4263" w:rsidP="00782093" w:rsidRDefault="001A4263" w14:paraId="7A14ECE2" w14:textId="376C98F1">
            <w:pPr>
              <w:rPr>
                <w:rFonts w:eastAsia="Times New Roman" w:cstheme="minorHAnsi"/>
                <w:b/>
                <w:bCs/>
                <w:sz w:val="22"/>
                <w:szCs w:val="22"/>
                <w:lang w:eastAsia="en-GB"/>
              </w:rPr>
            </w:pPr>
            <w:r w:rsidRPr="006E6A38">
              <w:rPr>
                <w:rFonts w:eastAsia="Times New Roman" w:cstheme="minorHAnsi"/>
                <w:b/>
                <w:bCs/>
                <w:sz w:val="22"/>
                <w:szCs w:val="22"/>
                <w:lang w:eastAsia="en-GB"/>
              </w:rPr>
              <w:t>Majority</w:t>
            </w:r>
          </w:p>
        </w:tc>
        <w:tc>
          <w:tcPr>
            <w:tcW w:w="1753" w:type="dxa"/>
            <w:vAlign w:val="center"/>
          </w:tcPr>
          <w:p w:rsidRPr="006E6A38" w:rsidR="001A4263" w:rsidP="00782093" w:rsidRDefault="001A4263" w14:paraId="0FD0A0E7" w14:textId="1E8D98FC">
            <w:pPr>
              <w:rPr>
                <w:rFonts w:eastAsia="Times New Roman" w:cstheme="minorHAnsi"/>
                <w:b/>
                <w:bCs/>
                <w:sz w:val="22"/>
                <w:szCs w:val="22"/>
                <w:lang w:eastAsia="en-GB"/>
              </w:rPr>
            </w:pPr>
            <w:r w:rsidRPr="006E6A38">
              <w:rPr>
                <w:rFonts w:eastAsia="Times New Roman" w:cstheme="minorHAnsi"/>
                <w:b/>
                <w:bCs/>
                <w:sz w:val="22"/>
                <w:szCs w:val="22"/>
                <w:lang w:eastAsia="en-GB"/>
              </w:rPr>
              <w:t>Less than half</w:t>
            </w:r>
          </w:p>
        </w:tc>
        <w:tc>
          <w:tcPr>
            <w:tcW w:w="1753" w:type="dxa"/>
            <w:vAlign w:val="center"/>
          </w:tcPr>
          <w:p w:rsidRPr="006E6A38" w:rsidR="001A4263" w:rsidP="00782093" w:rsidRDefault="001A4263" w14:paraId="51B968B4" w14:textId="7C3C1C08">
            <w:pPr>
              <w:rPr>
                <w:rFonts w:eastAsia="Times New Roman" w:cstheme="minorHAnsi"/>
                <w:b/>
                <w:bCs/>
                <w:sz w:val="22"/>
                <w:szCs w:val="22"/>
                <w:lang w:eastAsia="en-GB"/>
              </w:rPr>
            </w:pPr>
            <w:r w:rsidRPr="006E6A38">
              <w:rPr>
                <w:rFonts w:eastAsia="Times New Roman" w:cstheme="minorHAnsi"/>
                <w:b/>
                <w:bCs/>
                <w:sz w:val="22"/>
                <w:szCs w:val="22"/>
                <w:lang w:eastAsia="en-GB"/>
              </w:rPr>
              <w:t>Few</w:t>
            </w:r>
          </w:p>
        </w:tc>
      </w:tr>
      <w:tr w:rsidRPr="006E6A38" w:rsidR="001A4263" w:rsidTr="00782093" w14:paraId="26CE28E8" w14:textId="77777777">
        <w:trPr>
          <w:trHeight w:val="454"/>
        </w:trPr>
        <w:tc>
          <w:tcPr>
            <w:tcW w:w="1752" w:type="dxa"/>
            <w:vAlign w:val="center"/>
          </w:tcPr>
          <w:p w:rsidRPr="006E6A38" w:rsidR="001A4263" w:rsidP="00782093" w:rsidRDefault="001A4263" w14:paraId="04992ADD" w14:textId="0548EABD">
            <w:pPr>
              <w:rPr>
                <w:rFonts w:eastAsia="Times New Roman" w:cstheme="minorHAnsi"/>
                <w:sz w:val="22"/>
                <w:szCs w:val="22"/>
                <w:lang w:eastAsia="en-GB"/>
              </w:rPr>
            </w:pPr>
            <w:r w:rsidRPr="006E6A38">
              <w:rPr>
                <w:rFonts w:eastAsia="Times New Roman" w:cstheme="minorHAnsi"/>
                <w:sz w:val="22"/>
                <w:szCs w:val="22"/>
                <w:lang w:eastAsia="en-GB"/>
              </w:rPr>
              <w:t>100%</w:t>
            </w:r>
          </w:p>
        </w:tc>
        <w:tc>
          <w:tcPr>
            <w:tcW w:w="1752" w:type="dxa"/>
            <w:vAlign w:val="center"/>
          </w:tcPr>
          <w:p w:rsidRPr="006E6A38" w:rsidR="001A4263" w:rsidP="00782093" w:rsidRDefault="001A4263" w14:paraId="030E030E" w14:textId="32BD7137">
            <w:pPr>
              <w:rPr>
                <w:rFonts w:eastAsia="Times New Roman" w:cstheme="minorHAnsi"/>
                <w:sz w:val="22"/>
                <w:szCs w:val="22"/>
                <w:lang w:eastAsia="en-GB"/>
              </w:rPr>
            </w:pPr>
            <w:r w:rsidRPr="006E6A38">
              <w:rPr>
                <w:rFonts w:eastAsia="Times New Roman" w:cstheme="minorHAnsi"/>
                <w:sz w:val="22"/>
                <w:szCs w:val="22"/>
                <w:lang w:eastAsia="en-GB"/>
              </w:rPr>
              <w:t>91% - 99%</w:t>
            </w:r>
          </w:p>
        </w:tc>
        <w:tc>
          <w:tcPr>
            <w:tcW w:w="1753" w:type="dxa"/>
            <w:vAlign w:val="center"/>
          </w:tcPr>
          <w:p w:rsidRPr="006E6A38" w:rsidR="001A4263" w:rsidP="00782093" w:rsidRDefault="00646469" w14:paraId="4B97EE5A" w14:textId="4DACB34F">
            <w:pPr>
              <w:rPr>
                <w:rFonts w:eastAsia="Times New Roman" w:cstheme="minorHAnsi"/>
                <w:sz w:val="22"/>
                <w:szCs w:val="22"/>
                <w:lang w:eastAsia="en-GB"/>
              </w:rPr>
            </w:pPr>
            <w:r w:rsidRPr="006E6A38">
              <w:rPr>
                <w:rFonts w:eastAsia="Times New Roman" w:cstheme="minorHAnsi"/>
                <w:sz w:val="22"/>
                <w:szCs w:val="22"/>
                <w:lang w:eastAsia="en-GB"/>
              </w:rPr>
              <w:t>76% - 90%</w:t>
            </w:r>
          </w:p>
        </w:tc>
        <w:tc>
          <w:tcPr>
            <w:tcW w:w="1753" w:type="dxa"/>
            <w:vAlign w:val="center"/>
          </w:tcPr>
          <w:p w:rsidRPr="006E6A38" w:rsidR="001A4263" w:rsidP="00782093" w:rsidRDefault="00646469" w14:paraId="1E9FCA5E" w14:textId="7D57647B">
            <w:pPr>
              <w:rPr>
                <w:rFonts w:eastAsia="Times New Roman" w:cstheme="minorHAnsi"/>
                <w:sz w:val="22"/>
                <w:szCs w:val="22"/>
                <w:lang w:eastAsia="en-GB"/>
              </w:rPr>
            </w:pPr>
            <w:r w:rsidRPr="006E6A38">
              <w:rPr>
                <w:rFonts w:eastAsia="Times New Roman" w:cstheme="minorHAnsi"/>
                <w:sz w:val="22"/>
                <w:szCs w:val="22"/>
                <w:lang w:eastAsia="en-GB"/>
              </w:rPr>
              <w:t>51% - 75%</w:t>
            </w:r>
          </w:p>
        </w:tc>
        <w:tc>
          <w:tcPr>
            <w:tcW w:w="1753" w:type="dxa"/>
            <w:vAlign w:val="center"/>
          </w:tcPr>
          <w:p w:rsidRPr="006E6A38" w:rsidR="001A4263" w:rsidP="00782093" w:rsidRDefault="00646469" w14:paraId="73233031" w14:textId="3CB160F9">
            <w:pPr>
              <w:rPr>
                <w:rFonts w:eastAsia="Times New Roman" w:cstheme="minorHAnsi"/>
                <w:sz w:val="22"/>
                <w:szCs w:val="22"/>
                <w:lang w:eastAsia="en-GB"/>
              </w:rPr>
            </w:pPr>
            <w:r w:rsidRPr="006E6A38">
              <w:rPr>
                <w:rFonts w:eastAsia="Times New Roman" w:cstheme="minorHAnsi"/>
                <w:sz w:val="22"/>
                <w:szCs w:val="22"/>
                <w:lang w:eastAsia="en-GB"/>
              </w:rPr>
              <w:t>16% - 50%</w:t>
            </w:r>
          </w:p>
        </w:tc>
        <w:tc>
          <w:tcPr>
            <w:tcW w:w="1753" w:type="dxa"/>
            <w:vAlign w:val="center"/>
          </w:tcPr>
          <w:p w:rsidRPr="006E6A38" w:rsidR="001A4263" w:rsidP="00782093" w:rsidRDefault="00646469" w14:paraId="27FCC2E9" w14:textId="21C735DD">
            <w:pPr>
              <w:rPr>
                <w:rFonts w:eastAsia="Times New Roman" w:cstheme="minorHAnsi"/>
                <w:sz w:val="22"/>
                <w:szCs w:val="22"/>
                <w:lang w:eastAsia="en-GB"/>
              </w:rPr>
            </w:pPr>
            <w:r w:rsidRPr="006E6A38">
              <w:rPr>
                <w:rFonts w:eastAsia="Times New Roman" w:cstheme="minorHAnsi"/>
                <w:sz w:val="22"/>
                <w:szCs w:val="22"/>
                <w:lang w:eastAsia="en-GB"/>
              </w:rPr>
              <w:t>Up to 15%</w:t>
            </w:r>
          </w:p>
        </w:tc>
      </w:tr>
    </w:tbl>
    <w:p w:rsidRPr="006E6A38" w:rsidR="009C3CF8" w:rsidP="004A0572" w:rsidRDefault="009C3CF8" w14:paraId="555F5633" w14:textId="77777777">
      <w:pPr>
        <w:spacing w:after="0" w:line="240" w:lineRule="auto"/>
        <w:jc w:val="both"/>
        <w:rPr>
          <w:rFonts w:cstheme="minorHAnsi"/>
          <w:b/>
        </w:rPr>
      </w:pPr>
    </w:p>
    <w:sectPr w:rsidRPr="006E6A38" w:rsidR="009C3CF8" w:rsidSect="00285369">
      <w:headerReference w:type="default" r:id="rId42"/>
      <w:footerReference w:type="default" r:id="rId43"/>
      <w:pgSz w:w="11906" w:h="16838" w:orient="portrait"/>
      <w:pgMar w:top="720" w:right="720" w:bottom="720" w:left="720" w:header="708" w:footer="708" w:gutter="0"/>
      <w:pgNumType w:start="0"/>
      <w:cols w:space="708"/>
      <w:titlePg/>
      <w:docGrid w:linePitch="360"/>
      <w:headerReference w:type="first" r:id="Rbac939ab7e534bfb"/>
      <w:footerReference w:type="first" r:id="R45bf16404fa54ac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92EB7" w:rsidP="00834F9F" w:rsidRDefault="00992EB7" w14:paraId="76070C95" w14:textId="77777777">
      <w:pPr>
        <w:spacing w:after="0" w:line="240" w:lineRule="auto"/>
      </w:pPr>
      <w:r>
        <w:separator/>
      </w:r>
    </w:p>
  </w:endnote>
  <w:endnote w:type="continuationSeparator" w:id="0">
    <w:p w:rsidR="00992EB7" w:rsidP="00834F9F" w:rsidRDefault="00992EB7" w14:paraId="081946A6" w14:textId="77777777">
      <w:pPr>
        <w:spacing w:after="0" w:line="240" w:lineRule="auto"/>
      </w:pPr>
      <w:r>
        <w:continuationSeparator/>
      </w:r>
    </w:p>
  </w:endnote>
  <w:endnote w:type="continuationNotice" w:id="1">
    <w:p w:rsidR="00992EB7" w:rsidRDefault="00992EB7" w14:paraId="492F129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776A6" w:rsidR="00834F9F" w:rsidRDefault="00555757" w14:paraId="2DB25650" w14:textId="79EB31CD">
    <w:pPr>
      <w:pStyle w:val="Footer"/>
      <w:rPr>
        <w:sz w:val="32"/>
        <w:szCs w:val="32"/>
      </w:rPr>
    </w:pPr>
    <w:r w:rsidRPr="007776A6">
      <w:rPr>
        <w:rFonts w:ascii="Ink Free" w:hAnsi="Ink Free"/>
        <w:sz w:val="32"/>
        <w:szCs w:val="32"/>
      </w:rPr>
      <w:t xml:space="preserve">Our Values: </w:t>
    </w:r>
    <w:r w:rsidRPr="007776A6" w:rsidR="00CA4AFC">
      <w:rPr>
        <w:rFonts w:ascii="Ink Free" w:hAnsi="Ink Free"/>
        <w:sz w:val="32"/>
        <w:szCs w:val="32"/>
      </w:rPr>
      <w:t>Respect</w:t>
    </w:r>
    <w:r w:rsidRPr="007776A6">
      <w:rPr>
        <w:rFonts w:ascii="Ink Free" w:hAnsi="Ink Free"/>
        <w:sz w:val="32"/>
        <w:szCs w:val="32"/>
      </w:rPr>
      <w:t>, Ambition &amp; Unity</w:t>
    </w:r>
    <w:r w:rsidR="00DC1D62">
      <w:rPr>
        <w:rFonts w:ascii="Ink Free" w:hAnsi="Ink Free"/>
        <w:sz w:val="32"/>
        <w:szCs w:val="32"/>
      </w:rPr>
      <w:tab/>
    </w: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12BAA939" w:rsidTr="12BAA939" w14:paraId="1D769D71">
      <w:trPr>
        <w:trHeight w:val="300"/>
      </w:trPr>
      <w:tc>
        <w:tcPr>
          <w:tcW w:w="3485" w:type="dxa"/>
          <w:tcMar/>
        </w:tcPr>
        <w:p w:rsidR="12BAA939" w:rsidP="12BAA939" w:rsidRDefault="12BAA939" w14:paraId="04B677E5" w14:textId="57A4639D">
          <w:pPr>
            <w:pStyle w:val="Header"/>
            <w:bidi w:val="0"/>
            <w:ind w:left="-115"/>
            <w:jc w:val="left"/>
          </w:pPr>
        </w:p>
      </w:tc>
      <w:tc>
        <w:tcPr>
          <w:tcW w:w="3485" w:type="dxa"/>
          <w:tcMar/>
        </w:tcPr>
        <w:p w:rsidR="12BAA939" w:rsidP="12BAA939" w:rsidRDefault="12BAA939" w14:paraId="0A7B9CA3" w14:textId="5AAC0584">
          <w:pPr>
            <w:pStyle w:val="Header"/>
            <w:bidi w:val="0"/>
            <w:jc w:val="center"/>
          </w:pPr>
        </w:p>
      </w:tc>
      <w:tc>
        <w:tcPr>
          <w:tcW w:w="3485" w:type="dxa"/>
          <w:tcMar/>
        </w:tcPr>
        <w:p w:rsidR="12BAA939" w:rsidP="12BAA939" w:rsidRDefault="12BAA939" w14:paraId="27D88927" w14:textId="3E31ADEE">
          <w:pPr>
            <w:pStyle w:val="Header"/>
            <w:bidi w:val="0"/>
            <w:ind w:right="-115"/>
            <w:jc w:val="right"/>
          </w:pPr>
        </w:p>
      </w:tc>
    </w:tr>
  </w:tbl>
  <w:p w:rsidR="12BAA939" w:rsidP="12BAA939" w:rsidRDefault="12BAA939" w14:paraId="3C8605F4" w14:textId="62D5744A">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92EB7" w:rsidP="00834F9F" w:rsidRDefault="00992EB7" w14:paraId="58B9FCEF" w14:textId="77777777">
      <w:pPr>
        <w:spacing w:after="0" w:line="240" w:lineRule="auto"/>
      </w:pPr>
      <w:r>
        <w:separator/>
      </w:r>
    </w:p>
  </w:footnote>
  <w:footnote w:type="continuationSeparator" w:id="0">
    <w:p w:rsidR="00992EB7" w:rsidP="00834F9F" w:rsidRDefault="00992EB7" w14:paraId="33B27774" w14:textId="77777777">
      <w:pPr>
        <w:spacing w:after="0" w:line="240" w:lineRule="auto"/>
      </w:pPr>
      <w:r>
        <w:continuationSeparator/>
      </w:r>
    </w:p>
  </w:footnote>
  <w:footnote w:type="continuationNotice" w:id="1">
    <w:p w:rsidR="00992EB7" w:rsidRDefault="00992EB7" w14:paraId="144088F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0907034"/>
      <w:docPartObj>
        <w:docPartGallery w:val="Page Numbers (Top of Page)"/>
        <w:docPartUnique/>
      </w:docPartObj>
    </w:sdtPr>
    <w:sdtContent>
      <w:p w:rsidR="006A0A2F" w:rsidRDefault="006A0A2F" w14:paraId="671F884A" w14:textId="47B3C2AB">
        <w:pPr>
          <w:pStyle w:val="Header"/>
          <w:jc w:val="right"/>
        </w:pPr>
        <w:r>
          <w:fldChar w:fldCharType="begin"/>
        </w:r>
        <w:r>
          <w:instrText>PAGE   \* MERGEFORMAT</w:instrText>
        </w:r>
        <w:r>
          <w:fldChar w:fldCharType="separate"/>
        </w:r>
        <w:r>
          <w:t>2</w:t>
        </w:r>
        <w:r>
          <w:fldChar w:fldCharType="end"/>
        </w:r>
      </w:p>
    </w:sdtContent>
  </w:sdt>
  <w:p w:rsidRPr="0060434A" w:rsidR="00331A54" w:rsidP="0060434A" w:rsidRDefault="00331A54" w14:paraId="09A61E00" w14:textId="67B0CAC7">
    <w:pPr>
      <w:pStyle w:val="Header"/>
      <w:tabs>
        <w:tab w:val="clear" w:pos="4513"/>
        <w:tab w:val="clear" w:pos="9026"/>
        <w:tab w:val="left" w:pos="1350"/>
      </w:tabs>
      <w:rPr>
        <w:rFonts w:ascii="Century Gothic" w:hAnsi="Century Gothic"/>
      </w:rPr>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12BAA939" w:rsidTr="12BAA939" w14:paraId="270CA15B">
      <w:trPr>
        <w:trHeight w:val="300"/>
      </w:trPr>
      <w:tc>
        <w:tcPr>
          <w:tcW w:w="3485" w:type="dxa"/>
          <w:tcMar/>
        </w:tcPr>
        <w:p w:rsidR="12BAA939" w:rsidP="12BAA939" w:rsidRDefault="12BAA939" w14:paraId="5F336C24" w14:textId="38B14381">
          <w:pPr>
            <w:pStyle w:val="Header"/>
            <w:bidi w:val="0"/>
            <w:ind w:left="-115"/>
            <w:jc w:val="left"/>
          </w:pPr>
        </w:p>
      </w:tc>
      <w:tc>
        <w:tcPr>
          <w:tcW w:w="3485" w:type="dxa"/>
          <w:tcMar/>
        </w:tcPr>
        <w:p w:rsidR="12BAA939" w:rsidP="12BAA939" w:rsidRDefault="12BAA939" w14:paraId="52F1CD72" w14:textId="34B9AA6A">
          <w:pPr>
            <w:pStyle w:val="Header"/>
            <w:bidi w:val="0"/>
            <w:jc w:val="center"/>
          </w:pPr>
        </w:p>
      </w:tc>
      <w:tc>
        <w:tcPr>
          <w:tcW w:w="3485" w:type="dxa"/>
          <w:tcMar/>
        </w:tcPr>
        <w:p w:rsidR="12BAA939" w:rsidP="12BAA939" w:rsidRDefault="12BAA939" w14:paraId="5FBB12E9" w14:textId="6B398157">
          <w:pPr>
            <w:pStyle w:val="Header"/>
            <w:bidi w:val="0"/>
            <w:ind w:right="-115"/>
            <w:jc w:val="right"/>
          </w:pPr>
        </w:p>
      </w:tc>
    </w:tr>
  </w:tbl>
  <w:p w:rsidR="12BAA939" w:rsidP="12BAA939" w:rsidRDefault="12BAA939" w14:paraId="77AA2E10" w14:textId="4E02285A">
    <w:pPr>
      <w:pStyle w:val="Header"/>
      <w:bidi w:val="0"/>
    </w:pPr>
  </w:p>
</w:hdr>
</file>

<file path=word/intelligence2.xml><?xml version="1.0" encoding="utf-8"?>
<int2:intelligence xmlns:int2="http://schemas.microsoft.com/office/intelligence/2020/intelligence" xmlns:oel="http://schemas.microsoft.com/office/2019/extlst">
  <int2:observations>
    <int2:textHash int2:hashCode="n0dnSC1RAjL1TH" int2:id="iLgtrisu">
      <int2:state int2:value="Rejected" int2:type="spell"/>
    </int2:textHash>
    <int2:textHash int2:hashCode="TuA4iTwC6pl7U0" int2:id="rHjey112">
      <int2:state int2:value="Rejected" int2:type="spell"/>
    </int2:textHash>
    <int2:bookmark int2:bookmarkName="_Int_c7encGA1" int2:invalidationBookmarkName="" int2:hashCode="RoHRJMxsS3O6q/" int2:id="4lZu8yCA">
      <int2:state int2:value="Rejected" int2:type="style"/>
    </int2:bookmark>
    <int2:bookmark int2:bookmarkName="_Int_NOtQwFBv" int2:invalidationBookmarkName="" int2:hashCode="3i4/duTJ0R+q/h" int2:id="7MVADRWy">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8073"/>
    <w:multiLevelType w:val="hybridMultilevel"/>
    <w:tmpl w:val="E330238E"/>
    <w:lvl w:ilvl="0" w:tplc="457C0F58">
      <w:start w:val="1"/>
      <w:numFmt w:val="bullet"/>
      <w:lvlText w:val=""/>
      <w:lvlJc w:val="left"/>
      <w:pPr>
        <w:ind w:left="720" w:hanging="360"/>
      </w:pPr>
      <w:rPr>
        <w:rFonts w:hint="default" w:ascii="Symbol" w:hAnsi="Symbol"/>
      </w:rPr>
    </w:lvl>
    <w:lvl w:ilvl="1" w:tplc="04E412AA">
      <w:start w:val="1"/>
      <w:numFmt w:val="bullet"/>
      <w:lvlText w:val="o"/>
      <w:lvlJc w:val="left"/>
      <w:pPr>
        <w:ind w:left="1440" w:hanging="360"/>
      </w:pPr>
      <w:rPr>
        <w:rFonts w:hint="default" w:ascii="Courier New" w:hAnsi="Courier New"/>
      </w:rPr>
    </w:lvl>
    <w:lvl w:ilvl="2" w:tplc="7C52BFE2">
      <w:start w:val="1"/>
      <w:numFmt w:val="bullet"/>
      <w:lvlText w:val=""/>
      <w:lvlJc w:val="left"/>
      <w:pPr>
        <w:ind w:left="2160" w:hanging="360"/>
      </w:pPr>
      <w:rPr>
        <w:rFonts w:hint="default" w:ascii="Wingdings" w:hAnsi="Wingdings"/>
      </w:rPr>
    </w:lvl>
    <w:lvl w:ilvl="3" w:tplc="C338AE64">
      <w:start w:val="1"/>
      <w:numFmt w:val="bullet"/>
      <w:lvlText w:val=""/>
      <w:lvlJc w:val="left"/>
      <w:pPr>
        <w:ind w:left="2880" w:hanging="360"/>
      </w:pPr>
      <w:rPr>
        <w:rFonts w:hint="default" w:ascii="Symbol" w:hAnsi="Symbol"/>
      </w:rPr>
    </w:lvl>
    <w:lvl w:ilvl="4" w:tplc="C3227888">
      <w:start w:val="1"/>
      <w:numFmt w:val="bullet"/>
      <w:lvlText w:val="o"/>
      <w:lvlJc w:val="left"/>
      <w:pPr>
        <w:ind w:left="3600" w:hanging="360"/>
      </w:pPr>
      <w:rPr>
        <w:rFonts w:hint="default" w:ascii="Courier New" w:hAnsi="Courier New"/>
      </w:rPr>
    </w:lvl>
    <w:lvl w:ilvl="5" w:tplc="5AB8D3AA">
      <w:start w:val="1"/>
      <w:numFmt w:val="bullet"/>
      <w:lvlText w:val=""/>
      <w:lvlJc w:val="left"/>
      <w:pPr>
        <w:ind w:left="4320" w:hanging="360"/>
      </w:pPr>
      <w:rPr>
        <w:rFonts w:hint="default" w:ascii="Wingdings" w:hAnsi="Wingdings"/>
      </w:rPr>
    </w:lvl>
    <w:lvl w:ilvl="6" w:tplc="CAD84B06">
      <w:start w:val="1"/>
      <w:numFmt w:val="bullet"/>
      <w:lvlText w:val=""/>
      <w:lvlJc w:val="left"/>
      <w:pPr>
        <w:ind w:left="5040" w:hanging="360"/>
      </w:pPr>
      <w:rPr>
        <w:rFonts w:hint="default" w:ascii="Symbol" w:hAnsi="Symbol"/>
      </w:rPr>
    </w:lvl>
    <w:lvl w:ilvl="7" w:tplc="91DE57BC">
      <w:start w:val="1"/>
      <w:numFmt w:val="bullet"/>
      <w:lvlText w:val="o"/>
      <w:lvlJc w:val="left"/>
      <w:pPr>
        <w:ind w:left="5760" w:hanging="360"/>
      </w:pPr>
      <w:rPr>
        <w:rFonts w:hint="default" w:ascii="Courier New" w:hAnsi="Courier New"/>
      </w:rPr>
    </w:lvl>
    <w:lvl w:ilvl="8" w:tplc="40D6D70C">
      <w:start w:val="1"/>
      <w:numFmt w:val="bullet"/>
      <w:lvlText w:val=""/>
      <w:lvlJc w:val="left"/>
      <w:pPr>
        <w:ind w:left="6480" w:hanging="360"/>
      </w:pPr>
      <w:rPr>
        <w:rFonts w:hint="default" w:ascii="Wingdings" w:hAnsi="Wingdings"/>
      </w:rPr>
    </w:lvl>
  </w:abstractNum>
  <w:abstractNum w:abstractNumId="1" w15:restartNumberingAfterBreak="0">
    <w:nsid w:val="04C9515E"/>
    <w:multiLevelType w:val="hybridMultilevel"/>
    <w:tmpl w:val="833AB588"/>
    <w:lvl w:ilvl="0" w:tplc="0809000D">
      <w:start w:val="1"/>
      <w:numFmt w:val="bullet"/>
      <w:lvlText w:val=""/>
      <w:lvlJc w:val="left"/>
      <w:pPr>
        <w:ind w:left="360" w:hanging="360"/>
      </w:pPr>
      <w:rPr>
        <w:rFonts w:hint="default" w:ascii="Wingdings" w:hAnsi="Wingdings"/>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 w15:restartNumberingAfterBreak="0">
    <w:nsid w:val="0AE8247C"/>
    <w:multiLevelType w:val="hybridMultilevel"/>
    <w:tmpl w:val="72F0B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19B0C2"/>
    <w:multiLevelType w:val="hybridMultilevel"/>
    <w:tmpl w:val="8AF2E482"/>
    <w:lvl w:ilvl="0" w:tplc="FD7C2916">
      <w:start w:val="1"/>
      <w:numFmt w:val="bullet"/>
      <w:lvlText w:val=""/>
      <w:lvlJc w:val="left"/>
      <w:pPr>
        <w:ind w:left="720" w:hanging="360"/>
      </w:pPr>
      <w:rPr>
        <w:rFonts w:hint="default" w:ascii="Symbol" w:hAnsi="Symbol"/>
      </w:rPr>
    </w:lvl>
    <w:lvl w:ilvl="1" w:tplc="87AA0266">
      <w:start w:val="1"/>
      <w:numFmt w:val="bullet"/>
      <w:lvlText w:val="o"/>
      <w:lvlJc w:val="left"/>
      <w:pPr>
        <w:ind w:left="1440" w:hanging="360"/>
      </w:pPr>
      <w:rPr>
        <w:rFonts w:hint="default" w:ascii="Courier New" w:hAnsi="Courier New"/>
      </w:rPr>
    </w:lvl>
    <w:lvl w:ilvl="2" w:tplc="65943F04">
      <w:start w:val="1"/>
      <w:numFmt w:val="bullet"/>
      <w:lvlText w:val=""/>
      <w:lvlJc w:val="left"/>
      <w:pPr>
        <w:ind w:left="2160" w:hanging="360"/>
      </w:pPr>
      <w:rPr>
        <w:rFonts w:hint="default" w:ascii="Wingdings" w:hAnsi="Wingdings"/>
      </w:rPr>
    </w:lvl>
    <w:lvl w:ilvl="3" w:tplc="E4D2EE58">
      <w:start w:val="1"/>
      <w:numFmt w:val="bullet"/>
      <w:lvlText w:val=""/>
      <w:lvlJc w:val="left"/>
      <w:pPr>
        <w:ind w:left="2880" w:hanging="360"/>
      </w:pPr>
      <w:rPr>
        <w:rFonts w:hint="default" w:ascii="Symbol" w:hAnsi="Symbol"/>
      </w:rPr>
    </w:lvl>
    <w:lvl w:ilvl="4" w:tplc="379606C4">
      <w:start w:val="1"/>
      <w:numFmt w:val="bullet"/>
      <w:lvlText w:val="o"/>
      <w:lvlJc w:val="left"/>
      <w:pPr>
        <w:ind w:left="3600" w:hanging="360"/>
      </w:pPr>
      <w:rPr>
        <w:rFonts w:hint="default" w:ascii="Courier New" w:hAnsi="Courier New"/>
      </w:rPr>
    </w:lvl>
    <w:lvl w:ilvl="5" w:tplc="1040D826">
      <w:start w:val="1"/>
      <w:numFmt w:val="bullet"/>
      <w:lvlText w:val=""/>
      <w:lvlJc w:val="left"/>
      <w:pPr>
        <w:ind w:left="4320" w:hanging="360"/>
      </w:pPr>
      <w:rPr>
        <w:rFonts w:hint="default" w:ascii="Wingdings" w:hAnsi="Wingdings"/>
      </w:rPr>
    </w:lvl>
    <w:lvl w:ilvl="6" w:tplc="ECD8CB6E">
      <w:start w:val="1"/>
      <w:numFmt w:val="bullet"/>
      <w:lvlText w:val=""/>
      <w:lvlJc w:val="left"/>
      <w:pPr>
        <w:ind w:left="5040" w:hanging="360"/>
      </w:pPr>
      <w:rPr>
        <w:rFonts w:hint="default" w:ascii="Symbol" w:hAnsi="Symbol"/>
      </w:rPr>
    </w:lvl>
    <w:lvl w:ilvl="7" w:tplc="E598A092">
      <w:start w:val="1"/>
      <w:numFmt w:val="bullet"/>
      <w:lvlText w:val="o"/>
      <w:lvlJc w:val="left"/>
      <w:pPr>
        <w:ind w:left="5760" w:hanging="360"/>
      </w:pPr>
      <w:rPr>
        <w:rFonts w:hint="default" w:ascii="Courier New" w:hAnsi="Courier New"/>
      </w:rPr>
    </w:lvl>
    <w:lvl w:ilvl="8" w:tplc="8B4203C2">
      <w:start w:val="1"/>
      <w:numFmt w:val="bullet"/>
      <w:lvlText w:val=""/>
      <w:lvlJc w:val="left"/>
      <w:pPr>
        <w:ind w:left="6480" w:hanging="360"/>
      </w:pPr>
      <w:rPr>
        <w:rFonts w:hint="default" w:ascii="Wingdings" w:hAnsi="Wingdings"/>
      </w:rPr>
    </w:lvl>
  </w:abstractNum>
  <w:abstractNum w:abstractNumId="4" w15:restartNumberingAfterBreak="0">
    <w:nsid w:val="17275C7F"/>
    <w:multiLevelType w:val="hybridMultilevel"/>
    <w:tmpl w:val="6A3036BE"/>
    <w:lvl w:ilvl="0" w:tplc="0809000D">
      <w:start w:val="1"/>
      <w:numFmt w:val="bullet"/>
      <w:lvlText w:val=""/>
      <w:lvlJc w:val="left"/>
      <w:pPr>
        <w:ind w:left="360" w:hanging="360"/>
      </w:pPr>
      <w:rPr>
        <w:rFonts w:hint="default" w:ascii="Wingdings" w:hAnsi="Wingdings"/>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5" w15:restartNumberingAfterBreak="0">
    <w:nsid w:val="24272C3B"/>
    <w:multiLevelType w:val="hybridMultilevel"/>
    <w:tmpl w:val="080627DA"/>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20945A5"/>
    <w:multiLevelType w:val="hybridMultilevel"/>
    <w:tmpl w:val="FBCEBC2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03511C"/>
    <w:multiLevelType w:val="hybridMultilevel"/>
    <w:tmpl w:val="CD72201A"/>
    <w:lvl w:ilvl="0" w:tplc="08090005">
      <w:start w:val="1"/>
      <w:numFmt w:val="bullet"/>
      <w:lvlText w:val=""/>
      <w:lvlJc w:val="left"/>
      <w:pPr>
        <w:ind w:left="1145" w:hanging="360"/>
      </w:pPr>
      <w:rPr>
        <w:rFonts w:hint="default" w:ascii="Wingdings" w:hAnsi="Wingdings"/>
      </w:rPr>
    </w:lvl>
    <w:lvl w:ilvl="1" w:tplc="08090003" w:tentative="1">
      <w:start w:val="1"/>
      <w:numFmt w:val="bullet"/>
      <w:lvlText w:val="o"/>
      <w:lvlJc w:val="left"/>
      <w:pPr>
        <w:ind w:left="1865" w:hanging="360"/>
      </w:pPr>
      <w:rPr>
        <w:rFonts w:hint="default" w:ascii="Courier New" w:hAnsi="Courier New" w:cs="Courier New"/>
      </w:rPr>
    </w:lvl>
    <w:lvl w:ilvl="2" w:tplc="08090005" w:tentative="1">
      <w:start w:val="1"/>
      <w:numFmt w:val="bullet"/>
      <w:lvlText w:val=""/>
      <w:lvlJc w:val="left"/>
      <w:pPr>
        <w:ind w:left="2585" w:hanging="360"/>
      </w:pPr>
      <w:rPr>
        <w:rFonts w:hint="default" w:ascii="Wingdings" w:hAnsi="Wingdings"/>
      </w:rPr>
    </w:lvl>
    <w:lvl w:ilvl="3" w:tplc="08090001" w:tentative="1">
      <w:start w:val="1"/>
      <w:numFmt w:val="bullet"/>
      <w:lvlText w:val=""/>
      <w:lvlJc w:val="left"/>
      <w:pPr>
        <w:ind w:left="3305" w:hanging="360"/>
      </w:pPr>
      <w:rPr>
        <w:rFonts w:hint="default" w:ascii="Symbol" w:hAnsi="Symbol"/>
      </w:rPr>
    </w:lvl>
    <w:lvl w:ilvl="4" w:tplc="08090003" w:tentative="1">
      <w:start w:val="1"/>
      <w:numFmt w:val="bullet"/>
      <w:lvlText w:val="o"/>
      <w:lvlJc w:val="left"/>
      <w:pPr>
        <w:ind w:left="4025" w:hanging="360"/>
      </w:pPr>
      <w:rPr>
        <w:rFonts w:hint="default" w:ascii="Courier New" w:hAnsi="Courier New" w:cs="Courier New"/>
      </w:rPr>
    </w:lvl>
    <w:lvl w:ilvl="5" w:tplc="08090005" w:tentative="1">
      <w:start w:val="1"/>
      <w:numFmt w:val="bullet"/>
      <w:lvlText w:val=""/>
      <w:lvlJc w:val="left"/>
      <w:pPr>
        <w:ind w:left="4745" w:hanging="360"/>
      </w:pPr>
      <w:rPr>
        <w:rFonts w:hint="default" w:ascii="Wingdings" w:hAnsi="Wingdings"/>
      </w:rPr>
    </w:lvl>
    <w:lvl w:ilvl="6" w:tplc="08090001" w:tentative="1">
      <w:start w:val="1"/>
      <w:numFmt w:val="bullet"/>
      <w:lvlText w:val=""/>
      <w:lvlJc w:val="left"/>
      <w:pPr>
        <w:ind w:left="5465" w:hanging="360"/>
      </w:pPr>
      <w:rPr>
        <w:rFonts w:hint="default" w:ascii="Symbol" w:hAnsi="Symbol"/>
      </w:rPr>
    </w:lvl>
    <w:lvl w:ilvl="7" w:tplc="08090003" w:tentative="1">
      <w:start w:val="1"/>
      <w:numFmt w:val="bullet"/>
      <w:lvlText w:val="o"/>
      <w:lvlJc w:val="left"/>
      <w:pPr>
        <w:ind w:left="6185" w:hanging="360"/>
      </w:pPr>
      <w:rPr>
        <w:rFonts w:hint="default" w:ascii="Courier New" w:hAnsi="Courier New" w:cs="Courier New"/>
      </w:rPr>
    </w:lvl>
    <w:lvl w:ilvl="8" w:tplc="08090005" w:tentative="1">
      <w:start w:val="1"/>
      <w:numFmt w:val="bullet"/>
      <w:lvlText w:val=""/>
      <w:lvlJc w:val="left"/>
      <w:pPr>
        <w:ind w:left="6905" w:hanging="360"/>
      </w:pPr>
      <w:rPr>
        <w:rFonts w:hint="default" w:ascii="Wingdings" w:hAnsi="Wingdings"/>
      </w:rPr>
    </w:lvl>
  </w:abstractNum>
  <w:abstractNum w:abstractNumId="8" w15:restartNumberingAfterBreak="0">
    <w:nsid w:val="42713D9C"/>
    <w:multiLevelType w:val="hybridMultilevel"/>
    <w:tmpl w:val="A0BCDC3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3158FD2"/>
    <w:multiLevelType w:val="hybridMultilevel"/>
    <w:tmpl w:val="28FC9B56"/>
    <w:lvl w:ilvl="0" w:tplc="C65A2154">
      <w:start w:val="1"/>
      <w:numFmt w:val="bullet"/>
      <w:lvlText w:val=""/>
      <w:lvlJc w:val="left"/>
      <w:pPr>
        <w:ind w:left="720" w:hanging="360"/>
      </w:pPr>
      <w:rPr>
        <w:rFonts w:hint="default" w:ascii="Symbol" w:hAnsi="Symbol"/>
      </w:rPr>
    </w:lvl>
    <w:lvl w:ilvl="1" w:tplc="FEEAF3D2">
      <w:start w:val="1"/>
      <w:numFmt w:val="bullet"/>
      <w:lvlText w:val="o"/>
      <w:lvlJc w:val="left"/>
      <w:pPr>
        <w:ind w:left="1440" w:hanging="360"/>
      </w:pPr>
      <w:rPr>
        <w:rFonts w:hint="default" w:ascii="Courier New" w:hAnsi="Courier New"/>
      </w:rPr>
    </w:lvl>
    <w:lvl w:ilvl="2" w:tplc="507873DA">
      <w:start w:val="1"/>
      <w:numFmt w:val="bullet"/>
      <w:lvlText w:val=""/>
      <w:lvlJc w:val="left"/>
      <w:pPr>
        <w:ind w:left="2160" w:hanging="360"/>
      </w:pPr>
      <w:rPr>
        <w:rFonts w:hint="default" w:ascii="Wingdings" w:hAnsi="Wingdings"/>
      </w:rPr>
    </w:lvl>
    <w:lvl w:ilvl="3" w:tplc="FB40779E">
      <w:start w:val="1"/>
      <w:numFmt w:val="bullet"/>
      <w:lvlText w:val=""/>
      <w:lvlJc w:val="left"/>
      <w:pPr>
        <w:ind w:left="2880" w:hanging="360"/>
      </w:pPr>
      <w:rPr>
        <w:rFonts w:hint="default" w:ascii="Symbol" w:hAnsi="Symbol"/>
      </w:rPr>
    </w:lvl>
    <w:lvl w:ilvl="4" w:tplc="4C4668CC">
      <w:start w:val="1"/>
      <w:numFmt w:val="bullet"/>
      <w:lvlText w:val="o"/>
      <w:lvlJc w:val="left"/>
      <w:pPr>
        <w:ind w:left="3600" w:hanging="360"/>
      </w:pPr>
      <w:rPr>
        <w:rFonts w:hint="default" w:ascii="Courier New" w:hAnsi="Courier New"/>
      </w:rPr>
    </w:lvl>
    <w:lvl w:ilvl="5" w:tplc="B1CC90FA">
      <w:start w:val="1"/>
      <w:numFmt w:val="bullet"/>
      <w:lvlText w:val=""/>
      <w:lvlJc w:val="left"/>
      <w:pPr>
        <w:ind w:left="4320" w:hanging="360"/>
      </w:pPr>
      <w:rPr>
        <w:rFonts w:hint="default" w:ascii="Wingdings" w:hAnsi="Wingdings"/>
      </w:rPr>
    </w:lvl>
    <w:lvl w:ilvl="6" w:tplc="71E4C548">
      <w:start w:val="1"/>
      <w:numFmt w:val="bullet"/>
      <w:lvlText w:val=""/>
      <w:lvlJc w:val="left"/>
      <w:pPr>
        <w:ind w:left="5040" w:hanging="360"/>
      </w:pPr>
      <w:rPr>
        <w:rFonts w:hint="default" w:ascii="Symbol" w:hAnsi="Symbol"/>
      </w:rPr>
    </w:lvl>
    <w:lvl w:ilvl="7" w:tplc="07DAA340">
      <w:start w:val="1"/>
      <w:numFmt w:val="bullet"/>
      <w:lvlText w:val="o"/>
      <w:lvlJc w:val="left"/>
      <w:pPr>
        <w:ind w:left="5760" w:hanging="360"/>
      </w:pPr>
      <w:rPr>
        <w:rFonts w:hint="default" w:ascii="Courier New" w:hAnsi="Courier New"/>
      </w:rPr>
    </w:lvl>
    <w:lvl w:ilvl="8" w:tplc="526C823A">
      <w:start w:val="1"/>
      <w:numFmt w:val="bullet"/>
      <w:lvlText w:val=""/>
      <w:lvlJc w:val="left"/>
      <w:pPr>
        <w:ind w:left="6480" w:hanging="360"/>
      </w:pPr>
      <w:rPr>
        <w:rFonts w:hint="default" w:ascii="Wingdings" w:hAnsi="Wingdings"/>
      </w:rPr>
    </w:lvl>
  </w:abstractNum>
  <w:abstractNum w:abstractNumId="10" w15:restartNumberingAfterBreak="0">
    <w:nsid w:val="508710FD"/>
    <w:multiLevelType w:val="hybridMultilevel"/>
    <w:tmpl w:val="09C4E400"/>
    <w:lvl w:ilvl="0" w:tplc="0809000D">
      <w:start w:val="1"/>
      <w:numFmt w:val="bullet"/>
      <w:lvlText w:val=""/>
      <w:lvlJc w:val="left"/>
      <w:pPr>
        <w:ind w:left="1145" w:hanging="360"/>
      </w:pPr>
      <w:rPr>
        <w:rFonts w:hint="default" w:ascii="Wingdings" w:hAnsi="Wingdings"/>
      </w:rPr>
    </w:lvl>
    <w:lvl w:ilvl="1" w:tplc="FFFFFFFF" w:tentative="1">
      <w:start w:val="1"/>
      <w:numFmt w:val="bullet"/>
      <w:lvlText w:val="o"/>
      <w:lvlJc w:val="left"/>
      <w:pPr>
        <w:ind w:left="1865" w:hanging="360"/>
      </w:pPr>
      <w:rPr>
        <w:rFonts w:hint="default" w:ascii="Courier New" w:hAnsi="Courier New" w:cs="Courier New"/>
      </w:rPr>
    </w:lvl>
    <w:lvl w:ilvl="2" w:tplc="FFFFFFFF" w:tentative="1">
      <w:start w:val="1"/>
      <w:numFmt w:val="bullet"/>
      <w:lvlText w:val=""/>
      <w:lvlJc w:val="left"/>
      <w:pPr>
        <w:ind w:left="2585" w:hanging="360"/>
      </w:pPr>
      <w:rPr>
        <w:rFonts w:hint="default" w:ascii="Wingdings" w:hAnsi="Wingdings"/>
      </w:rPr>
    </w:lvl>
    <w:lvl w:ilvl="3" w:tplc="FFFFFFFF" w:tentative="1">
      <w:start w:val="1"/>
      <w:numFmt w:val="bullet"/>
      <w:lvlText w:val=""/>
      <w:lvlJc w:val="left"/>
      <w:pPr>
        <w:ind w:left="3305" w:hanging="360"/>
      </w:pPr>
      <w:rPr>
        <w:rFonts w:hint="default" w:ascii="Symbol" w:hAnsi="Symbol"/>
      </w:rPr>
    </w:lvl>
    <w:lvl w:ilvl="4" w:tplc="FFFFFFFF" w:tentative="1">
      <w:start w:val="1"/>
      <w:numFmt w:val="bullet"/>
      <w:lvlText w:val="o"/>
      <w:lvlJc w:val="left"/>
      <w:pPr>
        <w:ind w:left="4025" w:hanging="360"/>
      </w:pPr>
      <w:rPr>
        <w:rFonts w:hint="default" w:ascii="Courier New" w:hAnsi="Courier New" w:cs="Courier New"/>
      </w:rPr>
    </w:lvl>
    <w:lvl w:ilvl="5" w:tplc="FFFFFFFF" w:tentative="1">
      <w:start w:val="1"/>
      <w:numFmt w:val="bullet"/>
      <w:lvlText w:val=""/>
      <w:lvlJc w:val="left"/>
      <w:pPr>
        <w:ind w:left="4745" w:hanging="360"/>
      </w:pPr>
      <w:rPr>
        <w:rFonts w:hint="default" w:ascii="Wingdings" w:hAnsi="Wingdings"/>
      </w:rPr>
    </w:lvl>
    <w:lvl w:ilvl="6" w:tplc="FFFFFFFF" w:tentative="1">
      <w:start w:val="1"/>
      <w:numFmt w:val="bullet"/>
      <w:lvlText w:val=""/>
      <w:lvlJc w:val="left"/>
      <w:pPr>
        <w:ind w:left="5465" w:hanging="360"/>
      </w:pPr>
      <w:rPr>
        <w:rFonts w:hint="default" w:ascii="Symbol" w:hAnsi="Symbol"/>
      </w:rPr>
    </w:lvl>
    <w:lvl w:ilvl="7" w:tplc="FFFFFFFF" w:tentative="1">
      <w:start w:val="1"/>
      <w:numFmt w:val="bullet"/>
      <w:lvlText w:val="o"/>
      <w:lvlJc w:val="left"/>
      <w:pPr>
        <w:ind w:left="6185" w:hanging="360"/>
      </w:pPr>
      <w:rPr>
        <w:rFonts w:hint="default" w:ascii="Courier New" w:hAnsi="Courier New" w:cs="Courier New"/>
      </w:rPr>
    </w:lvl>
    <w:lvl w:ilvl="8" w:tplc="FFFFFFFF" w:tentative="1">
      <w:start w:val="1"/>
      <w:numFmt w:val="bullet"/>
      <w:lvlText w:val=""/>
      <w:lvlJc w:val="left"/>
      <w:pPr>
        <w:ind w:left="6905" w:hanging="360"/>
      </w:pPr>
      <w:rPr>
        <w:rFonts w:hint="default" w:ascii="Wingdings" w:hAnsi="Wingdings"/>
      </w:rPr>
    </w:lvl>
  </w:abstractNum>
  <w:abstractNum w:abstractNumId="11" w15:restartNumberingAfterBreak="0">
    <w:nsid w:val="54A04A48"/>
    <w:multiLevelType w:val="hybridMultilevel"/>
    <w:tmpl w:val="849AAF5A"/>
    <w:lvl w:ilvl="0" w:tplc="26644CF4">
      <w:numFmt w:val="bullet"/>
      <w:lvlText w:val="-"/>
      <w:lvlJc w:val="left"/>
      <w:pPr>
        <w:ind w:left="410" w:hanging="360"/>
      </w:pPr>
      <w:rPr>
        <w:rFonts w:hint="default" w:ascii="Calibri" w:hAnsi="Calibri" w:eastAsia="Times New Roman" w:cs="Calibri"/>
      </w:rPr>
    </w:lvl>
    <w:lvl w:ilvl="1" w:tplc="08090003" w:tentative="1">
      <w:start w:val="1"/>
      <w:numFmt w:val="bullet"/>
      <w:lvlText w:val="o"/>
      <w:lvlJc w:val="left"/>
      <w:pPr>
        <w:ind w:left="1130" w:hanging="360"/>
      </w:pPr>
      <w:rPr>
        <w:rFonts w:hint="default" w:ascii="Courier New" w:hAnsi="Courier New" w:cs="Courier New"/>
      </w:rPr>
    </w:lvl>
    <w:lvl w:ilvl="2" w:tplc="08090005" w:tentative="1">
      <w:start w:val="1"/>
      <w:numFmt w:val="bullet"/>
      <w:lvlText w:val=""/>
      <w:lvlJc w:val="left"/>
      <w:pPr>
        <w:ind w:left="1850" w:hanging="360"/>
      </w:pPr>
      <w:rPr>
        <w:rFonts w:hint="default" w:ascii="Wingdings" w:hAnsi="Wingdings"/>
      </w:rPr>
    </w:lvl>
    <w:lvl w:ilvl="3" w:tplc="08090001" w:tentative="1">
      <w:start w:val="1"/>
      <w:numFmt w:val="bullet"/>
      <w:lvlText w:val=""/>
      <w:lvlJc w:val="left"/>
      <w:pPr>
        <w:ind w:left="2570" w:hanging="360"/>
      </w:pPr>
      <w:rPr>
        <w:rFonts w:hint="default" w:ascii="Symbol" w:hAnsi="Symbol"/>
      </w:rPr>
    </w:lvl>
    <w:lvl w:ilvl="4" w:tplc="08090003" w:tentative="1">
      <w:start w:val="1"/>
      <w:numFmt w:val="bullet"/>
      <w:lvlText w:val="o"/>
      <w:lvlJc w:val="left"/>
      <w:pPr>
        <w:ind w:left="3290" w:hanging="360"/>
      </w:pPr>
      <w:rPr>
        <w:rFonts w:hint="default" w:ascii="Courier New" w:hAnsi="Courier New" w:cs="Courier New"/>
      </w:rPr>
    </w:lvl>
    <w:lvl w:ilvl="5" w:tplc="08090005" w:tentative="1">
      <w:start w:val="1"/>
      <w:numFmt w:val="bullet"/>
      <w:lvlText w:val=""/>
      <w:lvlJc w:val="left"/>
      <w:pPr>
        <w:ind w:left="4010" w:hanging="360"/>
      </w:pPr>
      <w:rPr>
        <w:rFonts w:hint="default" w:ascii="Wingdings" w:hAnsi="Wingdings"/>
      </w:rPr>
    </w:lvl>
    <w:lvl w:ilvl="6" w:tplc="08090001" w:tentative="1">
      <w:start w:val="1"/>
      <w:numFmt w:val="bullet"/>
      <w:lvlText w:val=""/>
      <w:lvlJc w:val="left"/>
      <w:pPr>
        <w:ind w:left="4730" w:hanging="360"/>
      </w:pPr>
      <w:rPr>
        <w:rFonts w:hint="default" w:ascii="Symbol" w:hAnsi="Symbol"/>
      </w:rPr>
    </w:lvl>
    <w:lvl w:ilvl="7" w:tplc="08090003" w:tentative="1">
      <w:start w:val="1"/>
      <w:numFmt w:val="bullet"/>
      <w:lvlText w:val="o"/>
      <w:lvlJc w:val="left"/>
      <w:pPr>
        <w:ind w:left="5450" w:hanging="360"/>
      </w:pPr>
      <w:rPr>
        <w:rFonts w:hint="default" w:ascii="Courier New" w:hAnsi="Courier New" w:cs="Courier New"/>
      </w:rPr>
    </w:lvl>
    <w:lvl w:ilvl="8" w:tplc="08090005" w:tentative="1">
      <w:start w:val="1"/>
      <w:numFmt w:val="bullet"/>
      <w:lvlText w:val=""/>
      <w:lvlJc w:val="left"/>
      <w:pPr>
        <w:ind w:left="6170" w:hanging="360"/>
      </w:pPr>
      <w:rPr>
        <w:rFonts w:hint="default" w:ascii="Wingdings" w:hAnsi="Wingdings"/>
      </w:rPr>
    </w:lvl>
  </w:abstractNum>
  <w:abstractNum w:abstractNumId="12" w15:restartNumberingAfterBreak="0">
    <w:nsid w:val="62A341BF"/>
    <w:multiLevelType w:val="hybridMultilevel"/>
    <w:tmpl w:val="F744784C"/>
    <w:lvl w:ilvl="0" w:tplc="08090005">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6A7C783B"/>
    <w:multiLevelType w:val="hybridMultilevel"/>
    <w:tmpl w:val="1782208A"/>
    <w:lvl w:ilvl="0" w:tplc="08090005">
      <w:start w:val="1"/>
      <w:numFmt w:val="bullet"/>
      <w:lvlText w:val=""/>
      <w:lvlJc w:val="left"/>
      <w:pPr>
        <w:ind w:left="360" w:hanging="360"/>
      </w:pPr>
      <w:rPr>
        <w:rFonts w:hint="default" w:ascii="Wingdings" w:hAnsi="Wingdings"/>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4" w15:restartNumberingAfterBreak="0">
    <w:nsid w:val="6B3F1F77"/>
    <w:multiLevelType w:val="hybridMultilevel"/>
    <w:tmpl w:val="AA0E6852"/>
    <w:lvl w:ilvl="0" w:tplc="0809000D">
      <w:start w:val="1"/>
      <w:numFmt w:val="bullet"/>
      <w:lvlText w:val=""/>
      <w:lvlJc w:val="left"/>
      <w:pPr>
        <w:ind w:left="1145" w:hanging="360"/>
      </w:pPr>
      <w:rPr>
        <w:rFonts w:hint="default" w:ascii="Wingdings" w:hAnsi="Wingdings"/>
      </w:rPr>
    </w:lvl>
    <w:lvl w:ilvl="1" w:tplc="08090003">
      <w:start w:val="1"/>
      <w:numFmt w:val="bullet"/>
      <w:lvlText w:val="o"/>
      <w:lvlJc w:val="left"/>
      <w:pPr>
        <w:ind w:left="1865" w:hanging="360"/>
      </w:pPr>
      <w:rPr>
        <w:rFonts w:hint="default" w:ascii="Courier New" w:hAnsi="Courier New" w:cs="Courier New"/>
      </w:rPr>
    </w:lvl>
    <w:lvl w:ilvl="2" w:tplc="08090005" w:tentative="1">
      <w:start w:val="1"/>
      <w:numFmt w:val="bullet"/>
      <w:lvlText w:val=""/>
      <w:lvlJc w:val="left"/>
      <w:pPr>
        <w:ind w:left="2585" w:hanging="360"/>
      </w:pPr>
      <w:rPr>
        <w:rFonts w:hint="default" w:ascii="Wingdings" w:hAnsi="Wingdings"/>
      </w:rPr>
    </w:lvl>
    <w:lvl w:ilvl="3" w:tplc="08090001" w:tentative="1">
      <w:start w:val="1"/>
      <w:numFmt w:val="bullet"/>
      <w:lvlText w:val=""/>
      <w:lvlJc w:val="left"/>
      <w:pPr>
        <w:ind w:left="3305" w:hanging="360"/>
      </w:pPr>
      <w:rPr>
        <w:rFonts w:hint="default" w:ascii="Symbol" w:hAnsi="Symbol"/>
      </w:rPr>
    </w:lvl>
    <w:lvl w:ilvl="4" w:tplc="08090003" w:tentative="1">
      <w:start w:val="1"/>
      <w:numFmt w:val="bullet"/>
      <w:lvlText w:val="o"/>
      <w:lvlJc w:val="left"/>
      <w:pPr>
        <w:ind w:left="4025" w:hanging="360"/>
      </w:pPr>
      <w:rPr>
        <w:rFonts w:hint="default" w:ascii="Courier New" w:hAnsi="Courier New" w:cs="Courier New"/>
      </w:rPr>
    </w:lvl>
    <w:lvl w:ilvl="5" w:tplc="08090005" w:tentative="1">
      <w:start w:val="1"/>
      <w:numFmt w:val="bullet"/>
      <w:lvlText w:val=""/>
      <w:lvlJc w:val="left"/>
      <w:pPr>
        <w:ind w:left="4745" w:hanging="360"/>
      </w:pPr>
      <w:rPr>
        <w:rFonts w:hint="default" w:ascii="Wingdings" w:hAnsi="Wingdings"/>
      </w:rPr>
    </w:lvl>
    <w:lvl w:ilvl="6" w:tplc="08090001" w:tentative="1">
      <w:start w:val="1"/>
      <w:numFmt w:val="bullet"/>
      <w:lvlText w:val=""/>
      <w:lvlJc w:val="left"/>
      <w:pPr>
        <w:ind w:left="5465" w:hanging="360"/>
      </w:pPr>
      <w:rPr>
        <w:rFonts w:hint="default" w:ascii="Symbol" w:hAnsi="Symbol"/>
      </w:rPr>
    </w:lvl>
    <w:lvl w:ilvl="7" w:tplc="08090003" w:tentative="1">
      <w:start w:val="1"/>
      <w:numFmt w:val="bullet"/>
      <w:lvlText w:val="o"/>
      <w:lvlJc w:val="left"/>
      <w:pPr>
        <w:ind w:left="6185" w:hanging="360"/>
      </w:pPr>
      <w:rPr>
        <w:rFonts w:hint="default" w:ascii="Courier New" w:hAnsi="Courier New" w:cs="Courier New"/>
      </w:rPr>
    </w:lvl>
    <w:lvl w:ilvl="8" w:tplc="08090005" w:tentative="1">
      <w:start w:val="1"/>
      <w:numFmt w:val="bullet"/>
      <w:lvlText w:val=""/>
      <w:lvlJc w:val="left"/>
      <w:pPr>
        <w:ind w:left="6905" w:hanging="360"/>
      </w:pPr>
      <w:rPr>
        <w:rFonts w:hint="default" w:ascii="Wingdings" w:hAnsi="Wingdings"/>
      </w:rPr>
    </w:lvl>
  </w:abstractNum>
  <w:abstractNum w:abstractNumId="15" w15:restartNumberingAfterBreak="0">
    <w:nsid w:val="71F647B4"/>
    <w:multiLevelType w:val="hybridMultilevel"/>
    <w:tmpl w:val="3B743228"/>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4EE1DE6"/>
    <w:multiLevelType w:val="hybridMultilevel"/>
    <w:tmpl w:val="8D66296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75DCDC76"/>
    <w:multiLevelType w:val="hybridMultilevel"/>
    <w:tmpl w:val="FFFFFFFF"/>
    <w:lvl w:ilvl="0" w:tplc="7390E78A">
      <w:start w:val="1"/>
      <w:numFmt w:val="bullet"/>
      <w:lvlText w:val=""/>
      <w:lvlJc w:val="left"/>
      <w:pPr>
        <w:ind w:left="720" w:hanging="360"/>
      </w:pPr>
      <w:rPr>
        <w:rFonts w:hint="default" w:ascii="Symbol" w:hAnsi="Symbol"/>
      </w:rPr>
    </w:lvl>
    <w:lvl w:ilvl="1" w:tplc="18EC6EF4">
      <w:start w:val="1"/>
      <w:numFmt w:val="bullet"/>
      <w:lvlText w:val="o"/>
      <w:lvlJc w:val="left"/>
      <w:pPr>
        <w:ind w:left="1440" w:hanging="360"/>
      </w:pPr>
      <w:rPr>
        <w:rFonts w:hint="default" w:ascii="Courier New" w:hAnsi="Courier New"/>
      </w:rPr>
    </w:lvl>
    <w:lvl w:ilvl="2" w:tplc="1B82B0D0">
      <w:start w:val="1"/>
      <w:numFmt w:val="bullet"/>
      <w:lvlText w:val=""/>
      <w:lvlJc w:val="left"/>
      <w:pPr>
        <w:ind w:left="2160" w:hanging="360"/>
      </w:pPr>
      <w:rPr>
        <w:rFonts w:hint="default" w:ascii="Wingdings" w:hAnsi="Wingdings"/>
      </w:rPr>
    </w:lvl>
    <w:lvl w:ilvl="3" w:tplc="B73AB2D0">
      <w:start w:val="1"/>
      <w:numFmt w:val="bullet"/>
      <w:lvlText w:val=""/>
      <w:lvlJc w:val="left"/>
      <w:pPr>
        <w:ind w:left="2880" w:hanging="360"/>
      </w:pPr>
      <w:rPr>
        <w:rFonts w:hint="default" w:ascii="Symbol" w:hAnsi="Symbol"/>
      </w:rPr>
    </w:lvl>
    <w:lvl w:ilvl="4" w:tplc="4406FFF0">
      <w:start w:val="1"/>
      <w:numFmt w:val="bullet"/>
      <w:lvlText w:val="o"/>
      <w:lvlJc w:val="left"/>
      <w:pPr>
        <w:ind w:left="3600" w:hanging="360"/>
      </w:pPr>
      <w:rPr>
        <w:rFonts w:hint="default" w:ascii="Courier New" w:hAnsi="Courier New"/>
      </w:rPr>
    </w:lvl>
    <w:lvl w:ilvl="5" w:tplc="5D1A1466">
      <w:start w:val="1"/>
      <w:numFmt w:val="bullet"/>
      <w:lvlText w:val=""/>
      <w:lvlJc w:val="left"/>
      <w:pPr>
        <w:ind w:left="4320" w:hanging="360"/>
      </w:pPr>
      <w:rPr>
        <w:rFonts w:hint="default" w:ascii="Wingdings" w:hAnsi="Wingdings"/>
      </w:rPr>
    </w:lvl>
    <w:lvl w:ilvl="6" w:tplc="EF040E54">
      <w:start w:val="1"/>
      <w:numFmt w:val="bullet"/>
      <w:lvlText w:val=""/>
      <w:lvlJc w:val="left"/>
      <w:pPr>
        <w:ind w:left="5040" w:hanging="360"/>
      </w:pPr>
      <w:rPr>
        <w:rFonts w:hint="default" w:ascii="Symbol" w:hAnsi="Symbol"/>
      </w:rPr>
    </w:lvl>
    <w:lvl w:ilvl="7" w:tplc="0EC87F62">
      <w:start w:val="1"/>
      <w:numFmt w:val="bullet"/>
      <w:lvlText w:val="o"/>
      <w:lvlJc w:val="left"/>
      <w:pPr>
        <w:ind w:left="5760" w:hanging="360"/>
      </w:pPr>
      <w:rPr>
        <w:rFonts w:hint="default" w:ascii="Courier New" w:hAnsi="Courier New"/>
      </w:rPr>
    </w:lvl>
    <w:lvl w:ilvl="8" w:tplc="54D837BA">
      <w:start w:val="1"/>
      <w:numFmt w:val="bullet"/>
      <w:lvlText w:val=""/>
      <w:lvlJc w:val="left"/>
      <w:pPr>
        <w:ind w:left="6480" w:hanging="360"/>
      </w:pPr>
      <w:rPr>
        <w:rFonts w:hint="default" w:ascii="Wingdings" w:hAnsi="Wingdings"/>
      </w:rPr>
    </w:lvl>
  </w:abstractNum>
  <w:abstractNum w:abstractNumId="18" w15:restartNumberingAfterBreak="0">
    <w:nsid w:val="7B7F1677"/>
    <w:multiLevelType w:val="hybridMultilevel"/>
    <w:tmpl w:val="CA0A6FAE"/>
    <w:lvl w:ilvl="0" w:tplc="08090005">
      <w:start w:val="1"/>
      <w:numFmt w:val="bullet"/>
      <w:lvlText w:val=""/>
      <w:lvlJc w:val="left"/>
      <w:pPr>
        <w:ind w:left="360" w:hanging="360"/>
      </w:pPr>
      <w:rPr>
        <w:rFonts w:hint="default" w:ascii="Wingdings" w:hAnsi="Wingdings"/>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874539538">
    <w:abstractNumId w:val="0"/>
  </w:num>
  <w:num w:numId="2" w16cid:durableId="1576470849">
    <w:abstractNumId w:val="9"/>
  </w:num>
  <w:num w:numId="3" w16cid:durableId="51541597">
    <w:abstractNumId w:val="18"/>
  </w:num>
  <w:num w:numId="4" w16cid:durableId="625966693">
    <w:abstractNumId w:val="2"/>
  </w:num>
  <w:num w:numId="5" w16cid:durableId="621882736">
    <w:abstractNumId w:val="15"/>
  </w:num>
  <w:num w:numId="6" w16cid:durableId="1261990621">
    <w:abstractNumId w:val="12"/>
  </w:num>
  <w:num w:numId="7" w16cid:durableId="1820884114">
    <w:abstractNumId w:val="7"/>
  </w:num>
  <w:num w:numId="8" w16cid:durableId="1140001205">
    <w:abstractNumId w:val="5"/>
  </w:num>
  <w:num w:numId="9" w16cid:durableId="1879463502">
    <w:abstractNumId w:val="8"/>
  </w:num>
  <w:num w:numId="10" w16cid:durableId="1843930148">
    <w:abstractNumId w:val="6"/>
  </w:num>
  <w:num w:numId="11" w16cid:durableId="783771458">
    <w:abstractNumId w:val="13"/>
  </w:num>
  <w:num w:numId="12" w16cid:durableId="2030989729">
    <w:abstractNumId w:val="3"/>
  </w:num>
  <w:num w:numId="13" w16cid:durableId="678891766">
    <w:abstractNumId w:val="17"/>
  </w:num>
  <w:num w:numId="14" w16cid:durableId="552234295">
    <w:abstractNumId w:val="11"/>
  </w:num>
  <w:num w:numId="15" w16cid:durableId="366638432">
    <w:abstractNumId w:val="16"/>
  </w:num>
  <w:num w:numId="16" w16cid:durableId="2083916076">
    <w:abstractNumId w:val="10"/>
  </w:num>
  <w:num w:numId="17" w16cid:durableId="1690718746">
    <w:abstractNumId w:val="14"/>
  </w:num>
  <w:num w:numId="18" w16cid:durableId="749541368">
    <w:abstractNumId w:val="4"/>
  </w:num>
  <w:num w:numId="19" w16cid:durableId="114446644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D74"/>
    <w:rsid w:val="00000658"/>
    <w:rsid w:val="00001891"/>
    <w:rsid w:val="00001C75"/>
    <w:rsid w:val="00002294"/>
    <w:rsid w:val="00002797"/>
    <w:rsid w:val="00002999"/>
    <w:rsid w:val="00002B13"/>
    <w:rsid w:val="00005EB0"/>
    <w:rsid w:val="0000706D"/>
    <w:rsid w:val="000074C0"/>
    <w:rsid w:val="00010D76"/>
    <w:rsid w:val="00012475"/>
    <w:rsid w:val="00012C40"/>
    <w:rsid w:val="00013A41"/>
    <w:rsid w:val="00013E61"/>
    <w:rsid w:val="0001525C"/>
    <w:rsid w:val="00015E0A"/>
    <w:rsid w:val="000164EC"/>
    <w:rsid w:val="000165E2"/>
    <w:rsid w:val="00016DE0"/>
    <w:rsid w:val="00020664"/>
    <w:rsid w:val="00020C22"/>
    <w:rsid w:val="00020EE7"/>
    <w:rsid w:val="00021556"/>
    <w:rsid w:val="000218A9"/>
    <w:rsid w:val="00021CD7"/>
    <w:rsid w:val="0002226F"/>
    <w:rsid w:val="00022917"/>
    <w:rsid w:val="00022BC6"/>
    <w:rsid w:val="000248F1"/>
    <w:rsid w:val="00024E85"/>
    <w:rsid w:val="000263C6"/>
    <w:rsid w:val="000265AD"/>
    <w:rsid w:val="000272D4"/>
    <w:rsid w:val="0002756A"/>
    <w:rsid w:val="00032A8D"/>
    <w:rsid w:val="00034220"/>
    <w:rsid w:val="0003575C"/>
    <w:rsid w:val="00037ED4"/>
    <w:rsid w:val="00040676"/>
    <w:rsid w:val="00040B8C"/>
    <w:rsid w:val="000410C7"/>
    <w:rsid w:val="00041DC2"/>
    <w:rsid w:val="00041FC4"/>
    <w:rsid w:val="00043133"/>
    <w:rsid w:val="000438EB"/>
    <w:rsid w:val="00043AF7"/>
    <w:rsid w:val="00043F8E"/>
    <w:rsid w:val="00045D47"/>
    <w:rsid w:val="00047D3B"/>
    <w:rsid w:val="0005482A"/>
    <w:rsid w:val="00054BAA"/>
    <w:rsid w:val="0005566D"/>
    <w:rsid w:val="00055E0A"/>
    <w:rsid w:val="00060B89"/>
    <w:rsid w:val="000618F7"/>
    <w:rsid w:val="00062E9C"/>
    <w:rsid w:val="000636AC"/>
    <w:rsid w:val="000640D7"/>
    <w:rsid w:val="00064ABB"/>
    <w:rsid w:val="00064CC6"/>
    <w:rsid w:val="00064D81"/>
    <w:rsid w:val="000651CD"/>
    <w:rsid w:val="00065FC0"/>
    <w:rsid w:val="00067752"/>
    <w:rsid w:val="00070CEC"/>
    <w:rsid w:val="00071331"/>
    <w:rsid w:val="000718F9"/>
    <w:rsid w:val="00072EAF"/>
    <w:rsid w:val="000738D8"/>
    <w:rsid w:val="00075240"/>
    <w:rsid w:val="0007559A"/>
    <w:rsid w:val="0007676B"/>
    <w:rsid w:val="00080EA6"/>
    <w:rsid w:val="00081F30"/>
    <w:rsid w:val="000824DE"/>
    <w:rsid w:val="00082E8E"/>
    <w:rsid w:val="00083987"/>
    <w:rsid w:val="00083B04"/>
    <w:rsid w:val="00083B7C"/>
    <w:rsid w:val="00084402"/>
    <w:rsid w:val="00084E11"/>
    <w:rsid w:val="00085B59"/>
    <w:rsid w:val="00085F05"/>
    <w:rsid w:val="000869FC"/>
    <w:rsid w:val="00086C32"/>
    <w:rsid w:val="000875D3"/>
    <w:rsid w:val="00087FC7"/>
    <w:rsid w:val="000913EA"/>
    <w:rsid w:val="000913FE"/>
    <w:rsid w:val="0009175C"/>
    <w:rsid w:val="00092AA7"/>
    <w:rsid w:val="000948D2"/>
    <w:rsid w:val="00094F9E"/>
    <w:rsid w:val="00095461"/>
    <w:rsid w:val="0009581D"/>
    <w:rsid w:val="00095CDB"/>
    <w:rsid w:val="00096C6F"/>
    <w:rsid w:val="00096CE2"/>
    <w:rsid w:val="0009792E"/>
    <w:rsid w:val="00097F4D"/>
    <w:rsid w:val="000A09C9"/>
    <w:rsid w:val="000A110C"/>
    <w:rsid w:val="000A12E3"/>
    <w:rsid w:val="000A2FD4"/>
    <w:rsid w:val="000A39F9"/>
    <w:rsid w:val="000A4207"/>
    <w:rsid w:val="000A57A4"/>
    <w:rsid w:val="000A77E0"/>
    <w:rsid w:val="000A7C30"/>
    <w:rsid w:val="000B1F74"/>
    <w:rsid w:val="000B30EF"/>
    <w:rsid w:val="000B51E1"/>
    <w:rsid w:val="000B6496"/>
    <w:rsid w:val="000B786D"/>
    <w:rsid w:val="000B7B3C"/>
    <w:rsid w:val="000C063C"/>
    <w:rsid w:val="000C1B10"/>
    <w:rsid w:val="000C23BC"/>
    <w:rsid w:val="000C40FB"/>
    <w:rsid w:val="000C7476"/>
    <w:rsid w:val="000C7478"/>
    <w:rsid w:val="000C7E8B"/>
    <w:rsid w:val="000D09A2"/>
    <w:rsid w:val="000D1421"/>
    <w:rsid w:val="000D2C03"/>
    <w:rsid w:val="000E3EC1"/>
    <w:rsid w:val="000E44AF"/>
    <w:rsid w:val="000E4B23"/>
    <w:rsid w:val="000E5580"/>
    <w:rsid w:val="000E60F2"/>
    <w:rsid w:val="000E78E5"/>
    <w:rsid w:val="000E7E9C"/>
    <w:rsid w:val="000F0C0D"/>
    <w:rsid w:val="000F1BDC"/>
    <w:rsid w:val="000F1EFF"/>
    <w:rsid w:val="000F216B"/>
    <w:rsid w:val="000F2E85"/>
    <w:rsid w:val="000F36DD"/>
    <w:rsid w:val="000F37A1"/>
    <w:rsid w:val="000F46BF"/>
    <w:rsid w:val="000F4D0B"/>
    <w:rsid w:val="000F5529"/>
    <w:rsid w:val="0010005A"/>
    <w:rsid w:val="00100536"/>
    <w:rsid w:val="0010063F"/>
    <w:rsid w:val="001007B1"/>
    <w:rsid w:val="00100FC4"/>
    <w:rsid w:val="00101699"/>
    <w:rsid w:val="00101C84"/>
    <w:rsid w:val="00102666"/>
    <w:rsid w:val="00103DF4"/>
    <w:rsid w:val="00104E33"/>
    <w:rsid w:val="0010506A"/>
    <w:rsid w:val="00105306"/>
    <w:rsid w:val="001060D2"/>
    <w:rsid w:val="001065B1"/>
    <w:rsid w:val="00107721"/>
    <w:rsid w:val="00107EFD"/>
    <w:rsid w:val="001112B9"/>
    <w:rsid w:val="00112A38"/>
    <w:rsid w:val="00113AFD"/>
    <w:rsid w:val="00114061"/>
    <w:rsid w:val="001146B4"/>
    <w:rsid w:val="00116222"/>
    <w:rsid w:val="00116326"/>
    <w:rsid w:val="00116FC1"/>
    <w:rsid w:val="001211C7"/>
    <w:rsid w:val="0012205D"/>
    <w:rsid w:val="00122969"/>
    <w:rsid w:val="0012342A"/>
    <w:rsid w:val="001257F3"/>
    <w:rsid w:val="0012613E"/>
    <w:rsid w:val="00126BFF"/>
    <w:rsid w:val="00126D32"/>
    <w:rsid w:val="00126E92"/>
    <w:rsid w:val="00127002"/>
    <w:rsid w:val="001301D8"/>
    <w:rsid w:val="001307CF"/>
    <w:rsid w:val="00130AA3"/>
    <w:rsid w:val="00131566"/>
    <w:rsid w:val="001319C9"/>
    <w:rsid w:val="0013264C"/>
    <w:rsid w:val="00132937"/>
    <w:rsid w:val="00133FC5"/>
    <w:rsid w:val="00134466"/>
    <w:rsid w:val="00134C0A"/>
    <w:rsid w:val="00135C71"/>
    <w:rsid w:val="0013690E"/>
    <w:rsid w:val="00136AE3"/>
    <w:rsid w:val="0013753D"/>
    <w:rsid w:val="00137B00"/>
    <w:rsid w:val="00137D05"/>
    <w:rsid w:val="001411F0"/>
    <w:rsid w:val="001429D2"/>
    <w:rsid w:val="001447ED"/>
    <w:rsid w:val="00145178"/>
    <w:rsid w:val="001462E4"/>
    <w:rsid w:val="001516E3"/>
    <w:rsid w:val="00154477"/>
    <w:rsid w:val="00155B0B"/>
    <w:rsid w:val="00155E35"/>
    <w:rsid w:val="00156B49"/>
    <w:rsid w:val="00157D00"/>
    <w:rsid w:val="001607EA"/>
    <w:rsid w:val="00165047"/>
    <w:rsid w:val="00165DF8"/>
    <w:rsid w:val="001668AE"/>
    <w:rsid w:val="00171505"/>
    <w:rsid w:val="00171964"/>
    <w:rsid w:val="00173C2F"/>
    <w:rsid w:val="00173F7B"/>
    <w:rsid w:val="00174741"/>
    <w:rsid w:val="00174AE6"/>
    <w:rsid w:val="00180664"/>
    <w:rsid w:val="00180BD5"/>
    <w:rsid w:val="0018114B"/>
    <w:rsid w:val="00181DC4"/>
    <w:rsid w:val="00181DC5"/>
    <w:rsid w:val="0018301E"/>
    <w:rsid w:val="0018331E"/>
    <w:rsid w:val="00183480"/>
    <w:rsid w:val="00183745"/>
    <w:rsid w:val="001859EE"/>
    <w:rsid w:val="0018612F"/>
    <w:rsid w:val="00186E34"/>
    <w:rsid w:val="00187BF8"/>
    <w:rsid w:val="001900E3"/>
    <w:rsid w:val="00190A97"/>
    <w:rsid w:val="001920EA"/>
    <w:rsid w:val="00192748"/>
    <w:rsid w:val="00192CD1"/>
    <w:rsid w:val="00195F7B"/>
    <w:rsid w:val="0019621B"/>
    <w:rsid w:val="00196A8E"/>
    <w:rsid w:val="00196F69"/>
    <w:rsid w:val="001A22EE"/>
    <w:rsid w:val="001A3E79"/>
    <w:rsid w:val="001A4263"/>
    <w:rsid w:val="001A517A"/>
    <w:rsid w:val="001A676C"/>
    <w:rsid w:val="001A680B"/>
    <w:rsid w:val="001A6D25"/>
    <w:rsid w:val="001B3777"/>
    <w:rsid w:val="001B4DD9"/>
    <w:rsid w:val="001B5303"/>
    <w:rsid w:val="001B5ACA"/>
    <w:rsid w:val="001B5C87"/>
    <w:rsid w:val="001B66C1"/>
    <w:rsid w:val="001B7657"/>
    <w:rsid w:val="001C0FEE"/>
    <w:rsid w:val="001C129B"/>
    <w:rsid w:val="001C1CC8"/>
    <w:rsid w:val="001C1F5A"/>
    <w:rsid w:val="001C28EE"/>
    <w:rsid w:val="001C2D35"/>
    <w:rsid w:val="001C408B"/>
    <w:rsid w:val="001C4218"/>
    <w:rsid w:val="001C44FC"/>
    <w:rsid w:val="001C6D45"/>
    <w:rsid w:val="001C7BEF"/>
    <w:rsid w:val="001D094D"/>
    <w:rsid w:val="001D173A"/>
    <w:rsid w:val="001D17E8"/>
    <w:rsid w:val="001D4AFF"/>
    <w:rsid w:val="001D50F2"/>
    <w:rsid w:val="001D5175"/>
    <w:rsid w:val="001D5FA2"/>
    <w:rsid w:val="001E0276"/>
    <w:rsid w:val="001E1B7D"/>
    <w:rsid w:val="001E25B5"/>
    <w:rsid w:val="001E3193"/>
    <w:rsid w:val="001E45AA"/>
    <w:rsid w:val="001E45E4"/>
    <w:rsid w:val="001E4AD2"/>
    <w:rsid w:val="001E4AF6"/>
    <w:rsid w:val="001E560D"/>
    <w:rsid w:val="001E569A"/>
    <w:rsid w:val="001E57BD"/>
    <w:rsid w:val="001E59CF"/>
    <w:rsid w:val="001E5B38"/>
    <w:rsid w:val="001E69DD"/>
    <w:rsid w:val="001F0A10"/>
    <w:rsid w:val="001F1345"/>
    <w:rsid w:val="001F2D92"/>
    <w:rsid w:val="001F30B9"/>
    <w:rsid w:val="001F354C"/>
    <w:rsid w:val="001F4FFA"/>
    <w:rsid w:val="001F6720"/>
    <w:rsid w:val="001F68D5"/>
    <w:rsid w:val="001F68DD"/>
    <w:rsid w:val="001F7A75"/>
    <w:rsid w:val="001F7E50"/>
    <w:rsid w:val="00201E05"/>
    <w:rsid w:val="00201E53"/>
    <w:rsid w:val="00202524"/>
    <w:rsid w:val="00202827"/>
    <w:rsid w:val="0020479B"/>
    <w:rsid w:val="00205291"/>
    <w:rsid w:val="0020548F"/>
    <w:rsid w:val="002059CA"/>
    <w:rsid w:val="00205A0C"/>
    <w:rsid w:val="00206CC0"/>
    <w:rsid w:val="00206D67"/>
    <w:rsid w:val="00206E2F"/>
    <w:rsid w:val="00206F6F"/>
    <w:rsid w:val="00207B23"/>
    <w:rsid w:val="00210E6E"/>
    <w:rsid w:val="00211EA1"/>
    <w:rsid w:val="002121F9"/>
    <w:rsid w:val="002130F3"/>
    <w:rsid w:val="002134EB"/>
    <w:rsid w:val="00213E3A"/>
    <w:rsid w:val="00214735"/>
    <w:rsid w:val="00214B01"/>
    <w:rsid w:val="00214CB1"/>
    <w:rsid w:val="00214D1E"/>
    <w:rsid w:val="0021608C"/>
    <w:rsid w:val="00220E47"/>
    <w:rsid w:val="00222768"/>
    <w:rsid w:val="0022328C"/>
    <w:rsid w:val="00223342"/>
    <w:rsid w:val="00223484"/>
    <w:rsid w:val="002249F6"/>
    <w:rsid w:val="002266A1"/>
    <w:rsid w:val="00226F79"/>
    <w:rsid w:val="00230F95"/>
    <w:rsid w:val="00233380"/>
    <w:rsid w:val="00233963"/>
    <w:rsid w:val="0023417D"/>
    <w:rsid w:val="00234488"/>
    <w:rsid w:val="0023491C"/>
    <w:rsid w:val="00234E0B"/>
    <w:rsid w:val="00236D3D"/>
    <w:rsid w:val="0023792A"/>
    <w:rsid w:val="00240738"/>
    <w:rsid w:val="00240E6A"/>
    <w:rsid w:val="00240E8B"/>
    <w:rsid w:val="002413AC"/>
    <w:rsid w:val="002431EB"/>
    <w:rsid w:val="00243CEA"/>
    <w:rsid w:val="00245416"/>
    <w:rsid w:val="00245792"/>
    <w:rsid w:val="00245AD8"/>
    <w:rsid w:val="002469DF"/>
    <w:rsid w:val="00250E55"/>
    <w:rsid w:val="0025191E"/>
    <w:rsid w:val="0025195B"/>
    <w:rsid w:val="0025196E"/>
    <w:rsid w:val="00252F87"/>
    <w:rsid w:val="002534A9"/>
    <w:rsid w:val="002537B7"/>
    <w:rsid w:val="00254879"/>
    <w:rsid w:val="00254EAE"/>
    <w:rsid w:val="0025577E"/>
    <w:rsid w:val="00257B91"/>
    <w:rsid w:val="00261690"/>
    <w:rsid w:val="00261844"/>
    <w:rsid w:val="0026241F"/>
    <w:rsid w:val="0026303C"/>
    <w:rsid w:val="00264167"/>
    <w:rsid w:val="00264CF4"/>
    <w:rsid w:val="0026504F"/>
    <w:rsid w:val="002659AE"/>
    <w:rsid w:val="002666CA"/>
    <w:rsid w:val="00270E16"/>
    <w:rsid w:val="002734F3"/>
    <w:rsid w:val="00273879"/>
    <w:rsid w:val="00273C6C"/>
    <w:rsid w:val="00273D65"/>
    <w:rsid w:val="002749BC"/>
    <w:rsid w:val="00274FBB"/>
    <w:rsid w:val="00276E85"/>
    <w:rsid w:val="00277154"/>
    <w:rsid w:val="002773EC"/>
    <w:rsid w:val="00282A8F"/>
    <w:rsid w:val="002832B9"/>
    <w:rsid w:val="00283675"/>
    <w:rsid w:val="00285369"/>
    <w:rsid w:val="00285388"/>
    <w:rsid w:val="0028553B"/>
    <w:rsid w:val="0028657E"/>
    <w:rsid w:val="00287580"/>
    <w:rsid w:val="002914CB"/>
    <w:rsid w:val="002928FA"/>
    <w:rsid w:val="00292A7E"/>
    <w:rsid w:val="00293B61"/>
    <w:rsid w:val="00294DCC"/>
    <w:rsid w:val="00296C68"/>
    <w:rsid w:val="00297BCC"/>
    <w:rsid w:val="002A10AA"/>
    <w:rsid w:val="002A17FF"/>
    <w:rsid w:val="002A1C2B"/>
    <w:rsid w:val="002A2285"/>
    <w:rsid w:val="002A2339"/>
    <w:rsid w:val="002A3B8B"/>
    <w:rsid w:val="002A3E12"/>
    <w:rsid w:val="002A3E66"/>
    <w:rsid w:val="002A4E99"/>
    <w:rsid w:val="002A5027"/>
    <w:rsid w:val="002A5AB9"/>
    <w:rsid w:val="002A6E40"/>
    <w:rsid w:val="002A736A"/>
    <w:rsid w:val="002A7F05"/>
    <w:rsid w:val="002B1025"/>
    <w:rsid w:val="002B1318"/>
    <w:rsid w:val="002B1CA9"/>
    <w:rsid w:val="002B5A35"/>
    <w:rsid w:val="002B6333"/>
    <w:rsid w:val="002C01A6"/>
    <w:rsid w:val="002C10E4"/>
    <w:rsid w:val="002C152F"/>
    <w:rsid w:val="002C550A"/>
    <w:rsid w:val="002C6BE6"/>
    <w:rsid w:val="002C73F3"/>
    <w:rsid w:val="002C7912"/>
    <w:rsid w:val="002D3566"/>
    <w:rsid w:val="002D6A5D"/>
    <w:rsid w:val="002D784A"/>
    <w:rsid w:val="002D79A2"/>
    <w:rsid w:val="002E1D7F"/>
    <w:rsid w:val="002E24D5"/>
    <w:rsid w:val="002E2B47"/>
    <w:rsid w:val="002E344D"/>
    <w:rsid w:val="002E356F"/>
    <w:rsid w:val="002E3A66"/>
    <w:rsid w:val="002E4D62"/>
    <w:rsid w:val="002E5426"/>
    <w:rsid w:val="002E63E4"/>
    <w:rsid w:val="002F0484"/>
    <w:rsid w:val="002F0872"/>
    <w:rsid w:val="002F166B"/>
    <w:rsid w:val="002F19C6"/>
    <w:rsid w:val="002F32A5"/>
    <w:rsid w:val="002F32B2"/>
    <w:rsid w:val="002F4288"/>
    <w:rsid w:val="002F432F"/>
    <w:rsid w:val="002F4A5C"/>
    <w:rsid w:val="002F66A2"/>
    <w:rsid w:val="002F7287"/>
    <w:rsid w:val="002F7B6F"/>
    <w:rsid w:val="003006B8"/>
    <w:rsid w:val="0030205F"/>
    <w:rsid w:val="00305040"/>
    <w:rsid w:val="00305321"/>
    <w:rsid w:val="00306713"/>
    <w:rsid w:val="003100C0"/>
    <w:rsid w:val="00311EAB"/>
    <w:rsid w:val="00311EEC"/>
    <w:rsid w:val="00313C9E"/>
    <w:rsid w:val="00314C2C"/>
    <w:rsid w:val="00315547"/>
    <w:rsid w:val="00315BA9"/>
    <w:rsid w:val="00315D87"/>
    <w:rsid w:val="003161DD"/>
    <w:rsid w:val="0031668F"/>
    <w:rsid w:val="00317F39"/>
    <w:rsid w:val="00320304"/>
    <w:rsid w:val="00320CF6"/>
    <w:rsid w:val="00321622"/>
    <w:rsid w:val="00322ECE"/>
    <w:rsid w:val="003246F2"/>
    <w:rsid w:val="00325405"/>
    <w:rsid w:val="0032577A"/>
    <w:rsid w:val="00326B93"/>
    <w:rsid w:val="00327028"/>
    <w:rsid w:val="00327519"/>
    <w:rsid w:val="003276D6"/>
    <w:rsid w:val="00331A54"/>
    <w:rsid w:val="00331D92"/>
    <w:rsid w:val="0033262C"/>
    <w:rsid w:val="00334594"/>
    <w:rsid w:val="00334C4D"/>
    <w:rsid w:val="003361B2"/>
    <w:rsid w:val="00336957"/>
    <w:rsid w:val="00337232"/>
    <w:rsid w:val="003374C0"/>
    <w:rsid w:val="003377A5"/>
    <w:rsid w:val="003404D5"/>
    <w:rsid w:val="003416C5"/>
    <w:rsid w:val="003422F1"/>
    <w:rsid w:val="00342411"/>
    <w:rsid w:val="003424E9"/>
    <w:rsid w:val="003435EB"/>
    <w:rsid w:val="00344D9C"/>
    <w:rsid w:val="003453D0"/>
    <w:rsid w:val="00345A05"/>
    <w:rsid w:val="00345DF6"/>
    <w:rsid w:val="00345E15"/>
    <w:rsid w:val="00345F75"/>
    <w:rsid w:val="00346E4B"/>
    <w:rsid w:val="00347612"/>
    <w:rsid w:val="0035094D"/>
    <w:rsid w:val="00350A23"/>
    <w:rsid w:val="0035149D"/>
    <w:rsid w:val="003517E1"/>
    <w:rsid w:val="00352680"/>
    <w:rsid w:val="00352C72"/>
    <w:rsid w:val="00353CF9"/>
    <w:rsid w:val="00354E29"/>
    <w:rsid w:val="00356845"/>
    <w:rsid w:val="00357A28"/>
    <w:rsid w:val="003604A9"/>
    <w:rsid w:val="00360F00"/>
    <w:rsid w:val="003617C5"/>
    <w:rsid w:val="00361930"/>
    <w:rsid w:val="0036343F"/>
    <w:rsid w:val="00365809"/>
    <w:rsid w:val="0036650D"/>
    <w:rsid w:val="003701B7"/>
    <w:rsid w:val="003707FD"/>
    <w:rsid w:val="00370B24"/>
    <w:rsid w:val="00370D50"/>
    <w:rsid w:val="00370FED"/>
    <w:rsid w:val="0037131E"/>
    <w:rsid w:val="003717BF"/>
    <w:rsid w:val="00371EF4"/>
    <w:rsid w:val="003723F9"/>
    <w:rsid w:val="00372DA6"/>
    <w:rsid w:val="003735EF"/>
    <w:rsid w:val="00377052"/>
    <w:rsid w:val="00377B94"/>
    <w:rsid w:val="00380560"/>
    <w:rsid w:val="00380855"/>
    <w:rsid w:val="003812F7"/>
    <w:rsid w:val="003814A1"/>
    <w:rsid w:val="00382B85"/>
    <w:rsid w:val="00382BD2"/>
    <w:rsid w:val="00383365"/>
    <w:rsid w:val="00383BFC"/>
    <w:rsid w:val="00385B0C"/>
    <w:rsid w:val="00385D61"/>
    <w:rsid w:val="00386751"/>
    <w:rsid w:val="0038691A"/>
    <w:rsid w:val="00391693"/>
    <w:rsid w:val="00392611"/>
    <w:rsid w:val="003928E8"/>
    <w:rsid w:val="00392B69"/>
    <w:rsid w:val="00393EEF"/>
    <w:rsid w:val="0039449E"/>
    <w:rsid w:val="00395A5B"/>
    <w:rsid w:val="003963A3"/>
    <w:rsid w:val="00397CA7"/>
    <w:rsid w:val="003A1976"/>
    <w:rsid w:val="003A1D4D"/>
    <w:rsid w:val="003A2ACE"/>
    <w:rsid w:val="003A3A60"/>
    <w:rsid w:val="003A5E4E"/>
    <w:rsid w:val="003A6804"/>
    <w:rsid w:val="003A6EB3"/>
    <w:rsid w:val="003A79FD"/>
    <w:rsid w:val="003B0926"/>
    <w:rsid w:val="003B09ED"/>
    <w:rsid w:val="003B2CFC"/>
    <w:rsid w:val="003B35EC"/>
    <w:rsid w:val="003B51A9"/>
    <w:rsid w:val="003B62B1"/>
    <w:rsid w:val="003B7193"/>
    <w:rsid w:val="003B73F4"/>
    <w:rsid w:val="003B78BB"/>
    <w:rsid w:val="003B7DFF"/>
    <w:rsid w:val="003B7F17"/>
    <w:rsid w:val="003C07B5"/>
    <w:rsid w:val="003C08BB"/>
    <w:rsid w:val="003C0A24"/>
    <w:rsid w:val="003C1E9C"/>
    <w:rsid w:val="003C21E6"/>
    <w:rsid w:val="003C36BE"/>
    <w:rsid w:val="003C3B3B"/>
    <w:rsid w:val="003C3C6F"/>
    <w:rsid w:val="003C4FCD"/>
    <w:rsid w:val="003C5C97"/>
    <w:rsid w:val="003C6266"/>
    <w:rsid w:val="003C7303"/>
    <w:rsid w:val="003D0306"/>
    <w:rsid w:val="003D09C6"/>
    <w:rsid w:val="003D2F15"/>
    <w:rsid w:val="003D34FF"/>
    <w:rsid w:val="003D39F2"/>
    <w:rsid w:val="003D3DC8"/>
    <w:rsid w:val="003D5289"/>
    <w:rsid w:val="003D5F19"/>
    <w:rsid w:val="003D6009"/>
    <w:rsid w:val="003D64A6"/>
    <w:rsid w:val="003D65E5"/>
    <w:rsid w:val="003D6C6D"/>
    <w:rsid w:val="003E0900"/>
    <w:rsid w:val="003E0C29"/>
    <w:rsid w:val="003E0ED8"/>
    <w:rsid w:val="003E120B"/>
    <w:rsid w:val="003E1530"/>
    <w:rsid w:val="003E1725"/>
    <w:rsid w:val="003E186A"/>
    <w:rsid w:val="003E18BB"/>
    <w:rsid w:val="003E1FBA"/>
    <w:rsid w:val="003E2E2F"/>
    <w:rsid w:val="003E5350"/>
    <w:rsid w:val="003E5D41"/>
    <w:rsid w:val="003E5EF1"/>
    <w:rsid w:val="003E6241"/>
    <w:rsid w:val="003E6480"/>
    <w:rsid w:val="003F01DA"/>
    <w:rsid w:val="003F0455"/>
    <w:rsid w:val="003F08AF"/>
    <w:rsid w:val="003F0BA9"/>
    <w:rsid w:val="003F217F"/>
    <w:rsid w:val="003F489E"/>
    <w:rsid w:val="003F4C50"/>
    <w:rsid w:val="003F6070"/>
    <w:rsid w:val="003F611F"/>
    <w:rsid w:val="003F794F"/>
    <w:rsid w:val="003F7977"/>
    <w:rsid w:val="004004E4"/>
    <w:rsid w:val="004004EE"/>
    <w:rsid w:val="0040075B"/>
    <w:rsid w:val="00400AAB"/>
    <w:rsid w:val="00401CC7"/>
    <w:rsid w:val="00402859"/>
    <w:rsid w:val="00402CA4"/>
    <w:rsid w:val="0040327C"/>
    <w:rsid w:val="00405540"/>
    <w:rsid w:val="00405BA7"/>
    <w:rsid w:val="0040629E"/>
    <w:rsid w:val="00406EA3"/>
    <w:rsid w:val="004072A8"/>
    <w:rsid w:val="00407B1E"/>
    <w:rsid w:val="00407F02"/>
    <w:rsid w:val="0040D495"/>
    <w:rsid w:val="00410A92"/>
    <w:rsid w:val="00411B35"/>
    <w:rsid w:val="00413FAD"/>
    <w:rsid w:val="00414188"/>
    <w:rsid w:val="0041444C"/>
    <w:rsid w:val="0042243D"/>
    <w:rsid w:val="00422966"/>
    <w:rsid w:val="004231E9"/>
    <w:rsid w:val="004237B0"/>
    <w:rsid w:val="00430080"/>
    <w:rsid w:val="00430312"/>
    <w:rsid w:val="00430DEA"/>
    <w:rsid w:val="004314CF"/>
    <w:rsid w:val="00431760"/>
    <w:rsid w:val="00431F88"/>
    <w:rsid w:val="0043270C"/>
    <w:rsid w:val="00432DF7"/>
    <w:rsid w:val="00434E73"/>
    <w:rsid w:val="00434E8C"/>
    <w:rsid w:val="00435118"/>
    <w:rsid w:val="00435814"/>
    <w:rsid w:val="0043639E"/>
    <w:rsid w:val="00440382"/>
    <w:rsid w:val="00440659"/>
    <w:rsid w:val="004411A2"/>
    <w:rsid w:val="004416D4"/>
    <w:rsid w:val="0044312A"/>
    <w:rsid w:val="00445EB3"/>
    <w:rsid w:val="004463C8"/>
    <w:rsid w:val="00450719"/>
    <w:rsid w:val="00450E77"/>
    <w:rsid w:val="00452034"/>
    <w:rsid w:val="00453119"/>
    <w:rsid w:val="00453BC1"/>
    <w:rsid w:val="004556F4"/>
    <w:rsid w:val="00455825"/>
    <w:rsid w:val="00457F0D"/>
    <w:rsid w:val="0046170F"/>
    <w:rsid w:val="00461932"/>
    <w:rsid w:val="004635E4"/>
    <w:rsid w:val="00464263"/>
    <w:rsid w:val="00464DE0"/>
    <w:rsid w:val="00466C07"/>
    <w:rsid w:val="00467B26"/>
    <w:rsid w:val="00470631"/>
    <w:rsid w:val="0047134B"/>
    <w:rsid w:val="004713D5"/>
    <w:rsid w:val="0047170E"/>
    <w:rsid w:val="00472371"/>
    <w:rsid w:val="004726E2"/>
    <w:rsid w:val="004726E4"/>
    <w:rsid w:val="00474CA7"/>
    <w:rsid w:val="00474FE5"/>
    <w:rsid w:val="004750B4"/>
    <w:rsid w:val="00475DCD"/>
    <w:rsid w:val="00476223"/>
    <w:rsid w:val="00477C12"/>
    <w:rsid w:val="00480B11"/>
    <w:rsid w:val="00480E81"/>
    <w:rsid w:val="0048107B"/>
    <w:rsid w:val="00482595"/>
    <w:rsid w:val="00483361"/>
    <w:rsid w:val="004845D3"/>
    <w:rsid w:val="004847B4"/>
    <w:rsid w:val="004855CA"/>
    <w:rsid w:val="00486163"/>
    <w:rsid w:val="0048639B"/>
    <w:rsid w:val="004866B2"/>
    <w:rsid w:val="004903C0"/>
    <w:rsid w:val="004905A8"/>
    <w:rsid w:val="00490761"/>
    <w:rsid w:val="00490F78"/>
    <w:rsid w:val="00490FD6"/>
    <w:rsid w:val="00491155"/>
    <w:rsid w:val="0049138D"/>
    <w:rsid w:val="00492CE3"/>
    <w:rsid w:val="004931AD"/>
    <w:rsid w:val="00493345"/>
    <w:rsid w:val="0049425C"/>
    <w:rsid w:val="0049490F"/>
    <w:rsid w:val="0049582F"/>
    <w:rsid w:val="00496B48"/>
    <w:rsid w:val="0049726F"/>
    <w:rsid w:val="004A0572"/>
    <w:rsid w:val="004A093A"/>
    <w:rsid w:val="004A0E63"/>
    <w:rsid w:val="004A0F61"/>
    <w:rsid w:val="004A0F7C"/>
    <w:rsid w:val="004A167B"/>
    <w:rsid w:val="004A233F"/>
    <w:rsid w:val="004A282B"/>
    <w:rsid w:val="004A28CA"/>
    <w:rsid w:val="004A2D7E"/>
    <w:rsid w:val="004A453D"/>
    <w:rsid w:val="004A4BB9"/>
    <w:rsid w:val="004A4CFF"/>
    <w:rsid w:val="004B1A5B"/>
    <w:rsid w:val="004B27C8"/>
    <w:rsid w:val="004B3C28"/>
    <w:rsid w:val="004B400F"/>
    <w:rsid w:val="004B48E3"/>
    <w:rsid w:val="004B4A52"/>
    <w:rsid w:val="004B6587"/>
    <w:rsid w:val="004B73FF"/>
    <w:rsid w:val="004C3C30"/>
    <w:rsid w:val="004C4139"/>
    <w:rsid w:val="004C5236"/>
    <w:rsid w:val="004C6411"/>
    <w:rsid w:val="004C6A40"/>
    <w:rsid w:val="004D0732"/>
    <w:rsid w:val="004D1601"/>
    <w:rsid w:val="004D3A56"/>
    <w:rsid w:val="004D3AE3"/>
    <w:rsid w:val="004D3FA7"/>
    <w:rsid w:val="004D435D"/>
    <w:rsid w:val="004D4E51"/>
    <w:rsid w:val="004D631F"/>
    <w:rsid w:val="004E01B3"/>
    <w:rsid w:val="004E071F"/>
    <w:rsid w:val="004E14EB"/>
    <w:rsid w:val="004E1D22"/>
    <w:rsid w:val="004E2AE4"/>
    <w:rsid w:val="004E4C23"/>
    <w:rsid w:val="004E5086"/>
    <w:rsid w:val="004E6AD2"/>
    <w:rsid w:val="004E799D"/>
    <w:rsid w:val="004E7D2F"/>
    <w:rsid w:val="004F0229"/>
    <w:rsid w:val="004F05FC"/>
    <w:rsid w:val="004F4D8E"/>
    <w:rsid w:val="004F5098"/>
    <w:rsid w:val="004F72CF"/>
    <w:rsid w:val="004F7403"/>
    <w:rsid w:val="00500F6F"/>
    <w:rsid w:val="00501E99"/>
    <w:rsid w:val="00502DD6"/>
    <w:rsid w:val="005037CF"/>
    <w:rsid w:val="005057CD"/>
    <w:rsid w:val="005060B5"/>
    <w:rsid w:val="00506FB1"/>
    <w:rsid w:val="0051026D"/>
    <w:rsid w:val="005122E8"/>
    <w:rsid w:val="005123D8"/>
    <w:rsid w:val="005129E5"/>
    <w:rsid w:val="00512E2B"/>
    <w:rsid w:val="00513E82"/>
    <w:rsid w:val="00514744"/>
    <w:rsid w:val="00514ECD"/>
    <w:rsid w:val="00516569"/>
    <w:rsid w:val="005212B3"/>
    <w:rsid w:val="005224C8"/>
    <w:rsid w:val="00523A53"/>
    <w:rsid w:val="0052427F"/>
    <w:rsid w:val="005248C2"/>
    <w:rsid w:val="005249B8"/>
    <w:rsid w:val="005254F3"/>
    <w:rsid w:val="00526188"/>
    <w:rsid w:val="00530495"/>
    <w:rsid w:val="005314A5"/>
    <w:rsid w:val="005316BF"/>
    <w:rsid w:val="005326E1"/>
    <w:rsid w:val="005337D4"/>
    <w:rsid w:val="005377DC"/>
    <w:rsid w:val="00540AAD"/>
    <w:rsid w:val="005417A9"/>
    <w:rsid w:val="00541847"/>
    <w:rsid w:val="00541DCA"/>
    <w:rsid w:val="00541E85"/>
    <w:rsid w:val="00543867"/>
    <w:rsid w:val="00544677"/>
    <w:rsid w:val="0054578F"/>
    <w:rsid w:val="0054622E"/>
    <w:rsid w:val="005466BF"/>
    <w:rsid w:val="005476E9"/>
    <w:rsid w:val="00547FF2"/>
    <w:rsid w:val="00551B32"/>
    <w:rsid w:val="005533D6"/>
    <w:rsid w:val="00553A58"/>
    <w:rsid w:val="0055546D"/>
    <w:rsid w:val="00555757"/>
    <w:rsid w:val="00556C56"/>
    <w:rsid w:val="00560026"/>
    <w:rsid w:val="0056127F"/>
    <w:rsid w:val="00561D3E"/>
    <w:rsid w:val="005640F4"/>
    <w:rsid w:val="0056451C"/>
    <w:rsid w:val="00564CDC"/>
    <w:rsid w:val="00565AA3"/>
    <w:rsid w:val="00565D64"/>
    <w:rsid w:val="00566567"/>
    <w:rsid w:val="00566E38"/>
    <w:rsid w:val="00567F5C"/>
    <w:rsid w:val="005708C9"/>
    <w:rsid w:val="00571ACF"/>
    <w:rsid w:val="005727C8"/>
    <w:rsid w:val="005747C1"/>
    <w:rsid w:val="00576BA0"/>
    <w:rsid w:val="00581BC8"/>
    <w:rsid w:val="00581C7E"/>
    <w:rsid w:val="00581E4D"/>
    <w:rsid w:val="0058303D"/>
    <w:rsid w:val="00583BFC"/>
    <w:rsid w:val="00583DAD"/>
    <w:rsid w:val="0058438F"/>
    <w:rsid w:val="00584D35"/>
    <w:rsid w:val="00585B2E"/>
    <w:rsid w:val="005863C3"/>
    <w:rsid w:val="00587335"/>
    <w:rsid w:val="00590986"/>
    <w:rsid w:val="00590D79"/>
    <w:rsid w:val="00591C5B"/>
    <w:rsid w:val="00593049"/>
    <w:rsid w:val="00593670"/>
    <w:rsid w:val="005936AA"/>
    <w:rsid w:val="00593DF5"/>
    <w:rsid w:val="00593F15"/>
    <w:rsid w:val="00594158"/>
    <w:rsid w:val="005957F1"/>
    <w:rsid w:val="0059590A"/>
    <w:rsid w:val="005971DC"/>
    <w:rsid w:val="005A02B5"/>
    <w:rsid w:val="005A171D"/>
    <w:rsid w:val="005A2A2E"/>
    <w:rsid w:val="005A2C0C"/>
    <w:rsid w:val="005A3226"/>
    <w:rsid w:val="005A3D7C"/>
    <w:rsid w:val="005A46FE"/>
    <w:rsid w:val="005A48CD"/>
    <w:rsid w:val="005A4E60"/>
    <w:rsid w:val="005A5163"/>
    <w:rsid w:val="005A5176"/>
    <w:rsid w:val="005A5C2E"/>
    <w:rsid w:val="005B022C"/>
    <w:rsid w:val="005B15D1"/>
    <w:rsid w:val="005B1BEF"/>
    <w:rsid w:val="005B1C0F"/>
    <w:rsid w:val="005B24A2"/>
    <w:rsid w:val="005B2790"/>
    <w:rsid w:val="005B2EB9"/>
    <w:rsid w:val="005B3599"/>
    <w:rsid w:val="005B396B"/>
    <w:rsid w:val="005B3D95"/>
    <w:rsid w:val="005B4056"/>
    <w:rsid w:val="005B48A5"/>
    <w:rsid w:val="005B4AF4"/>
    <w:rsid w:val="005B5AB5"/>
    <w:rsid w:val="005B6017"/>
    <w:rsid w:val="005B6147"/>
    <w:rsid w:val="005B61EB"/>
    <w:rsid w:val="005B7728"/>
    <w:rsid w:val="005C31E4"/>
    <w:rsid w:val="005C32DD"/>
    <w:rsid w:val="005C3C07"/>
    <w:rsid w:val="005C4342"/>
    <w:rsid w:val="005C4CF7"/>
    <w:rsid w:val="005C6673"/>
    <w:rsid w:val="005C6C10"/>
    <w:rsid w:val="005C6D4D"/>
    <w:rsid w:val="005D0840"/>
    <w:rsid w:val="005D093F"/>
    <w:rsid w:val="005D2333"/>
    <w:rsid w:val="005D23E0"/>
    <w:rsid w:val="005D3408"/>
    <w:rsid w:val="005D341D"/>
    <w:rsid w:val="005D442B"/>
    <w:rsid w:val="005D47C8"/>
    <w:rsid w:val="005D496D"/>
    <w:rsid w:val="005D66FE"/>
    <w:rsid w:val="005D7379"/>
    <w:rsid w:val="005D7D87"/>
    <w:rsid w:val="005E3430"/>
    <w:rsid w:val="005E3638"/>
    <w:rsid w:val="005E41DB"/>
    <w:rsid w:val="005E47B9"/>
    <w:rsid w:val="005E6C59"/>
    <w:rsid w:val="005E78E5"/>
    <w:rsid w:val="005F00CC"/>
    <w:rsid w:val="005F1012"/>
    <w:rsid w:val="005F1932"/>
    <w:rsid w:val="005F1AD4"/>
    <w:rsid w:val="005F1CF7"/>
    <w:rsid w:val="005F2705"/>
    <w:rsid w:val="005F40FF"/>
    <w:rsid w:val="005F41E5"/>
    <w:rsid w:val="005F4C30"/>
    <w:rsid w:val="005F5171"/>
    <w:rsid w:val="005F5EDA"/>
    <w:rsid w:val="005F6099"/>
    <w:rsid w:val="005F6701"/>
    <w:rsid w:val="005F7336"/>
    <w:rsid w:val="00602B03"/>
    <w:rsid w:val="00602DD0"/>
    <w:rsid w:val="00603C95"/>
    <w:rsid w:val="0060434A"/>
    <w:rsid w:val="006048C3"/>
    <w:rsid w:val="00605CB8"/>
    <w:rsid w:val="00606A55"/>
    <w:rsid w:val="00606D3B"/>
    <w:rsid w:val="00607B06"/>
    <w:rsid w:val="006103E7"/>
    <w:rsid w:val="0061073E"/>
    <w:rsid w:val="00610BC8"/>
    <w:rsid w:val="006111B9"/>
    <w:rsid w:val="00611FED"/>
    <w:rsid w:val="00612023"/>
    <w:rsid w:val="006131C5"/>
    <w:rsid w:val="00614464"/>
    <w:rsid w:val="00614F97"/>
    <w:rsid w:val="0061589E"/>
    <w:rsid w:val="006161EB"/>
    <w:rsid w:val="00617BB9"/>
    <w:rsid w:val="00621663"/>
    <w:rsid w:val="00623595"/>
    <w:rsid w:val="006262ED"/>
    <w:rsid w:val="00626AD9"/>
    <w:rsid w:val="006276A9"/>
    <w:rsid w:val="00630863"/>
    <w:rsid w:val="00630AC2"/>
    <w:rsid w:val="006312CA"/>
    <w:rsid w:val="00631A88"/>
    <w:rsid w:val="00631AB8"/>
    <w:rsid w:val="006322B7"/>
    <w:rsid w:val="00632567"/>
    <w:rsid w:val="00633ECA"/>
    <w:rsid w:val="00634D39"/>
    <w:rsid w:val="00634D88"/>
    <w:rsid w:val="00635A27"/>
    <w:rsid w:val="00635F5B"/>
    <w:rsid w:val="0063655B"/>
    <w:rsid w:val="00637432"/>
    <w:rsid w:val="0063799F"/>
    <w:rsid w:val="00637BAB"/>
    <w:rsid w:val="00641392"/>
    <w:rsid w:val="00642AB1"/>
    <w:rsid w:val="0064350F"/>
    <w:rsid w:val="00644C76"/>
    <w:rsid w:val="00645A8D"/>
    <w:rsid w:val="00645FF6"/>
    <w:rsid w:val="00646469"/>
    <w:rsid w:val="00646720"/>
    <w:rsid w:val="006513E7"/>
    <w:rsid w:val="00652F23"/>
    <w:rsid w:val="00653001"/>
    <w:rsid w:val="006539C3"/>
    <w:rsid w:val="0065403D"/>
    <w:rsid w:val="00654C8E"/>
    <w:rsid w:val="006556BB"/>
    <w:rsid w:val="00655FD5"/>
    <w:rsid w:val="006562A9"/>
    <w:rsid w:val="00656AC8"/>
    <w:rsid w:val="00656FCE"/>
    <w:rsid w:val="0066023E"/>
    <w:rsid w:val="006606DB"/>
    <w:rsid w:val="00662B86"/>
    <w:rsid w:val="006635F0"/>
    <w:rsid w:val="00663CBE"/>
    <w:rsid w:val="00664C7E"/>
    <w:rsid w:val="006658A5"/>
    <w:rsid w:val="0066622C"/>
    <w:rsid w:val="006700A6"/>
    <w:rsid w:val="006702C9"/>
    <w:rsid w:val="00674341"/>
    <w:rsid w:val="00675D87"/>
    <w:rsid w:val="00676F43"/>
    <w:rsid w:val="006778D3"/>
    <w:rsid w:val="00680204"/>
    <w:rsid w:val="006812AE"/>
    <w:rsid w:val="00681CDD"/>
    <w:rsid w:val="006821B9"/>
    <w:rsid w:val="0068269D"/>
    <w:rsid w:val="00684056"/>
    <w:rsid w:val="00684F83"/>
    <w:rsid w:val="00684FA6"/>
    <w:rsid w:val="006854D0"/>
    <w:rsid w:val="00686174"/>
    <w:rsid w:val="00687088"/>
    <w:rsid w:val="006905A4"/>
    <w:rsid w:val="00691803"/>
    <w:rsid w:val="00694493"/>
    <w:rsid w:val="00695770"/>
    <w:rsid w:val="00696110"/>
    <w:rsid w:val="00697BE4"/>
    <w:rsid w:val="00697D2E"/>
    <w:rsid w:val="006A036A"/>
    <w:rsid w:val="006A040A"/>
    <w:rsid w:val="006A0A2F"/>
    <w:rsid w:val="006A0CE7"/>
    <w:rsid w:val="006A122E"/>
    <w:rsid w:val="006A1F75"/>
    <w:rsid w:val="006A2115"/>
    <w:rsid w:val="006A2F29"/>
    <w:rsid w:val="006A3070"/>
    <w:rsid w:val="006A352E"/>
    <w:rsid w:val="006A3B6E"/>
    <w:rsid w:val="006A3ED9"/>
    <w:rsid w:val="006A4890"/>
    <w:rsid w:val="006A5529"/>
    <w:rsid w:val="006A5946"/>
    <w:rsid w:val="006A613E"/>
    <w:rsid w:val="006A61E0"/>
    <w:rsid w:val="006A7766"/>
    <w:rsid w:val="006B035C"/>
    <w:rsid w:val="006B07A9"/>
    <w:rsid w:val="006B0D98"/>
    <w:rsid w:val="006B2065"/>
    <w:rsid w:val="006B288E"/>
    <w:rsid w:val="006B3168"/>
    <w:rsid w:val="006B31AA"/>
    <w:rsid w:val="006B3528"/>
    <w:rsid w:val="006B381E"/>
    <w:rsid w:val="006B4F4F"/>
    <w:rsid w:val="006B5E90"/>
    <w:rsid w:val="006B5F48"/>
    <w:rsid w:val="006B722B"/>
    <w:rsid w:val="006C014C"/>
    <w:rsid w:val="006C06A3"/>
    <w:rsid w:val="006C070C"/>
    <w:rsid w:val="006C0D4E"/>
    <w:rsid w:val="006C1466"/>
    <w:rsid w:val="006C1671"/>
    <w:rsid w:val="006C17EF"/>
    <w:rsid w:val="006C1825"/>
    <w:rsid w:val="006C1E0A"/>
    <w:rsid w:val="006C24E8"/>
    <w:rsid w:val="006C2788"/>
    <w:rsid w:val="006C326B"/>
    <w:rsid w:val="006C3BAF"/>
    <w:rsid w:val="006C4414"/>
    <w:rsid w:val="006C4B9F"/>
    <w:rsid w:val="006C585B"/>
    <w:rsid w:val="006C5C20"/>
    <w:rsid w:val="006C6CAF"/>
    <w:rsid w:val="006D000C"/>
    <w:rsid w:val="006D12C0"/>
    <w:rsid w:val="006D18CE"/>
    <w:rsid w:val="006D24D2"/>
    <w:rsid w:val="006D5CB6"/>
    <w:rsid w:val="006D630C"/>
    <w:rsid w:val="006D6771"/>
    <w:rsid w:val="006D6C6E"/>
    <w:rsid w:val="006D7E70"/>
    <w:rsid w:val="006D7E80"/>
    <w:rsid w:val="006E1043"/>
    <w:rsid w:val="006E1508"/>
    <w:rsid w:val="006E23C1"/>
    <w:rsid w:val="006E5002"/>
    <w:rsid w:val="006E551D"/>
    <w:rsid w:val="006E6A38"/>
    <w:rsid w:val="006E74D3"/>
    <w:rsid w:val="006E7B7C"/>
    <w:rsid w:val="006F0B52"/>
    <w:rsid w:val="006F0C90"/>
    <w:rsid w:val="006F12C3"/>
    <w:rsid w:val="006F173A"/>
    <w:rsid w:val="006F1B30"/>
    <w:rsid w:val="006F2B57"/>
    <w:rsid w:val="006F3742"/>
    <w:rsid w:val="006F37E7"/>
    <w:rsid w:val="006F3C2A"/>
    <w:rsid w:val="006F3EF4"/>
    <w:rsid w:val="006F47E2"/>
    <w:rsid w:val="006F7152"/>
    <w:rsid w:val="006F7840"/>
    <w:rsid w:val="0070125D"/>
    <w:rsid w:val="0070142B"/>
    <w:rsid w:val="00701A9B"/>
    <w:rsid w:val="00701DC3"/>
    <w:rsid w:val="007036A5"/>
    <w:rsid w:val="00703964"/>
    <w:rsid w:val="00703A74"/>
    <w:rsid w:val="00704546"/>
    <w:rsid w:val="007048DF"/>
    <w:rsid w:val="00705AF8"/>
    <w:rsid w:val="007065A4"/>
    <w:rsid w:val="00707BEF"/>
    <w:rsid w:val="0071032B"/>
    <w:rsid w:val="007112F7"/>
    <w:rsid w:val="007114F8"/>
    <w:rsid w:val="00711932"/>
    <w:rsid w:val="00711DF3"/>
    <w:rsid w:val="0071704F"/>
    <w:rsid w:val="007170E5"/>
    <w:rsid w:val="0072197F"/>
    <w:rsid w:val="00721E4C"/>
    <w:rsid w:val="007225EB"/>
    <w:rsid w:val="00724F19"/>
    <w:rsid w:val="00725D5E"/>
    <w:rsid w:val="007268A8"/>
    <w:rsid w:val="00726B13"/>
    <w:rsid w:val="007301A9"/>
    <w:rsid w:val="00730777"/>
    <w:rsid w:val="00730F72"/>
    <w:rsid w:val="00732DF6"/>
    <w:rsid w:val="007337C4"/>
    <w:rsid w:val="00733AD4"/>
    <w:rsid w:val="00734F6C"/>
    <w:rsid w:val="007362D5"/>
    <w:rsid w:val="00737958"/>
    <w:rsid w:val="007417A8"/>
    <w:rsid w:val="00742F11"/>
    <w:rsid w:val="00743363"/>
    <w:rsid w:val="007436EC"/>
    <w:rsid w:val="007438DB"/>
    <w:rsid w:val="0074394A"/>
    <w:rsid w:val="00744997"/>
    <w:rsid w:val="007449FD"/>
    <w:rsid w:val="00744F87"/>
    <w:rsid w:val="00745224"/>
    <w:rsid w:val="00746DCA"/>
    <w:rsid w:val="00746F0F"/>
    <w:rsid w:val="007501E9"/>
    <w:rsid w:val="00751442"/>
    <w:rsid w:val="00751602"/>
    <w:rsid w:val="00751E27"/>
    <w:rsid w:val="00753958"/>
    <w:rsid w:val="007547EB"/>
    <w:rsid w:val="00754A2F"/>
    <w:rsid w:val="0075514F"/>
    <w:rsid w:val="007553FA"/>
    <w:rsid w:val="00755F61"/>
    <w:rsid w:val="007560C8"/>
    <w:rsid w:val="0075613A"/>
    <w:rsid w:val="0075685A"/>
    <w:rsid w:val="00756DBD"/>
    <w:rsid w:val="00756E6A"/>
    <w:rsid w:val="00762073"/>
    <w:rsid w:val="007632D4"/>
    <w:rsid w:val="00763664"/>
    <w:rsid w:val="007638D3"/>
    <w:rsid w:val="00765A1C"/>
    <w:rsid w:val="00765B3B"/>
    <w:rsid w:val="00767C13"/>
    <w:rsid w:val="00767ECC"/>
    <w:rsid w:val="0077263F"/>
    <w:rsid w:val="00772B59"/>
    <w:rsid w:val="007732DA"/>
    <w:rsid w:val="0077408D"/>
    <w:rsid w:val="0077718E"/>
    <w:rsid w:val="007776A6"/>
    <w:rsid w:val="00777763"/>
    <w:rsid w:val="00777939"/>
    <w:rsid w:val="007803BE"/>
    <w:rsid w:val="00782093"/>
    <w:rsid w:val="00784679"/>
    <w:rsid w:val="007849DF"/>
    <w:rsid w:val="007860EF"/>
    <w:rsid w:val="00786F98"/>
    <w:rsid w:val="007906FD"/>
    <w:rsid w:val="00790769"/>
    <w:rsid w:val="00792373"/>
    <w:rsid w:val="00792F7C"/>
    <w:rsid w:val="00793272"/>
    <w:rsid w:val="00793382"/>
    <w:rsid w:val="007933AC"/>
    <w:rsid w:val="0079388F"/>
    <w:rsid w:val="00793D4B"/>
    <w:rsid w:val="00794225"/>
    <w:rsid w:val="00794C30"/>
    <w:rsid w:val="00796A9F"/>
    <w:rsid w:val="00797959"/>
    <w:rsid w:val="00797C7D"/>
    <w:rsid w:val="007A0162"/>
    <w:rsid w:val="007A0EAC"/>
    <w:rsid w:val="007A1088"/>
    <w:rsid w:val="007A118E"/>
    <w:rsid w:val="007A1B93"/>
    <w:rsid w:val="007A1E67"/>
    <w:rsid w:val="007A1EB1"/>
    <w:rsid w:val="007A2AB8"/>
    <w:rsid w:val="007A2AF5"/>
    <w:rsid w:val="007A40A0"/>
    <w:rsid w:val="007A5238"/>
    <w:rsid w:val="007A539C"/>
    <w:rsid w:val="007A54B1"/>
    <w:rsid w:val="007A6D19"/>
    <w:rsid w:val="007A722B"/>
    <w:rsid w:val="007A7969"/>
    <w:rsid w:val="007B1035"/>
    <w:rsid w:val="007B1564"/>
    <w:rsid w:val="007B1746"/>
    <w:rsid w:val="007B1C41"/>
    <w:rsid w:val="007B2BD2"/>
    <w:rsid w:val="007B503F"/>
    <w:rsid w:val="007B5398"/>
    <w:rsid w:val="007B5637"/>
    <w:rsid w:val="007B5714"/>
    <w:rsid w:val="007B622D"/>
    <w:rsid w:val="007B6705"/>
    <w:rsid w:val="007B6AFD"/>
    <w:rsid w:val="007C0F71"/>
    <w:rsid w:val="007C16E5"/>
    <w:rsid w:val="007C2D76"/>
    <w:rsid w:val="007C424D"/>
    <w:rsid w:val="007C4551"/>
    <w:rsid w:val="007C4D55"/>
    <w:rsid w:val="007C74F0"/>
    <w:rsid w:val="007C7E81"/>
    <w:rsid w:val="007D0B1C"/>
    <w:rsid w:val="007D23EE"/>
    <w:rsid w:val="007D3A0F"/>
    <w:rsid w:val="007D48B8"/>
    <w:rsid w:val="007D4E03"/>
    <w:rsid w:val="007D657F"/>
    <w:rsid w:val="007D77FB"/>
    <w:rsid w:val="007D7834"/>
    <w:rsid w:val="007E1B4F"/>
    <w:rsid w:val="007E224C"/>
    <w:rsid w:val="007E4604"/>
    <w:rsid w:val="007E5849"/>
    <w:rsid w:val="007E5850"/>
    <w:rsid w:val="007F0FFF"/>
    <w:rsid w:val="007F15EB"/>
    <w:rsid w:val="007F2482"/>
    <w:rsid w:val="007F3003"/>
    <w:rsid w:val="007F3C48"/>
    <w:rsid w:val="007F508E"/>
    <w:rsid w:val="007F59FB"/>
    <w:rsid w:val="007F5DD5"/>
    <w:rsid w:val="007F6420"/>
    <w:rsid w:val="007F7523"/>
    <w:rsid w:val="007F7635"/>
    <w:rsid w:val="008015DD"/>
    <w:rsid w:val="0080264F"/>
    <w:rsid w:val="00803E8B"/>
    <w:rsid w:val="008041AB"/>
    <w:rsid w:val="008048B9"/>
    <w:rsid w:val="008049E1"/>
    <w:rsid w:val="00805867"/>
    <w:rsid w:val="0080766B"/>
    <w:rsid w:val="00807E15"/>
    <w:rsid w:val="0081077D"/>
    <w:rsid w:val="008109D3"/>
    <w:rsid w:val="008110C1"/>
    <w:rsid w:val="008120F7"/>
    <w:rsid w:val="00812470"/>
    <w:rsid w:val="0081262D"/>
    <w:rsid w:val="0081297B"/>
    <w:rsid w:val="00814632"/>
    <w:rsid w:val="00814B08"/>
    <w:rsid w:val="0081524F"/>
    <w:rsid w:val="0081525C"/>
    <w:rsid w:val="008152B8"/>
    <w:rsid w:val="00815665"/>
    <w:rsid w:val="00815C57"/>
    <w:rsid w:val="00815D2E"/>
    <w:rsid w:val="008165AE"/>
    <w:rsid w:val="0081761B"/>
    <w:rsid w:val="008248DA"/>
    <w:rsid w:val="00825287"/>
    <w:rsid w:val="008273F1"/>
    <w:rsid w:val="00827EE4"/>
    <w:rsid w:val="00830E09"/>
    <w:rsid w:val="0083171F"/>
    <w:rsid w:val="008335EC"/>
    <w:rsid w:val="00834309"/>
    <w:rsid w:val="00834A22"/>
    <w:rsid w:val="00834CFC"/>
    <w:rsid w:val="00834F9F"/>
    <w:rsid w:val="008364B7"/>
    <w:rsid w:val="00837F69"/>
    <w:rsid w:val="00840B2D"/>
    <w:rsid w:val="00842212"/>
    <w:rsid w:val="008426EA"/>
    <w:rsid w:val="00843A94"/>
    <w:rsid w:val="00843F1E"/>
    <w:rsid w:val="00845505"/>
    <w:rsid w:val="00845E89"/>
    <w:rsid w:val="00845EF4"/>
    <w:rsid w:val="00846721"/>
    <w:rsid w:val="008469C2"/>
    <w:rsid w:val="0084762B"/>
    <w:rsid w:val="0085007F"/>
    <w:rsid w:val="008504CF"/>
    <w:rsid w:val="00850948"/>
    <w:rsid w:val="00852123"/>
    <w:rsid w:val="00855312"/>
    <w:rsid w:val="00856BAF"/>
    <w:rsid w:val="00857857"/>
    <w:rsid w:val="008601DC"/>
    <w:rsid w:val="00861D6D"/>
    <w:rsid w:val="00862CE0"/>
    <w:rsid w:val="00863692"/>
    <w:rsid w:val="00863CD7"/>
    <w:rsid w:val="00864026"/>
    <w:rsid w:val="00865879"/>
    <w:rsid w:val="00865EA9"/>
    <w:rsid w:val="00865EAE"/>
    <w:rsid w:val="00870DD2"/>
    <w:rsid w:val="008716B0"/>
    <w:rsid w:val="00874D05"/>
    <w:rsid w:val="008803F7"/>
    <w:rsid w:val="008805AE"/>
    <w:rsid w:val="00880EB3"/>
    <w:rsid w:val="00881EB8"/>
    <w:rsid w:val="0088202B"/>
    <w:rsid w:val="00882D53"/>
    <w:rsid w:val="00883A01"/>
    <w:rsid w:val="0088423C"/>
    <w:rsid w:val="00890198"/>
    <w:rsid w:val="00891030"/>
    <w:rsid w:val="00892909"/>
    <w:rsid w:val="00894291"/>
    <w:rsid w:val="0089436F"/>
    <w:rsid w:val="00894DC6"/>
    <w:rsid w:val="008951DD"/>
    <w:rsid w:val="008955E2"/>
    <w:rsid w:val="0089581B"/>
    <w:rsid w:val="008965AB"/>
    <w:rsid w:val="008A131E"/>
    <w:rsid w:val="008A1FB6"/>
    <w:rsid w:val="008A207C"/>
    <w:rsid w:val="008A7E74"/>
    <w:rsid w:val="008A9CC8"/>
    <w:rsid w:val="008B1B49"/>
    <w:rsid w:val="008B216B"/>
    <w:rsid w:val="008B27E1"/>
    <w:rsid w:val="008B569F"/>
    <w:rsid w:val="008B5AB7"/>
    <w:rsid w:val="008B5D5F"/>
    <w:rsid w:val="008B70B8"/>
    <w:rsid w:val="008B71EA"/>
    <w:rsid w:val="008B7294"/>
    <w:rsid w:val="008B7946"/>
    <w:rsid w:val="008C00C5"/>
    <w:rsid w:val="008C0773"/>
    <w:rsid w:val="008C0825"/>
    <w:rsid w:val="008C08E5"/>
    <w:rsid w:val="008C108F"/>
    <w:rsid w:val="008C1343"/>
    <w:rsid w:val="008C155E"/>
    <w:rsid w:val="008C37B3"/>
    <w:rsid w:val="008C3CA5"/>
    <w:rsid w:val="008C48E5"/>
    <w:rsid w:val="008C49E1"/>
    <w:rsid w:val="008C4B2E"/>
    <w:rsid w:val="008C5036"/>
    <w:rsid w:val="008C51AD"/>
    <w:rsid w:val="008C51FE"/>
    <w:rsid w:val="008C611F"/>
    <w:rsid w:val="008C68B1"/>
    <w:rsid w:val="008C7A00"/>
    <w:rsid w:val="008D033B"/>
    <w:rsid w:val="008D06E7"/>
    <w:rsid w:val="008D08D2"/>
    <w:rsid w:val="008D0E63"/>
    <w:rsid w:val="008D2444"/>
    <w:rsid w:val="008D2E7A"/>
    <w:rsid w:val="008D3447"/>
    <w:rsid w:val="008D34C3"/>
    <w:rsid w:val="008D57D0"/>
    <w:rsid w:val="008D5CA5"/>
    <w:rsid w:val="008D5E8A"/>
    <w:rsid w:val="008E0585"/>
    <w:rsid w:val="008E0AAA"/>
    <w:rsid w:val="008E1DD1"/>
    <w:rsid w:val="008E44A3"/>
    <w:rsid w:val="008E4655"/>
    <w:rsid w:val="008E5EB5"/>
    <w:rsid w:val="008E5F1A"/>
    <w:rsid w:val="008E6E6A"/>
    <w:rsid w:val="008E77C0"/>
    <w:rsid w:val="008F0B4D"/>
    <w:rsid w:val="008F20F1"/>
    <w:rsid w:val="008F222E"/>
    <w:rsid w:val="008F3C93"/>
    <w:rsid w:val="008F4385"/>
    <w:rsid w:val="008F4C0F"/>
    <w:rsid w:val="008F4CC6"/>
    <w:rsid w:val="008F6696"/>
    <w:rsid w:val="008F755F"/>
    <w:rsid w:val="0090047A"/>
    <w:rsid w:val="009007FB"/>
    <w:rsid w:val="009011FC"/>
    <w:rsid w:val="00901418"/>
    <w:rsid w:val="00902072"/>
    <w:rsid w:val="00902ECD"/>
    <w:rsid w:val="009071D3"/>
    <w:rsid w:val="009071FC"/>
    <w:rsid w:val="00910306"/>
    <w:rsid w:val="00910517"/>
    <w:rsid w:val="00910B51"/>
    <w:rsid w:val="00910DB8"/>
    <w:rsid w:val="00911557"/>
    <w:rsid w:val="0091227C"/>
    <w:rsid w:val="00912D1B"/>
    <w:rsid w:val="00912DDF"/>
    <w:rsid w:val="0091564B"/>
    <w:rsid w:val="009156A2"/>
    <w:rsid w:val="00915CFF"/>
    <w:rsid w:val="0091694C"/>
    <w:rsid w:val="00917053"/>
    <w:rsid w:val="009172E1"/>
    <w:rsid w:val="009176AB"/>
    <w:rsid w:val="00917C0E"/>
    <w:rsid w:val="009206C6"/>
    <w:rsid w:val="00921631"/>
    <w:rsid w:val="00921A6E"/>
    <w:rsid w:val="009224AB"/>
    <w:rsid w:val="00923379"/>
    <w:rsid w:val="00923764"/>
    <w:rsid w:val="0092538B"/>
    <w:rsid w:val="0092591C"/>
    <w:rsid w:val="00926940"/>
    <w:rsid w:val="00927702"/>
    <w:rsid w:val="009277D8"/>
    <w:rsid w:val="009278B0"/>
    <w:rsid w:val="00927C75"/>
    <w:rsid w:val="00930965"/>
    <w:rsid w:val="009309BB"/>
    <w:rsid w:val="00930C40"/>
    <w:rsid w:val="00931B44"/>
    <w:rsid w:val="009333B2"/>
    <w:rsid w:val="009345B1"/>
    <w:rsid w:val="00934963"/>
    <w:rsid w:val="009350CA"/>
    <w:rsid w:val="00935497"/>
    <w:rsid w:val="00935DF2"/>
    <w:rsid w:val="00937539"/>
    <w:rsid w:val="00940139"/>
    <w:rsid w:val="009405A0"/>
    <w:rsid w:val="00940F01"/>
    <w:rsid w:val="00941439"/>
    <w:rsid w:val="009424DC"/>
    <w:rsid w:val="00942960"/>
    <w:rsid w:val="00943179"/>
    <w:rsid w:val="009436FB"/>
    <w:rsid w:val="009437A8"/>
    <w:rsid w:val="00944AD9"/>
    <w:rsid w:val="00950864"/>
    <w:rsid w:val="00950DAC"/>
    <w:rsid w:val="00951DF9"/>
    <w:rsid w:val="0095286E"/>
    <w:rsid w:val="00953B2F"/>
    <w:rsid w:val="009556EA"/>
    <w:rsid w:val="0095699F"/>
    <w:rsid w:val="00957198"/>
    <w:rsid w:val="00957B36"/>
    <w:rsid w:val="009600EE"/>
    <w:rsid w:val="009625B3"/>
    <w:rsid w:val="00962651"/>
    <w:rsid w:val="0096447C"/>
    <w:rsid w:val="00964A76"/>
    <w:rsid w:val="0096505E"/>
    <w:rsid w:val="00965EA6"/>
    <w:rsid w:val="00970847"/>
    <w:rsid w:val="00970E36"/>
    <w:rsid w:val="009727F6"/>
    <w:rsid w:val="00976E92"/>
    <w:rsid w:val="009770CB"/>
    <w:rsid w:val="009777B2"/>
    <w:rsid w:val="0098055E"/>
    <w:rsid w:val="00980A7D"/>
    <w:rsid w:val="00980E13"/>
    <w:rsid w:val="00981FF1"/>
    <w:rsid w:val="00982DF9"/>
    <w:rsid w:val="009856E9"/>
    <w:rsid w:val="009861DA"/>
    <w:rsid w:val="009867E3"/>
    <w:rsid w:val="009901EB"/>
    <w:rsid w:val="00990974"/>
    <w:rsid w:val="00992545"/>
    <w:rsid w:val="00992E2A"/>
    <w:rsid w:val="00992EB7"/>
    <w:rsid w:val="00993C51"/>
    <w:rsid w:val="00993E4D"/>
    <w:rsid w:val="00994237"/>
    <w:rsid w:val="00995304"/>
    <w:rsid w:val="00995A84"/>
    <w:rsid w:val="00997454"/>
    <w:rsid w:val="009A05C3"/>
    <w:rsid w:val="009A11AF"/>
    <w:rsid w:val="009A1A98"/>
    <w:rsid w:val="009A3C4B"/>
    <w:rsid w:val="009A5B30"/>
    <w:rsid w:val="009A5BE5"/>
    <w:rsid w:val="009A60FE"/>
    <w:rsid w:val="009A7277"/>
    <w:rsid w:val="009B11A3"/>
    <w:rsid w:val="009B1975"/>
    <w:rsid w:val="009B22FB"/>
    <w:rsid w:val="009B2D24"/>
    <w:rsid w:val="009B2F72"/>
    <w:rsid w:val="009B3511"/>
    <w:rsid w:val="009B3D4D"/>
    <w:rsid w:val="009B40C8"/>
    <w:rsid w:val="009B5186"/>
    <w:rsid w:val="009B692C"/>
    <w:rsid w:val="009B6A57"/>
    <w:rsid w:val="009B7004"/>
    <w:rsid w:val="009C00AB"/>
    <w:rsid w:val="009C05B9"/>
    <w:rsid w:val="009C0D3A"/>
    <w:rsid w:val="009C12EA"/>
    <w:rsid w:val="009C292D"/>
    <w:rsid w:val="009C2C00"/>
    <w:rsid w:val="009C318E"/>
    <w:rsid w:val="009C34D5"/>
    <w:rsid w:val="009C387F"/>
    <w:rsid w:val="009C3CF8"/>
    <w:rsid w:val="009C3DC1"/>
    <w:rsid w:val="009C426B"/>
    <w:rsid w:val="009C5A53"/>
    <w:rsid w:val="009C5ED4"/>
    <w:rsid w:val="009C64B0"/>
    <w:rsid w:val="009D1021"/>
    <w:rsid w:val="009D1504"/>
    <w:rsid w:val="009D18C7"/>
    <w:rsid w:val="009D3473"/>
    <w:rsid w:val="009D3843"/>
    <w:rsid w:val="009D3BE9"/>
    <w:rsid w:val="009D41A3"/>
    <w:rsid w:val="009D5301"/>
    <w:rsid w:val="009D58C7"/>
    <w:rsid w:val="009D7BEB"/>
    <w:rsid w:val="009E05E2"/>
    <w:rsid w:val="009E12E3"/>
    <w:rsid w:val="009E19BF"/>
    <w:rsid w:val="009E23A4"/>
    <w:rsid w:val="009E2DC9"/>
    <w:rsid w:val="009E4397"/>
    <w:rsid w:val="009E490B"/>
    <w:rsid w:val="009E4B9A"/>
    <w:rsid w:val="009E5459"/>
    <w:rsid w:val="009E5611"/>
    <w:rsid w:val="009F11E1"/>
    <w:rsid w:val="009F308A"/>
    <w:rsid w:val="009F3D38"/>
    <w:rsid w:val="009F46CA"/>
    <w:rsid w:val="009F5283"/>
    <w:rsid w:val="009F5D5C"/>
    <w:rsid w:val="009F66C5"/>
    <w:rsid w:val="00A000B1"/>
    <w:rsid w:val="00A002CC"/>
    <w:rsid w:val="00A0030C"/>
    <w:rsid w:val="00A00A5D"/>
    <w:rsid w:val="00A01572"/>
    <w:rsid w:val="00A016A3"/>
    <w:rsid w:val="00A0225C"/>
    <w:rsid w:val="00A032B4"/>
    <w:rsid w:val="00A0559C"/>
    <w:rsid w:val="00A06599"/>
    <w:rsid w:val="00A07243"/>
    <w:rsid w:val="00A1068E"/>
    <w:rsid w:val="00A137A5"/>
    <w:rsid w:val="00A13D12"/>
    <w:rsid w:val="00A13EDA"/>
    <w:rsid w:val="00A145A0"/>
    <w:rsid w:val="00A1550B"/>
    <w:rsid w:val="00A159F2"/>
    <w:rsid w:val="00A177F2"/>
    <w:rsid w:val="00A17E04"/>
    <w:rsid w:val="00A21AF7"/>
    <w:rsid w:val="00A21D2D"/>
    <w:rsid w:val="00A22992"/>
    <w:rsid w:val="00A22B2A"/>
    <w:rsid w:val="00A2307A"/>
    <w:rsid w:val="00A24914"/>
    <w:rsid w:val="00A24FCD"/>
    <w:rsid w:val="00A25064"/>
    <w:rsid w:val="00A25973"/>
    <w:rsid w:val="00A2601B"/>
    <w:rsid w:val="00A26825"/>
    <w:rsid w:val="00A26A4E"/>
    <w:rsid w:val="00A26DB5"/>
    <w:rsid w:val="00A274A5"/>
    <w:rsid w:val="00A31D0E"/>
    <w:rsid w:val="00A32546"/>
    <w:rsid w:val="00A326BF"/>
    <w:rsid w:val="00A3295F"/>
    <w:rsid w:val="00A33318"/>
    <w:rsid w:val="00A3356F"/>
    <w:rsid w:val="00A33D78"/>
    <w:rsid w:val="00A3400A"/>
    <w:rsid w:val="00A34017"/>
    <w:rsid w:val="00A348A0"/>
    <w:rsid w:val="00A35F92"/>
    <w:rsid w:val="00A361C1"/>
    <w:rsid w:val="00A37669"/>
    <w:rsid w:val="00A378E8"/>
    <w:rsid w:val="00A401D1"/>
    <w:rsid w:val="00A42C78"/>
    <w:rsid w:val="00A4313B"/>
    <w:rsid w:val="00A44E57"/>
    <w:rsid w:val="00A458E0"/>
    <w:rsid w:val="00A46116"/>
    <w:rsid w:val="00A46990"/>
    <w:rsid w:val="00A46FAE"/>
    <w:rsid w:val="00A47138"/>
    <w:rsid w:val="00A476D7"/>
    <w:rsid w:val="00A47824"/>
    <w:rsid w:val="00A51383"/>
    <w:rsid w:val="00A519F5"/>
    <w:rsid w:val="00A5409D"/>
    <w:rsid w:val="00A54BFC"/>
    <w:rsid w:val="00A54E66"/>
    <w:rsid w:val="00A55BB4"/>
    <w:rsid w:val="00A568B3"/>
    <w:rsid w:val="00A56A1C"/>
    <w:rsid w:val="00A5739C"/>
    <w:rsid w:val="00A600E8"/>
    <w:rsid w:val="00A60521"/>
    <w:rsid w:val="00A626BF"/>
    <w:rsid w:val="00A62A0C"/>
    <w:rsid w:val="00A63867"/>
    <w:rsid w:val="00A64A2C"/>
    <w:rsid w:val="00A651D6"/>
    <w:rsid w:val="00A66378"/>
    <w:rsid w:val="00A6690F"/>
    <w:rsid w:val="00A66D34"/>
    <w:rsid w:val="00A66FC8"/>
    <w:rsid w:val="00A67970"/>
    <w:rsid w:val="00A70276"/>
    <w:rsid w:val="00A70825"/>
    <w:rsid w:val="00A71E20"/>
    <w:rsid w:val="00A71E72"/>
    <w:rsid w:val="00A72997"/>
    <w:rsid w:val="00A72C17"/>
    <w:rsid w:val="00A73D30"/>
    <w:rsid w:val="00A7404F"/>
    <w:rsid w:val="00A77653"/>
    <w:rsid w:val="00A77DCD"/>
    <w:rsid w:val="00A813F6"/>
    <w:rsid w:val="00A8202D"/>
    <w:rsid w:val="00A82D24"/>
    <w:rsid w:val="00A83353"/>
    <w:rsid w:val="00A833C0"/>
    <w:rsid w:val="00A83D51"/>
    <w:rsid w:val="00A841A4"/>
    <w:rsid w:val="00A84728"/>
    <w:rsid w:val="00A84C1C"/>
    <w:rsid w:val="00A85B8E"/>
    <w:rsid w:val="00A8725B"/>
    <w:rsid w:val="00A874DA"/>
    <w:rsid w:val="00A90108"/>
    <w:rsid w:val="00A90525"/>
    <w:rsid w:val="00A90987"/>
    <w:rsid w:val="00A90B1D"/>
    <w:rsid w:val="00A919A7"/>
    <w:rsid w:val="00A924CF"/>
    <w:rsid w:val="00A92CB3"/>
    <w:rsid w:val="00A94905"/>
    <w:rsid w:val="00A97826"/>
    <w:rsid w:val="00A97C8B"/>
    <w:rsid w:val="00AA0F16"/>
    <w:rsid w:val="00AA2D6A"/>
    <w:rsid w:val="00AA3138"/>
    <w:rsid w:val="00AA4EB8"/>
    <w:rsid w:val="00AA539E"/>
    <w:rsid w:val="00AA6384"/>
    <w:rsid w:val="00AA6FF7"/>
    <w:rsid w:val="00AA76CD"/>
    <w:rsid w:val="00AA7B90"/>
    <w:rsid w:val="00AA7D0A"/>
    <w:rsid w:val="00AB03DB"/>
    <w:rsid w:val="00AB29CA"/>
    <w:rsid w:val="00AB358C"/>
    <w:rsid w:val="00AB5947"/>
    <w:rsid w:val="00AB67F6"/>
    <w:rsid w:val="00AB6B44"/>
    <w:rsid w:val="00AB70B6"/>
    <w:rsid w:val="00AC11EF"/>
    <w:rsid w:val="00AC12DA"/>
    <w:rsid w:val="00AC1F46"/>
    <w:rsid w:val="00AC2880"/>
    <w:rsid w:val="00AC4309"/>
    <w:rsid w:val="00AC49CE"/>
    <w:rsid w:val="00AC5502"/>
    <w:rsid w:val="00AC67CB"/>
    <w:rsid w:val="00AD03B0"/>
    <w:rsid w:val="00AD06D4"/>
    <w:rsid w:val="00AD0FC2"/>
    <w:rsid w:val="00AD1A4B"/>
    <w:rsid w:val="00AD230B"/>
    <w:rsid w:val="00AD24DF"/>
    <w:rsid w:val="00AD2CF3"/>
    <w:rsid w:val="00AD3559"/>
    <w:rsid w:val="00AD48A6"/>
    <w:rsid w:val="00AD5F9B"/>
    <w:rsid w:val="00AD6313"/>
    <w:rsid w:val="00AD684F"/>
    <w:rsid w:val="00AD6BBA"/>
    <w:rsid w:val="00AE028D"/>
    <w:rsid w:val="00AE19C3"/>
    <w:rsid w:val="00AE24AF"/>
    <w:rsid w:val="00AE2C45"/>
    <w:rsid w:val="00AE3635"/>
    <w:rsid w:val="00AE4466"/>
    <w:rsid w:val="00AE4E5A"/>
    <w:rsid w:val="00AE581C"/>
    <w:rsid w:val="00AE59FE"/>
    <w:rsid w:val="00AE6E6B"/>
    <w:rsid w:val="00AE6F2E"/>
    <w:rsid w:val="00AF0096"/>
    <w:rsid w:val="00AF14CA"/>
    <w:rsid w:val="00AF1CCD"/>
    <w:rsid w:val="00AF1F50"/>
    <w:rsid w:val="00AF2978"/>
    <w:rsid w:val="00AF3BAF"/>
    <w:rsid w:val="00AF57B6"/>
    <w:rsid w:val="00AF6013"/>
    <w:rsid w:val="00AF6AE9"/>
    <w:rsid w:val="00AF7A00"/>
    <w:rsid w:val="00AF7F81"/>
    <w:rsid w:val="00B008F6"/>
    <w:rsid w:val="00B012B9"/>
    <w:rsid w:val="00B0462D"/>
    <w:rsid w:val="00B0518F"/>
    <w:rsid w:val="00B05573"/>
    <w:rsid w:val="00B0672C"/>
    <w:rsid w:val="00B0723D"/>
    <w:rsid w:val="00B07C2C"/>
    <w:rsid w:val="00B10353"/>
    <w:rsid w:val="00B10A50"/>
    <w:rsid w:val="00B11ACE"/>
    <w:rsid w:val="00B12290"/>
    <w:rsid w:val="00B123EB"/>
    <w:rsid w:val="00B12E7C"/>
    <w:rsid w:val="00B163EC"/>
    <w:rsid w:val="00B174BE"/>
    <w:rsid w:val="00B209C1"/>
    <w:rsid w:val="00B20F12"/>
    <w:rsid w:val="00B20F50"/>
    <w:rsid w:val="00B212B0"/>
    <w:rsid w:val="00B218D0"/>
    <w:rsid w:val="00B2281B"/>
    <w:rsid w:val="00B229F6"/>
    <w:rsid w:val="00B23C6E"/>
    <w:rsid w:val="00B23CEF"/>
    <w:rsid w:val="00B23DF8"/>
    <w:rsid w:val="00B25847"/>
    <w:rsid w:val="00B25D0C"/>
    <w:rsid w:val="00B26341"/>
    <w:rsid w:val="00B266DB"/>
    <w:rsid w:val="00B27263"/>
    <w:rsid w:val="00B27506"/>
    <w:rsid w:val="00B275B0"/>
    <w:rsid w:val="00B27C03"/>
    <w:rsid w:val="00B27C4A"/>
    <w:rsid w:val="00B34A96"/>
    <w:rsid w:val="00B35BDB"/>
    <w:rsid w:val="00B35E3F"/>
    <w:rsid w:val="00B376E9"/>
    <w:rsid w:val="00B40A8C"/>
    <w:rsid w:val="00B41040"/>
    <w:rsid w:val="00B41C5F"/>
    <w:rsid w:val="00B4249D"/>
    <w:rsid w:val="00B42AB8"/>
    <w:rsid w:val="00B42C9E"/>
    <w:rsid w:val="00B42E3F"/>
    <w:rsid w:val="00B4541E"/>
    <w:rsid w:val="00B471CB"/>
    <w:rsid w:val="00B4730A"/>
    <w:rsid w:val="00B47667"/>
    <w:rsid w:val="00B50A04"/>
    <w:rsid w:val="00B50D1C"/>
    <w:rsid w:val="00B52DBC"/>
    <w:rsid w:val="00B53011"/>
    <w:rsid w:val="00B53088"/>
    <w:rsid w:val="00B54BD8"/>
    <w:rsid w:val="00B57080"/>
    <w:rsid w:val="00B574F2"/>
    <w:rsid w:val="00B5765C"/>
    <w:rsid w:val="00B6260D"/>
    <w:rsid w:val="00B664B9"/>
    <w:rsid w:val="00B66E91"/>
    <w:rsid w:val="00B6708E"/>
    <w:rsid w:val="00B676E6"/>
    <w:rsid w:val="00B7076C"/>
    <w:rsid w:val="00B711FE"/>
    <w:rsid w:val="00B7123B"/>
    <w:rsid w:val="00B739ED"/>
    <w:rsid w:val="00B74016"/>
    <w:rsid w:val="00B77F43"/>
    <w:rsid w:val="00B81EC2"/>
    <w:rsid w:val="00B824AA"/>
    <w:rsid w:val="00B82D29"/>
    <w:rsid w:val="00B84001"/>
    <w:rsid w:val="00B84613"/>
    <w:rsid w:val="00B85EE0"/>
    <w:rsid w:val="00B864EE"/>
    <w:rsid w:val="00B86FD9"/>
    <w:rsid w:val="00B87616"/>
    <w:rsid w:val="00B90C66"/>
    <w:rsid w:val="00B91CC5"/>
    <w:rsid w:val="00B927C2"/>
    <w:rsid w:val="00B93458"/>
    <w:rsid w:val="00B93882"/>
    <w:rsid w:val="00B93FF5"/>
    <w:rsid w:val="00B94B82"/>
    <w:rsid w:val="00B94D0D"/>
    <w:rsid w:val="00B951EC"/>
    <w:rsid w:val="00B97EA5"/>
    <w:rsid w:val="00BA06F4"/>
    <w:rsid w:val="00BA0FCC"/>
    <w:rsid w:val="00BA269D"/>
    <w:rsid w:val="00BA295D"/>
    <w:rsid w:val="00BA2D9C"/>
    <w:rsid w:val="00BA2DCD"/>
    <w:rsid w:val="00BA2F5F"/>
    <w:rsid w:val="00BA3B73"/>
    <w:rsid w:val="00BA3EB7"/>
    <w:rsid w:val="00BA4194"/>
    <w:rsid w:val="00BA77E6"/>
    <w:rsid w:val="00BB0662"/>
    <w:rsid w:val="00BB09E2"/>
    <w:rsid w:val="00BB211F"/>
    <w:rsid w:val="00BB27AF"/>
    <w:rsid w:val="00BB2907"/>
    <w:rsid w:val="00BB2B95"/>
    <w:rsid w:val="00BB2BDD"/>
    <w:rsid w:val="00BB2E0A"/>
    <w:rsid w:val="00BB347B"/>
    <w:rsid w:val="00BB35B8"/>
    <w:rsid w:val="00BB40CC"/>
    <w:rsid w:val="00BB4928"/>
    <w:rsid w:val="00BB529F"/>
    <w:rsid w:val="00BB6171"/>
    <w:rsid w:val="00BB73FB"/>
    <w:rsid w:val="00BB78EE"/>
    <w:rsid w:val="00BB7A34"/>
    <w:rsid w:val="00BC14FA"/>
    <w:rsid w:val="00BC1BB1"/>
    <w:rsid w:val="00BC346C"/>
    <w:rsid w:val="00BC386C"/>
    <w:rsid w:val="00BC4217"/>
    <w:rsid w:val="00BC45DD"/>
    <w:rsid w:val="00BC4833"/>
    <w:rsid w:val="00BC5A21"/>
    <w:rsid w:val="00BC5A7E"/>
    <w:rsid w:val="00BC5CC3"/>
    <w:rsid w:val="00BC609B"/>
    <w:rsid w:val="00BC64DC"/>
    <w:rsid w:val="00BD1754"/>
    <w:rsid w:val="00BD18E6"/>
    <w:rsid w:val="00BD199D"/>
    <w:rsid w:val="00BD2E2E"/>
    <w:rsid w:val="00BD3141"/>
    <w:rsid w:val="00BD3988"/>
    <w:rsid w:val="00BD5859"/>
    <w:rsid w:val="00BD5C65"/>
    <w:rsid w:val="00BE0141"/>
    <w:rsid w:val="00BE0EF4"/>
    <w:rsid w:val="00BE116F"/>
    <w:rsid w:val="00BE11CE"/>
    <w:rsid w:val="00BE1243"/>
    <w:rsid w:val="00BE2AAA"/>
    <w:rsid w:val="00BE30DD"/>
    <w:rsid w:val="00BE38E2"/>
    <w:rsid w:val="00BE3A12"/>
    <w:rsid w:val="00BE4271"/>
    <w:rsid w:val="00BE4EFC"/>
    <w:rsid w:val="00BE583A"/>
    <w:rsid w:val="00BE64A4"/>
    <w:rsid w:val="00BE6A0F"/>
    <w:rsid w:val="00BE7AA1"/>
    <w:rsid w:val="00BF0583"/>
    <w:rsid w:val="00BF21E1"/>
    <w:rsid w:val="00BF2737"/>
    <w:rsid w:val="00BF2A66"/>
    <w:rsid w:val="00BF2F3A"/>
    <w:rsid w:val="00BF456E"/>
    <w:rsid w:val="00BF553F"/>
    <w:rsid w:val="00BF567B"/>
    <w:rsid w:val="00C00D4A"/>
    <w:rsid w:val="00C02552"/>
    <w:rsid w:val="00C03566"/>
    <w:rsid w:val="00C03BB3"/>
    <w:rsid w:val="00C0429F"/>
    <w:rsid w:val="00C04A7B"/>
    <w:rsid w:val="00C0696C"/>
    <w:rsid w:val="00C06AFE"/>
    <w:rsid w:val="00C10E79"/>
    <w:rsid w:val="00C121EA"/>
    <w:rsid w:val="00C1295F"/>
    <w:rsid w:val="00C137EF"/>
    <w:rsid w:val="00C161F0"/>
    <w:rsid w:val="00C16724"/>
    <w:rsid w:val="00C20807"/>
    <w:rsid w:val="00C20B6E"/>
    <w:rsid w:val="00C21081"/>
    <w:rsid w:val="00C21833"/>
    <w:rsid w:val="00C22892"/>
    <w:rsid w:val="00C2333F"/>
    <w:rsid w:val="00C23922"/>
    <w:rsid w:val="00C23BBE"/>
    <w:rsid w:val="00C2404E"/>
    <w:rsid w:val="00C24744"/>
    <w:rsid w:val="00C24A11"/>
    <w:rsid w:val="00C24B08"/>
    <w:rsid w:val="00C24F38"/>
    <w:rsid w:val="00C259D8"/>
    <w:rsid w:val="00C2606D"/>
    <w:rsid w:val="00C277E7"/>
    <w:rsid w:val="00C30272"/>
    <w:rsid w:val="00C30847"/>
    <w:rsid w:val="00C31009"/>
    <w:rsid w:val="00C31660"/>
    <w:rsid w:val="00C32C9F"/>
    <w:rsid w:val="00C3388E"/>
    <w:rsid w:val="00C34205"/>
    <w:rsid w:val="00C359C8"/>
    <w:rsid w:val="00C37852"/>
    <w:rsid w:val="00C379C8"/>
    <w:rsid w:val="00C40BCD"/>
    <w:rsid w:val="00C40FF9"/>
    <w:rsid w:val="00C411CA"/>
    <w:rsid w:val="00C41679"/>
    <w:rsid w:val="00C4167B"/>
    <w:rsid w:val="00C4333D"/>
    <w:rsid w:val="00C440EE"/>
    <w:rsid w:val="00C45EB9"/>
    <w:rsid w:val="00C479CA"/>
    <w:rsid w:val="00C47B3A"/>
    <w:rsid w:val="00C51647"/>
    <w:rsid w:val="00C521F9"/>
    <w:rsid w:val="00C5392E"/>
    <w:rsid w:val="00C53F5A"/>
    <w:rsid w:val="00C54BF4"/>
    <w:rsid w:val="00C54CF9"/>
    <w:rsid w:val="00C54F6B"/>
    <w:rsid w:val="00C550A7"/>
    <w:rsid w:val="00C55603"/>
    <w:rsid w:val="00C56D2D"/>
    <w:rsid w:val="00C57051"/>
    <w:rsid w:val="00C57F18"/>
    <w:rsid w:val="00C6219C"/>
    <w:rsid w:val="00C62A15"/>
    <w:rsid w:val="00C66329"/>
    <w:rsid w:val="00C67239"/>
    <w:rsid w:val="00C67D4A"/>
    <w:rsid w:val="00C67FD8"/>
    <w:rsid w:val="00C7045F"/>
    <w:rsid w:val="00C714AB"/>
    <w:rsid w:val="00C7234A"/>
    <w:rsid w:val="00C7343A"/>
    <w:rsid w:val="00C7381D"/>
    <w:rsid w:val="00C73994"/>
    <w:rsid w:val="00C73FFC"/>
    <w:rsid w:val="00C74CD1"/>
    <w:rsid w:val="00C80223"/>
    <w:rsid w:val="00C80D9A"/>
    <w:rsid w:val="00C8199C"/>
    <w:rsid w:val="00C82FCC"/>
    <w:rsid w:val="00C848D1"/>
    <w:rsid w:val="00C84D4E"/>
    <w:rsid w:val="00C85086"/>
    <w:rsid w:val="00C857BE"/>
    <w:rsid w:val="00C86414"/>
    <w:rsid w:val="00C86C04"/>
    <w:rsid w:val="00C87760"/>
    <w:rsid w:val="00C87D19"/>
    <w:rsid w:val="00C90119"/>
    <w:rsid w:val="00C9096B"/>
    <w:rsid w:val="00C911F6"/>
    <w:rsid w:val="00C91661"/>
    <w:rsid w:val="00C916B6"/>
    <w:rsid w:val="00C920D2"/>
    <w:rsid w:val="00C92DFD"/>
    <w:rsid w:val="00C93710"/>
    <w:rsid w:val="00C94F9C"/>
    <w:rsid w:val="00C954FB"/>
    <w:rsid w:val="00C9580A"/>
    <w:rsid w:val="00C961BD"/>
    <w:rsid w:val="00C9674B"/>
    <w:rsid w:val="00CA0348"/>
    <w:rsid w:val="00CA0CE9"/>
    <w:rsid w:val="00CA2C2A"/>
    <w:rsid w:val="00CA343F"/>
    <w:rsid w:val="00CA3488"/>
    <w:rsid w:val="00CA3F69"/>
    <w:rsid w:val="00CA4755"/>
    <w:rsid w:val="00CA4AFC"/>
    <w:rsid w:val="00CA4B32"/>
    <w:rsid w:val="00CA5160"/>
    <w:rsid w:val="00CA5264"/>
    <w:rsid w:val="00CA53C5"/>
    <w:rsid w:val="00CA588C"/>
    <w:rsid w:val="00CA5B8B"/>
    <w:rsid w:val="00CA6284"/>
    <w:rsid w:val="00CA64D9"/>
    <w:rsid w:val="00CB072C"/>
    <w:rsid w:val="00CB1BD3"/>
    <w:rsid w:val="00CB3E2A"/>
    <w:rsid w:val="00CB4520"/>
    <w:rsid w:val="00CB578F"/>
    <w:rsid w:val="00CB675A"/>
    <w:rsid w:val="00CB6A0C"/>
    <w:rsid w:val="00CC19F3"/>
    <w:rsid w:val="00CC256F"/>
    <w:rsid w:val="00CC291A"/>
    <w:rsid w:val="00CC2F49"/>
    <w:rsid w:val="00CC4341"/>
    <w:rsid w:val="00CC5EBB"/>
    <w:rsid w:val="00CC5FBC"/>
    <w:rsid w:val="00CC746C"/>
    <w:rsid w:val="00CC7C0E"/>
    <w:rsid w:val="00CD0C3F"/>
    <w:rsid w:val="00CD23EA"/>
    <w:rsid w:val="00CD3DE9"/>
    <w:rsid w:val="00CD5A73"/>
    <w:rsid w:val="00CD6C8E"/>
    <w:rsid w:val="00CD72B5"/>
    <w:rsid w:val="00CD7339"/>
    <w:rsid w:val="00CD7E7C"/>
    <w:rsid w:val="00CE0884"/>
    <w:rsid w:val="00CE0DFB"/>
    <w:rsid w:val="00CE135B"/>
    <w:rsid w:val="00CE19DA"/>
    <w:rsid w:val="00CE288D"/>
    <w:rsid w:val="00CE3E97"/>
    <w:rsid w:val="00CE400A"/>
    <w:rsid w:val="00CE47E1"/>
    <w:rsid w:val="00CE4A9F"/>
    <w:rsid w:val="00CE4B01"/>
    <w:rsid w:val="00CE50EB"/>
    <w:rsid w:val="00CE59BA"/>
    <w:rsid w:val="00CE7A83"/>
    <w:rsid w:val="00CE7C47"/>
    <w:rsid w:val="00CF0508"/>
    <w:rsid w:val="00CF117D"/>
    <w:rsid w:val="00CF1D74"/>
    <w:rsid w:val="00CF2E4D"/>
    <w:rsid w:val="00CF37A7"/>
    <w:rsid w:val="00CF39BA"/>
    <w:rsid w:val="00CF5710"/>
    <w:rsid w:val="00CF5928"/>
    <w:rsid w:val="00CF6474"/>
    <w:rsid w:val="00CF6BB2"/>
    <w:rsid w:val="00D001C1"/>
    <w:rsid w:val="00D01071"/>
    <w:rsid w:val="00D03F05"/>
    <w:rsid w:val="00D0488E"/>
    <w:rsid w:val="00D04C3C"/>
    <w:rsid w:val="00D0558C"/>
    <w:rsid w:val="00D0794F"/>
    <w:rsid w:val="00D1004D"/>
    <w:rsid w:val="00D106F7"/>
    <w:rsid w:val="00D11679"/>
    <w:rsid w:val="00D123B4"/>
    <w:rsid w:val="00D12759"/>
    <w:rsid w:val="00D15A58"/>
    <w:rsid w:val="00D16862"/>
    <w:rsid w:val="00D21F84"/>
    <w:rsid w:val="00D224BA"/>
    <w:rsid w:val="00D2310A"/>
    <w:rsid w:val="00D23F05"/>
    <w:rsid w:val="00D243F6"/>
    <w:rsid w:val="00D2470D"/>
    <w:rsid w:val="00D24C71"/>
    <w:rsid w:val="00D24E50"/>
    <w:rsid w:val="00D27366"/>
    <w:rsid w:val="00D27470"/>
    <w:rsid w:val="00D303DB"/>
    <w:rsid w:val="00D325A2"/>
    <w:rsid w:val="00D32B1C"/>
    <w:rsid w:val="00D3319C"/>
    <w:rsid w:val="00D34134"/>
    <w:rsid w:val="00D34C35"/>
    <w:rsid w:val="00D35889"/>
    <w:rsid w:val="00D35D1E"/>
    <w:rsid w:val="00D35DF7"/>
    <w:rsid w:val="00D364B8"/>
    <w:rsid w:val="00D42AA8"/>
    <w:rsid w:val="00D42CA4"/>
    <w:rsid w:val="00D42F61"/>
    <w:rsid w:val="00D43B60"/>
    <w:rsid w:val="00D4421E"/>
    <w:rsid w:val="00D50A6D"/>
    <w:rsid w:val="00D511C3"/>
    <w:rsid w:val="00D516E9"/>
    <w:rsid w:val="00D524B6"/>
    <w:rsid w:val="00D5270B"/>
    <w:rsid w:val="00D5541D"/>
    <w:rsid w:val="00D56318"/>
    <w:rsid w:val="00D56C41"/>
    <w:rsid w:val="00D60423"/>
    <w:rsid w:val="00D6090B"/>
    <w:rsid w:val="00D61041"/>
    <w:rsid w:val="00D62294"/>
    <w:rsid w:val="00D64EC0"/>
    <w:rsid w:val="00D65BE1"/>
    <w:rsid w:val="00D679A1"/>
    <w:rsid w:val="00D71618"/>
    <w:rsid w:val="00D71B93"/>
    <w:rsid w:val="00D7202F"/>
    <w:rsid w:val="00D72558"/>
    <w:rsid w:val="00D73188"/>
    <w:rsid w:val="00D7366F"/>
    <w:rsid w:val="00D746B6"/>
    <w:rsid w:val="00D74754"/>
    <w:rsid w:val="00D75FC6"/>
    <w:rsid w:val="00D800E0"/>
    <w:rsid w:val="00D81BFD"/>
    <w:rsid w:val="00D82119"/>
    <w:rsid w:val="00D82143"/>
    <w:rsid w:val="00D84A1F"/>
    <w:rsid w:val="00D856DC"/>
    <w:rsid w:val="00D85FDF"/>
    <w:rsid w:val="00D901D2"/>
    <w:rsid w:val="00D906CC"/>
    <w:rsid w:val="00D914C8"/>
    <w:rsid w:val="00D91BFC"/>
    <w:rsid w:val="00D9244F"/>
    <w:rsid w:val="00D92A86"/>
    <w:rsid w:val="00D93F26"/>
    <w:rsid w:val="00D94AC9"/>
    <w:rsid w:val="00D96182"/>
    <w:rsid w:val="00D96505"/>
    <w:rsid w:val="00D9668A"/>
    <w:rsid w:val="00DA0920"/>
    <w:rsid w:val="00DA11DA"/>
    <w:rsid w:val="00DA3895"/>
    <w:rsid w:val="00DA3CAC"/>
    <w:rsid w:val="00DA7FF2"/>
    <w:rsid w:val="00DB0775"/>
    <w:rsid w:val="00DB107E"/>
    <w:rsid w:val="00DB160B"/>
    <w:rsid w:val="00DB1DBD"/>
    <w:rsid w:val="00DB2C6A"/>
    <w:rsid w:val="00DB32F0"/>
    <w:rsid w:val="00DB59B2"/>
    <w:rsid w:val="00DB5A3B"/>
    <w:rsid w:val="00DB630F"/>
    <w:rsid w:val="00DB6FB2"/>
    <w:rsid w:val="00DB785F"/>
    <w:rsid w:val="00DC0EFA"/>
    <w:rsid w:val="00DC16F0"/>
    <w:rsid w:val="00DC1D62"/>
    <w:rsid w:val="00DC1E4F"/>
    <w:rsid w:val="00DC1E87"/>
    <w:rsid w:val="00DC2DEF"/>
    <w:rsid w:val="00DC34B5"/>
    <w:rsid w:val="00DC38A9"/>
    <w:rsid w:val="00DC3AF5"/>
    <w:rsid w:val="00DC47C6"/>
    <w:rsid w:val="00DC6253"/>
    <w:rsid w:val="00DC7BD2"/>
    <w:rsid w:val="00DD0C7B"/>
    <w:rsid w:val="00DD101D"/>
    <w:rsid w:val="00DD1151"/>
    <w:rsid w:val="00DD37E8"/>
    <w:rsid w:val="00DD3C04"/>
    <w:rsid w:val="00DD3D33"/>
    <w:rsid w:val="00DD4423"/>
    <w:rsid w:val="00DD61DD"/>
    <w:rsid w:val="00DD6264"/>
    <w:rsid w:val="00DD6532"/>
    <w:rsid w:val="00DD72D4"/>
    <w:rsid w:val="00DD7505"/>
    <w:rsid w:val="00DD7DBA"/>
    <w:rsid w:val="00DE1275"/>
    <w:rsid w:val="00DE1537"/>
    <w:rsid w:val="00DE494E"/>
    <w:rsid w:val="00DE51FC"/>
    <w:rsid w:val="00DE60B9"/>
    <w:rsid w:val="00DF061F"/>
    <w:rsid w:val="00DF0C2A"/>
    <w:rsid w:val="00DF0FE2"/>
    <w:rsid w:val="00DF14E1"/>
    <w:rsid w:val="00DF1571"/>
    <w:rsid w:val="00DF1AD9"/>
    <w:rsid w:val="00DF1CB3"/>
    <w:rsid w:val="00DF207D"/>
    <w:rsid w:val="00DF3AB7"/>
    <w:rsid w:val="00DF3DFD"/>
    <w:rsid w:val="00DF4256"/>
    <w:rsid w:val="00DF6AFD"/>
    <w:rsid w:val="00DF6B4B"/>
    <w:rsid w:val="00DF747D"/>
    <w:rsid w:val="00E01EBE"/>
    <w:rsid w:val="00E020DA"/>
    <w:rsid w:val="00E02D45"/>
    <w:rsid w:val="00E046BB"/>
    <w:rsid w:val="00E048A2"/>
    <w:rsid w:val="00E048C3"/>
    <w:rsid w:val="00E04E74"/>
    <w:rsid w:val="00E05488"/>
    <w:rsid w:val="00E06009"/>
    <w:rsid w:val="00E0716F"/>
    <w:rsid w:val="00E07A70"/>
    <w:rsid w:val="00E07FFB"/>
    <w:rsid w:val="00E103FC"/>
    <w:rsid w:val="00E1199B"/>
    <w:rsid w:val="00E12438"/>
    <w:rsid w:val="00E14015"/>
    <w:rsid w:val="00E15419"/>
    <w:rsid w:val="00E176CD"/>
    <w:rsid w:val="00E20539"/>
    <w:rsid w:val="00E23764"/>
    <w:rsid w:val="00E23D25"/>
    <w:rsid w:val="00E24205"/>
    <w:rsid w:val="00E24593"/>
    <w:rsid w:val="00E24871"/>
    <w:rsid w:val="00E24A86"/>
    <w:rsid w:val="00E253AF"/>
    <w:rsid w:val="00E30555"/>
    <w:rsid w:val="00E31632"/>
    <w:rsid w:val="00E3236D"/>
    <w:rsid w:val="00E32BB3"/>
    <w:rsid w:val="00E3404B"/>
    <w:rsid w:val="00E348DC"/>
    <w:rsid w:val="00E34D0F"/>
    <w:rsid w:val="00E376F0"/>
    <w:rsid w:val="00E43A54"/>
    <w:rsid w:val="00E44FAE"/>
    <w:rsid w:val="00E4509A"/>
    <w:rsid w:val="00E4630D"/>
    <w:rsid w:val="00E46AF4"/>
    <w:rsid w:val="00E509DE"/>
    <w:rsid w:val="00E511BD"/>
    <w:rsid w:val="00E5466F"/>
    <w:rsid w:val="00E558AA"/>
    <w:rsid w:val="00E56336"/>
    <w:rsid w:val="00E56876"/>
    <w:rsid w:val="00E570F5"/>
    <w:rsid w:val="00E57733"/>
    <w:rsid w:val="00E609F3"/>
    <w:rsid w:val="00E60DF6"/>
    <w:rsid w:val="00E626F6"/>
    <w:rsid w:val="00E62B08"/>
    <w:rsid w:val="00E62B25"/>
    <w:rsid w:val="00E62EFE"/>
    <w:rsid w:val="00E646CA"/>
    <w:rsid w:val="00E64720"/>
    <w:rsid w:val="00E649C9"/>
    <w:rsid w:val="00E65643"/>
    <w:rsid w:val="00E65FD7"/>
    <w:rsid w:val="00E679D3"/>
    <w:rsid w:val="00E67BCA"/>
    <w:rsid w:val="00E70436"/>
    <w:rsid w:val="00E728C5"/>
    <w:rsid w:val="00E7706A"/>
    <w:rsid w:val="00E77F77"/>
    <w:rsid w:val="00E80647"/>
    <w:rsid w:val="00E81504"/>
    <w:rsid w:val="00E81CC7"/>
    <w:rsid w:val="00E81F52"/>
    <w:rsid w:val="00E828B5"/>
    <w:rsid w:val="00E82C60"/>
    <w:rsid w:val="00E82E6D"/>
    <w:rsid w:val="00E83E58"/>
    <w:rsid w:val="00E84563"/>
    <w:rsid w:val="00E84740"/>
    <w:rsid w:val="00E84C36"/>
    <w:rsid w:val="00E861E8"/>
    <w:rsid w:val="00E86648"/>
    <w:rsid w:val="00E91003"/>
    <w:rsid w:val="00E9190C"/>
    <w:rsid w:val="00E91D5F"/>
    <w:rsid w:val="00E92423"/>
    <w:rsid w:val="00E92C7C"/>
    <w:rsid w:val="00E934B4"/>
    <w:rsid w:val="00E9376F"/>
    <w:rsid w:val="00E93B46"/>
    <w:rsid w:val="00E93DEE"/>
    <w:rsid w:val="00E946DA"/>
    <w:rsid w:val="00E948F2"/>
    <w:rsid w:val="00E949A6"/>
    <w:rsid w:val="00E94D5E"/>
    <w:rsid w:val="00E956AF"/>
    <w:rsid w:val="00E96892"/>
    <w:rsid w:val="00E96F76"/>
    <w:rsid w:val="00E97CDA"/>
    <w:rsid w:val="00EA0994"/>
    <w:rsid w:val="00EA0E0E"/>
    <w:rsid w:val="00EA38A7"/>
    <w:rsid w:val="00EA5489"/>
    <w:rsid w:val="00EA5E35"/>
    <w:rsid w:val="00EA7390"/>
    <w:rsid w:val="00EB0A70"/>
    <w:rsid w:val="00EB1532"/>
    <w:rsid w:val="00EB19D5"/>
    <w:rsid w:val="00EB1A6C"/>
    <w:rsid w:val="00EB26D2"/>
    <w:rsid w:val="00EB26F5"/>
    <w:rsid w:val="00EB5DEB"/>
    <w:rsid w:val="00EB69F6"/>
    <w:rsid w:val="00EB6D93"/>
    <w:rsid w:val="00EB73C6"/>
    <w:rsid w:val="00EB75C7"/>
    <w:rsid w:val="00EB7A0A"/>
    <w:rsid w:val="00EC06E7"/>
    <w:rsid w:val="00EC0DCB"/>
    <w:rsid w:val="00EC10C0"/>
    <w:rsid w:val="00EC1636"/>
    <w:rsid w:val="00EC2129"/>
    <w:rsid w:val="00EC2387"/>
    <w:rsid w:val="00EC2881"/>
    <w:rsid w:val="00EC2A64"/>
    <w:rsid w:val="00EC2E7C"/>
    <w:rsid w:val="00EC3AB7"/>
    <w:rsid w:val="00EC5028"/>
    <w:rsid w:val="00EC5A99"/>
    <w:rsid w:val="00EC7D21"/>
    <w:rsid w:val="00ED0194"/>
    <w:rsid w:val="00ED0AF0"/>
    <w:rsid w:val="00ED0BE7"/>
    <w:rsid w:val="00ED11AF"/>
    <w:rsid w:val="00ED374A"/>
    <w:rsid w:val="00ED53B9"/>
    <w:rsid w:val="00ED5676"/>
    <w:rsid w:val="00ED5AB5"/>
    <w:rsid w:val="00ED5E93"/>
    <w:rsid w:val="00ED5F3F"/>
    <w:rsid w:val="00ED6E37"/>
    <w:rsid w:val="00ED71D5"/>
    <w:rsid w:val="00ED7D4D"/>
    <w:rsid w:val="00EE1091"/>
    <w:rsid w:val="00EE177E"/>
    <w:rsid w:val="00EE1DCB"/>
    <w:rsid w:val="00EE2511"/>
    <w:rsid w:val="00EE2939"/>
    <w:rsid w:val="00EE2DFD"/>
    <w:rsid w:val="00EE332C"/>
    <w:rsid w:val="00EE4043"/>
    <w:rsid w:val="00EE4DB8"/>
    <w:rsid w:val="00EE6BAE"/>
    <w:rsid w:val="00EE7F74"/>
    <w:rsid w:val="00EF0C5D"/>
    <w:rsid w:val="00EF11E4"/>
    <w:rsid w:val="00EF2A90"/>
    <w:rsid w:val="00EF6076"/>
    <w:rsid w:val="00EF6AE6"/>
    <w:rsid w:val="00F002D4"/>
    <w:rsid w:val="00F02CC5"/>
    <w:rsid w:val="00F03446"/>
    <w:rsid w:val="00F0373C"/>
    <w:rsid w:val="00F03EA7"/>
    <w:rsid w:val="00F04A91"/>
    <w:rsid w:val="00F04DED"/>
    <w:rsid w:val="00F071F9"/>
    <w:rsid w:val="00F07500"/>
    <w:rsid w:val="00F07B53"/>
    <w:rsid w:val="00F07C41"/>
    <w:rsid w:val="00F100E1"/>
    <w:rsid w:val="00F12015"/>
    <w:rsid w:val="00F120D8"/>
    <w:rsid w:val="00F1225F"/>
    <w:rsid w:val="00F12AC2"/>
    <w:rsid w:val="00F12EDC"/>
    <w:rsid w:val="00F13DBB"/>
    <w:rsid w:val="00F143A7"/>
    <w:rsid w:val="00F1472F"/>
    <w:rsid w:val="00F14E40"/>
    <w:rsid w:val="00F151E2"/>
    <w:rsid w:val="00F171DA"/>
    <w:rsid w:val="00F1745F"/>
    <w:rsid w:val="00F17C55"/>
    <w:rsid w:val="00F17EA3"/>
    <w:rsid w:val="00F202F2"/>
    <w:rsid w:val="00F21653"/>
    <w:rsid w:val="00F21838"/>
    <w:rsid w:val="00F219EA"/>
    <w:rsid w:val="00F229CE"/>
    <w:rsid w:val="00F229D1"/>
    <w:rsid w:val="00F238D7"/>
    <w:rsid w:val="00F23F05"/>
    <w:rsid w:val="00F243E7"/>
    <w:rsid w:val="00F245B2"/>
    <w:rsid w:val="00F27C31"/>
    <w:rsid w:val="00F30212"/>
    <w:rsid w:val="00F30697"/>
    <w:rsid w:val="00F30BE6"/>
    <w:rsid w:val="00F30F91"/>
    <w:rsid w:val="00F32C55"/>
    <w:rsid w:val="00F32D7E"/>
    <w:rsid w:val="00F34BE7"/>
    <w:rsid w:val="00F35201"/>
    <w:rsid w:val="00F361DD"/>
    <w:rsid w:val="00F368C0"/>
    <w:rsid w:val="00F37E82"/>
    <w:rsid w:val="00F40FD8"/>
    <w:rsid w:val="00F4308D"/>
    <w:rsid w:val="00F447A2"/>
    <w:rsid w:val="00F44E79"/>
    <w:rsid w:val="00F45023"/>
    <w:rsid w:val="00F45117"/>
    <w:rsid w:val="00F45B67"/>
    <w:rsid w:val="00F469D7"/>
    <w:rsid w:val="00F46F25"/>
    <w:rsid w:val="00F475CB"/>
    <w:rsid w:val="00F47B8F"/>
    <w:rsid w:val="00F50269"/>
    <w:rsid w:val="00F52DC7"/>
    <w:rsid w:val="00F53207"/>
    <w:rsid w:val="00F54030"/>
    <w:rsid w:val="00F54509"/>
    <w:rsid w:val="00F54B7A"/>
    <w:rsid w:val="00F54D41"/>
    <w:rsid w:val="00F55286"/>
    <w:rsid w:val="00F55B6C"/>
    <w:rsid w:val="00F569F1"/>
    <w:rsid w:val="00F56B67"/>
    <w:rsid w:val="00F5783B"/>
    <w:rsid w:val="00F57F4E"/>
    <w:rsid w:val="00F57F5B"/>
    <w:rsid w:val="00F5E1EF"/>
    <w:rsid w:val="00F6002C"/>
    <w:rsid w:val="00F612FD"/>
    <w:rsid w:val="00F632F9"/>
    <w:rsid w:val="00F63704"/>
    <w:rsid w:val="00F64607"/>
    <w:rsid w:val="00F64DF6"/>
    <w:rsid w:val="00F6593B"/>
    <w:rsid w:val="00F65D3D"/>
    <w:rsid w:val="00F70913"/>
    <w:rsid w:val="00F70E2E"/>
    <w:rsid w:val="00F71097"/>
    <w:rsid w:val="00F71764"/>
    <w:rsid w:val="00F71802"/>
    <w:rsid w:val="00F7291D"/>
    <w:rsid w:val="00F72F4D"/>
    <w:rsid w:val="00F733DF"/>
    <w:rsid w:val="00F737DB"/>
    <w:rsid w:val="00F73D4B"/>
    <w:rsid w:val="00F7423D"/>
    <w:rsid w:val="00F74CBB"/>
    <w:rsid w:val="00F75741"/>
    <w:rsid w:val="00F80D0A"/>
    <w:rsid w:val="00F8428A"/>
    <w:rsid w:val="00F8560D"/>
    <w:rsid w:val="00F86466"/>
    <w:rsid w:val="00F87940"/>
    <w:rsid w:val="00F90353"/>
    <w:rsid w:val="00F90733"/>
    <w:rsid w:val="00F915F0"/>
    <w:rsid w:val="00F927FF"/>
    <w:rsid w:val="00F93D79"/>
    <w:rsid w:val="00F9408C"/>
    <w:rsid w:val="00F94709"/>
    <w:rsid w:val="00F9521A"/>
    <w:rsid w:val="00FA0938"/>
    <w:rsid w:val="00FA1CF1"/>
    <w:rsid w:val="00FA4467"/>
    <w:rsid w:val="00FA478B"/>
    <w:rsid w:val="00FA4A40"/>
    <w:rsid w:val="00FA536B"/>
    <w:rsid w:val="00FA65B9"/>
    <w:rsid w:val="00FA7C5B"/>
    <w:rsid w:val="00FA7E18"/>
    <w:rsid w:val="00FB2CFF"/>
    <w:rsid w:val="00FB3287"/>
    <w:rsid w:val="00FB3416"/>
    <w:rsid w:val="00FB46EA"/>
    <w:rsid w:val="00FB4BF0"/>
    <w:rsid w:val="00FB4C24"/>
    <w:rsid w:val="00FB5097"/>
    <w:rsid w:val="00FB6231"/>
    <w:rsid w:val="00FB7082"/>
    <w:rsid w:val="00FC05F8"/>
    <w:rsid w:val="00FC29BF"/>
    <w:rsid w:val="00FC6383"/>
    <w:rsid w:val="00FC6951"/>
    <w:rsid w:val="00FC6A82"/>
    <w:rsid w:val="00FC702F"/>
    <w:rsid w:val="00FC70B7"/>
    <w:rsid w:val="00FC77B5"/>
    <w:rsid w:val="00FC7957"/>
    <w:rsid w:val="00FD04A0"/>
    <w:rsid w:val="00FD0969"/>
    <w:rsid w:val="00FD44A2"/>
    <w:rsid w:val="00FD4E0C"/>
    <w:rsid w:val="00FD5032"/>
    <w:rsid w:val="00FD51B3"/>
    <w:rsid w:val="00FD55B7"/>
    <w:rsid w:val="00FD57E3"/>
    <w:rsid w:val="00FD5A04"/>
    <w:rsid w:val="00FD6DC0"/>
    <w:rsid w:val="00FD7F2A"/>
    <w:rsid w:val="00FE19F6"/>
    <w:rsid w:val="00FE1CAF"/>
    <w:rsid w:val="00FE1CD1"/>
    <w:rsid w:val="00FE27FC"/>
    <w:rsid w:val="00FE3A89"/>
    <w:rsid w:val="00FE3FF3"/>
    <w:rsid w:val="00FE4119"/>
    <w:rsid w:val="00FE4EE6"/>
    <w:rsid w:val="00FE73AD"/>
    <w:rsid w:val="00FE75C1"/>
    <w:rsid w:val="00FE7DD5"/>
    <w:rsid w:val="00FF0228"/>
    <w:rsid w:val="00FF07C9"/>
    <w:rsid w:val="00FF1BAC"/>
    <w:rsid w:val="00FF1D8E"/>
    <w:rsid w:val="00FF2071"/>
    <w:rsid w:val="00FF22CE"/>
    <w:rsid w:val="00FF26EC"/>
    <w:rsid w:val="00FF2DB1"/>
    <w:rsid w:val="00FF36DF"/>
    <w:rsid w:val="00FF4E3C"/>
    <w:rsid w:val="00FF4E5C"/>
    <w:rsid w:val="00FF5AFE"/>
    <w:rsid w:val="00FF6195"/>
    <w:rsid w:val="00FF69A1"/>
    <w:rsid w:val="00FF738E"/>
    <w:rsid w:val="00FF7C38"/>
    <w:rsid w:val="00FF9665"/>
    <w:rsid w:val="0105EB38"/>
    <w:rsid w:val="015BC317"/>
    <w:rsid w:val="017C95B7"/>
    <w:rsid w:val="01BC08E1"/>
    <w:rsid w:val="01CDB1D5"/>
    <w:rsid w:val="01D31CEB"/>
    <w:rsid w:val="01F513EF"/>
    <w:rsid w:val="02044522"/>
    <w:rsid w:val="02121FE3"/>
    <w:rsid w:val="022E42FD"/>
    <w:rsid w:val="024A45B6"/>
    <w:rsid w:val="0295675D"/>
    <w:rsid w:val="02B4DDB1"/>
    <w:rsid w:val="02C4C72D"/>
    <w:rsid w:val="02CA3C9E"/>
    <w:rsid w:val="03629FDC"/>
    <w:rsid w:val="039E1BFF"/>
    <w:rsid w:val="03B7D14C"/>
    <w:rsid w:val="03C85582"/>
    <w:rsid w:val="03F2EE39"/>
    <w:rsid w:val="041D02F9"/>
    <w:rsid w:val="048425C3"/>
    <w:rsid w:val="04CDAB74"/>
    <w:rsid w:val="04CEEF52"/>
    <w:rsid w:val="04D05587"/>
    <w:rsid w:val="04D21153"/>
    <w:rsid w:val="0503E9DE"/>
    <w:rsid w:val="051F43A8"/>
    <w:rsid w:val="052C7D27"/>
    <w:rsid w:val="055C6E8E"/>
    <w:rsid w:val="05873BF3"/>
    <w:rsid w:val="05A277B0"/>
    <w:rsid w:val="05AA3C53"/>
    <w:rsid w:val="05B084F7"/>
    <w:rsid w:val="05C1E893"/>
    <w:rsid w:val="05EC6BA0"/>
    <w:rsid w:val="065BE490"/>
    <w:rsid w:val="068496BD"/>
    <w:rsid w:val="068BA2F3"/>
    <w:rsid w:val="068F2CC4"/>
    <w:rsid w:val="0694D827"/>
    <w:rsid w:val="06AB2979"/>
    <w:rsid w:val="06AFEC37"/>
    <w:rsid w:val="06C37210"/>
    <w:rsid w:val="06E9F049"/>
    <w:rsid w:val="070A5F9D"/>
    <w:rsid w:val="073A5885"/>
    <w:rsid w:val="0757AFDA"/>
    <w:rsid w:val="075B30D0"/>
    <w:rsid w:val="07B0C8C0"/>
    <w:rsid w:val="07C590BC"/>
    <w:rsid w:val="07C63CD2"/>
    <w:rsid w:val="07D3CD86"/>
    <w:rsid w:val="07D4B344"/>
    <w:rsid w:val="07D67523"/>
    <w:rsid w:val="07DB1B4C"/>
    <w:rsid w:val="07DD4855"/>
    <w:rsid w:val="081586AD"/>
    <w:rsid w:val="0816148C"/>
    <w:rsid w:val="081A738C"/>
    <w:rsid w:val="0834C60C"/>
    <w:rsid w:val="084A4060"/>
    <w:rsid w:val="087FC837"/>
    <w:rsid w:val="0890BC96"/>
    <w:rsid w:val="08AFDA00"/>
    <w:rsid w:val="08F23C84"/>
    <w:rsid w:val="090DF2B3"/>
    <w:rsid w:val="0911791C"/>
    <w:rsid w:val="092A2560"/>
    <w:rsid w:val="09441872"/>
    <w:rsid w:val="094EE8E1"/>
    <w:rsid w:val="09590951"/>
    <w:rsid w:val="09618483"/>
    <w:rsid w:val="09905670"/>
    <w:rsid w:val="09C1C7BF"/>
    <w:rsid w:val="09E34C80"/>
    <w:rsid w:val="09E8626E"/>
    <w:rsid w:val="09FFFF6F"/>
    <w:rsid w:val="0A21E7AE"/>
    <w:rsid w:val="0A2A8CF3"/>
    <w:rsid w:val="0A3CE5EB"/>
    <w:rsid w:val="0A4D119E"/>
    <w:rsid w:val="0A525CCE"/>
    <w:rsid w:val="0A556879"/>
    <w:rsid w:val="0A84181C"/>
    <w:rsid w:val="0A964C67"/>
    <w:rsid w:val="0AA30C3A"/>
    <w:rsid w:val="0AAAB5D7"/>
    <w:rsid w:val="0AC27EE6"/>
    <w:rsid w:val="0B08A979"/>
    <w:rsid w:val="0B093D3C"/>
    <w:rsid w:val="0B0BC043"/>
    <w:rsid w:val="0B120436"/>
    <w:rsid w:val="0B40BFA8"/>
    <w:rsid w:val="0B55FF09"/>
    <w:rsid w:val="0B5F88EE"/>
    <w:rsid w:val="0B8CFDD1"/>
    <w:rsid w:val="0B8E0C56"/>
    <w:rsid w:val="0B906CB4"/>
    <w:rsid w:val="0BA2FB13"/>
    <w:rsid w:val="0BBBE6A7"/>
    <w:rsid w:val="0C1EE156"/>
    <w:rsid w:val="0C39DD4C"/>
    <w:rsid w:val="0C4B2F79"/>
    <w:rsid w:val="0C9B1FA7"/>
    <w:rsid w:val="0C9B7BBE"/>
    <w:rsid w:val="0CA5DEA1"/>
    <w:rsid w:val="0CD1BB64"/>
    <w:rsid w:val="0CE08714"/>
    <w:rsid w:val="0CF13C40"/>
    <w:rsid w:val="0CF16836"/>
    <w:rsid w:val="0D020ACE"/>
    <w:rsid w:val="0D2E979D"/>
    <w:rsid w:val="0D3895E1"/>
    <w:rsid w:val="0D3A6347"/>
    <w:rsid w:val="0D9E4B8A"/>
    <w:rsid w:val="0DCB3F6E"/>
    <w:rsid w:val="0DE4B5F2"/>
    <w:rsid w:val="0E230F57"/>
    <w:rsid w:val="0E3EA633"/>
    <w:rsid w:val="0E44552C"/>
    <w:rsid w:val="0E621663"/>
    <w:rsid w:val="0EA5C51F"/>
    <w:rsid w:val="0EBBCFD2"/>
    <w:rsid w:val="0EBF90D5"/>
    <w:rsid w:val="0EE9BE3D"/>
    <w:rsid w:val="0EF485DD"/>
    <w:rsid w:val="0F1ADA40"/>
    <w:rsid w:val="0F256ABD"/>
    <w:rsid w:val="0F258B4B"/>
    <w:rsid w:val="0F5487C4"/>
    <w:rsid w:val="0F6AEDFE"/>
    <w:rsid w:val="0F766259"/>
    <w:rsid w:val="0FAACB20"/>
    <w:rsid w:val="0FDDF9C5"/>
    <w:rsid w:val="0FE82FE1"/>
    <w:rsid w:val="0FEAFC46"/>
    <w:rsid w:val="0FEC26D5"/>
    <w:rsid w:val="1027426C"/>
    <w:rsid w:val="103C230D"/>
    <w:rsid w:val="10A2057D"/>
    <w:rsid w:val="10BB74E6"/>
    <w:rsid w:val="10D29AFF"/>
    <w:rsid w:val="10D3CE12"/>
    <w:rsid w:val="10D404F8"/>
    <w:rsid w:val="10F2A875"/>
    <w:rsid w:val="110CA508"/>
    <w:rsid w:val="1112FB58"/>
    <w:rsid w:val="1135FCFC"/>
    <w:rsid w:val="1163BBCA"/>
    <w:rsid w:val="117FED87"/>
    <w:rsid w:val="1194E896"/>
    <w:rsid w:val="11A1D9C0"/>
    <w:rsid w:val="11A7CEE1"/>
    <w:rsid w:val="11C712D6"/>
    <w:rsid w:val="11F376E5"/>
    <w:rsid w:val="121DE0AE"/>
    <w:rsid w:val="12337B53"/>
    <w:rsid w:val="123778E7"/>
    <w:rsid w:val="1239465F"/>
    <w:rsid w:val="1272DEDA"/>
    <w:rsid w:val="12812753"/>
    <w:rsid w:val="12B3D275"/>
    <w:rsid w:val="12BA1485"/>
    <w:rsid w:val="12BAA939"/>
    <w:rsid w:val="12DD12B4"/>
    <w:rsid w:val="13088ED2"/>
    <w:rsid w:val="1311B7AC"/>
    <w:rsid w:val="13417989"/>
    <w:rsid w:val="137BE550"/>
    <w:rsid w:val="13AB2251"/>
    <w:rsid w:val="13B05C7F"/>
    <w:rsid w:val="13CEACD8"/>
    <w:rsid w:val="13EDB1CC"/>
    <w:rsid w:val="1402FBE6"/>
    <w:rsid w:val="1424A5CA"/>
    <w:rsid w:val="14745E3D"/>
    <w:rsid w:val="14781367"/>
    <w:rsid w:val="14B929A5"/>
    <w:rsid w:val="14BC562F"/>
    <w:rsid w:val="14CA4B2E"/>
    <w:rsid w:val="14CC4D27"/>
    <w:rsid w:val="14D98C6B"/>
    <w:rsid w:val="14FB9E3D"/>
    <w:rsid w:val="15234907"/>
    <w:rsid w:val="154132B2"/>
    <w:rsid w:val="1549F0FF"/>
    <w:rsid w:val="15537420"/>
    <w:rsid w:val="15799CB4"/>
    <w:rsid w:val="158BB10C"/>
    <w:rsid w:val="158E67A2"/>
    <w:rsid w:val="15AD9F82"/>
    <w:rsid w:val="15C0A527"/>
    <w:rsid w:val="15C2E0D3"/>
    <w:rsid w:val="15C662A2"/>
    <w:rsid w:val="15D16044"/>
    <w:rsid w:val="15EEFBAC"/>
    <w:rsid w:val="16484D07"/>
    <w:rsid w:val="16728364"/>
    <w:rsid w:val="168612B6"/>
    <w:rsid w:val="1694D5EA"/>
    <w:rsid w:val="16A1D3A4"/>
    <w:rsid w:val="16A5A7A4"/>
    <w:rsid w:val="16BE79F9"/>
    <w:rsid w:val="16C82B8C"/>
    <w:rsid w:val="16D5FC5D"/>
    <w:rsid w:val="17013CF6"/>
    <w:rsid w:val="172C8DF7"/>
    <w:rsid w:val="1730AF8B"/>
    <w:rsid w:val="1731A871"/>
    <w:rsid w:val="173697F3"/>
    <w:rsid w:val="17609239"/>
    <w:rsid w:val="178B1A82"/>
    <w:rsid w:val="17B6985F"/>
    <w:rsid w:val="17C6098E"/>
    <w:rsid w:val="1800B8EC"/>
    <w:rsid w:val="180881C8"/>
    <w:rsid w:val="182A7AEA"/>
    <w:rsid w:val="184B72A9"/>
    <w:rsid w:val="184CB3D4"/>
    <w:rsid w:val="18604132"/>
    <w:rsid w:val="1866772C"/>
    <w:rsid w:val="18A4EC17"/>
    <w:rsid w:val="18C08927"/>
    <w:rsid w:val="18C123CB"/>
    <w:rsid w:val="18C86266"/>
    <w:rsid w:val="18D49078"/>
    <w:rsid w:val="18F1E671"/>
    <w:rsid w:val="192E2995"/>
    <w:rsid w:val="19494DA8"/>
    <w:rsid w:val="195FD418"/>
    <w:rsid w:val="19756944"/>
    <w:rsid w:val="1975A2A1"/>
    <w:rsid w:val="199FEE99"/>
    <w:rsid w:val="1A25FA98"/>
    <w:rsid w:val="1A6E405B"/>
    <w:rsid w:val="1A815F30"/>
    <w:rsid w:val="1A842B43"/>
    <w:rsid w:val="1AA6E3E9"/>
    <w:rsid w:val="1AD114CD"/>
    <w:rsid w:val="1AFFA27C"/>
    <w:rsid w:val="1B2136E8"/>
    <w:rsid w:val="1B2A0BDC"/>
    <w:rsid w:val="1B2B82B9"/>
    <w:rsid w:val="1B8F2C3C"/>
    <w:rsid w:val="1B9B4971"/>
    <w:rsid w:val="1BA0C884"/>
    <w:rsid w:val="1BADE756"/>
    <w:rsid w:val="1BB28962"/>
    <w:rsid w:val="1BE9789F"/>
    <w:rsid w:val="1BF504D6"/>
    <w:rsid w:val="1C056859"/>
    <w:rsid w:val="1C0678EF"/>
    <w:rsid w:val="1C19D60E"/>
    <w:rsid w:val="1C30FEB7"/>
    <w:rsid w:val="1C328EDA"/>
    <w:rsid w:val="1C3CE8DF"/>
    <w:rsid w:val="1C48E1D4"/>
    <w:rsid w:val="1C4ADA7C"/>
    <w:rsid w:val="1C54280A"/>
    <w:rsid w:val="1C855651"/>
    <w:rsid w:val="1CA29168"/>
    <w:rsid w:val="1CB65E19"/>
    <w:rsid w:val="1CB9376E"/>
    <w:rsid w:val="1CBFE12B"/>
    <w:rsid w:val="1CC1749F"/>
    <w:rsid w:val="1CD0221D"/>
    <w:rsid w:val="1D003FDE"/>
    <w:rsid w:val="1D3A93DF"/>
    <w:rsid w:val="1D5065BD"/>
    <w:rsid w:val="1D7193FB"/>
    <w:rsid w:val="1D847829"/>
    <w:rsid w:val="1D92DC7D"/>
    <w:rsid w:val="1D932CD6"/>
    <w:rsid w:val="1DA299FB"/>
    <w:rsid w:val="1DB6723D"/>
    <w:rsid w:val="1DCAA701"/>
    <w:rsid w:val="1DF51AD8"/>
    <w:rsid w:val="1DFA7D24"/>
    <w:rsid w:val="1E402294"/>
    <w:rsid w:val="1E4EBEE7"/>
    <w:rsid w:val="1E51A526"/>
    <w:rsid w:val="1E531C6F"/>
    <w:rsid w:val="1E7E95A3"/>
    <w:rsid w:val="1E8AA58A"/>
    <w:rsid w:val="1E8C133A"/>
    <w:rsid w:val="1E9F9552"/>
    <w:rsid w:val="1EB3FD1E"/>
    <w:rsid w:val="1EC3E45D"/>
    <w:rsid w:val="1EC8FC4A"/>
    <w:rsid w:val="1ED868F0"/>
    <w:rsid w:val="1EF4A4A8"/>
    <w:rsid w:val="1F226973"/>
    <w:rsid w:val="1F27E5C7"/>
    <w:rsid w:val="1F43C728"/>
    <w:rsid w:val="1F49D78F"/>
    <w:rsid w:val="1F8654C2"/>
    <w:rsid w:val="1F88EB6B"/>
    <w:rsid w:val="1F8D51A7"/>
    <w:rsid w:val="1FBF44E2"/>
    <w:rsid w:val="1FC59290"/>
    <w:rsid w:val="200EBD0B"/>
    <w:rsid w:val="20324482"/>
    <w:rsid w:val="209231C5"/>
    <w:rsid w:val="20CA6973"/>
    <w:rsid w:val="20DB3D88"/>
    <w:rsid w:val="211D9B44"/>
    <w:rsid w:val="2130912D"/>
    <w:rsid w:val="2134C14A"/>
    <w:rsid w:val="21401F1C"/>
    <w:rsid w:val="2150D622"/>
    <w:rsid w:val="216C4464"/>
    <w:rsid w:val="217A828E"/>
    <w:rsid w:val="21D34232"/>
    <w:rsid w:val="21D8A96A"/>
    <w:rsid w:val="21DDFE5A"/>
    <w:rsid w:val="21E1BFEC"/>
    <w:rsid w:val="21E827BA"/>
    <w:rsid w:val="226900C2"/>
    <w:rsid w:val="22891383"/>
    <w:rsid w:val="228CD1BD"/>
    <w:rsid w:val="228F99B0"/>
    <w:rsid w:val="2297BA40"/>
    <w:rsid w:val="22A03888"/>
    <w:rsid w:val="22BD9FC9"/>
    <w:rsid w:val="22C266A2"/>
    <w:rsid w:val="22D1CB7D"/>
    <w:rsid w:val="22DB8A56"/>
    <w:rsid w:val="22EBE5EA"/>
    <w:rsid w:val="23068356"/>
    <w:rsid w:val="2320E8EA"/>
    <w:rsid w:val="232E5574"/>
    <w:rsid w:val="233388F5"/>
    <w:rsid w:val="2346091D"/>
    <w:rsid w:val="237876A3"/>
    <w:rsid w:val="237E5C98"/>
    <w:rsid w:val="23902265"/>
    <w:rsid w:val="2398FA44"/>
    <w:rsid w:val="239A14F1"/>
    <w:rsid w:val="239F15EE"/>
    <w:rsid w:val="23B59BE9"/>
    <w:rsid w:val="23ED3B1A"/>
    <w:rsid w:val="240C48FC"/>
    <w:rsid w:val="240FFE60"/>
    <w:rsid w:val="24445D84"/>
    <w:rsid w:val="2478FCDF"/>
    <w:rsid w:val="24D46CAC"/>
    <w:rsid w:val="24EDE710"/>
    <w:rsid w:val="250B5183"/>
    <w:rsid w:val="2531BAD5"/>
    <w:rsid w:val="25440318"/>
    <w:rsid w:val="256EFF1C"/>
    <w:rsid w:val="25763360"/>
    <w:rsid w:val="258C50F6"/>
    <w:rsid w:val="25CD0956"/>
    <w:rsid w:val="25E7D902"/>
    <w:rsid w:val="25F549C5"/>
    <w:rsid w:val="261133CB"/>
    <w:rsid w:val="262048CE"/>
    <w:rsid w:val="2632B948"/>
    <w:rsid w:val="26833A8B"/>
    <w:rsid w:val="26973BF2"/>
    <w:rsid w:val="26E532D7"/>
    <w:rsid w:val="26E9504F"/>
    <w:rsid w:val="270BB113"/>
    <w:rsid w:val="2725A802"/>
    <w:rsid w:val="275C1500"/>
    <w:rsid w:val="27603A26"/>
    <w:rsid w:val="2767F6A0"/>
    <w:rsid w:val="277825B0"/>
    <w:rsid w:val="277D4AE0"/>
    <w:rsid w:val="279CB753"/>
    <w:rsid w:val="27ADE16C"/>
    <w:rsid w:val="284C2778"/>
    <w:rsid w:val="285BD626"/>
    <w:rsid w:val="287CF806"/>
    <w:rsid w:val="2898243C"/>
    <w:rsid w:val="28E3D797"/>
    <w:rsid w:val="292C117A"/>
    <w:rsid w:val="292F6559"/>
    <w:rsid w:val="29A3EE9C"/>
    <w:rsid w:val="29E3BE09"/>
    <w:rsid w:val="29F29831"/>
    <w:rsid w:val="2A126B28"/>
    <w:rsid w:val="2A1FCBE7"/>
    <w:rsid w:val="2A3CE7D6"/>
    <w:rsid w:val="2A45C197"/>
    <w:rsid w:val="2A6DE32A"/>
    <w:rsid w:val="2ADB81A7"/>
    <w:rsid w:val="2ADBC27B"/>
    <w:rsid w:val="2ADF145A"/>
    <w:rsid w:val="2AE0DDD1"/>
    <w:rsid w:val="2AF7C19D"/>
    <w:rsid w:val="2B02B795"/>
    <w:rsid w:val="2B0D0DA1"/>
    <w:rsid w:val="2B55002B"/>
    <w:rsid w:val="2B67D3B6"/>
    <w:rsid w:val="2B8985DB"/>
    <w:rsid w:val="2BD73ADF"/>
    <w:rsid w:val="2BDF77BD"/>
    <w:rsid w:val="2BF413CA"/>
    <w:rsid w:val="2C164C7D"/>
    <w:rsid w:val="2C3D932A"/>
    <w:rsid w:val="2C420906"/>
    <w:rsid w:val="2C46ECCC"/>
    <w:rsid w:val="2C59B8BC"/>
    <w:rsid w:val="2C81E4EE"/>
    <w:rsid w:val="2C889F7C"/>
    <w:rsid w:val="2C973915"/>
    <w:rsid w:val="2CA95049"/>
    <w:rsid w:val="2CE41A2B"/>
    <w:rsid w:val="2CE7243B"/>
    <w:rsid w:val="2CEB0556"/>
    <w:rsid w:val="2CF0318E"/>
    <w:rsid w:val="2D01885E"/>
    <w:rsid w:val="2D134977"/>
    <w:rsid w:val="2D1AEA0F"/>
    <w:rsid w:val="2D5E9D63"/>
    <w:rsid w:val="2D743D86"/>
    <w:rsid w:val="2D79CB02"/>
    <w:rsid w:val="2D85B57C"/>
    <w:rsid w:val="2D8E3C8C"/>
    <w:rsid w:val="2DF48ED0"/>
    <w:rsid w:val="2DF4D700"/>
    <w:rsid w:val="2E255375"/>
    <w:rsid w:val="2E7C1883"/>
    <w:rsid w:val="2E7F7757"/>
    <w:rsid w:val="2E90FF52"/>
    <w:rsid w:val="2EC65F18"/>
    <w:rsid w:val="2F32F4AE"/>
    <w:rsid w:val="2F4B4AF2"/>
    <w:rsid w:val="2F8FB2DC"/>
    <w:rsid w:val="2FB63D68"/>
    <w:rsid w:val="2FCEBF42"/>
    <w:rsid w:val="2FF0DF94"/>
    <w:rsid w:val="2FF85BF2"/>
    <w:rsid w:val="30115BB1"/>
    <w:rsid w:val="302B3C0E"/>
    <w:rsid w:val="303BE871"/>
    <w:rsid w:val="303C5841"/>
    <w:rsid w:val="304B7A7B"/>
    <w:rsid w:val="307347DF"/>
    <w:rsid w:val="30932085"/>
    <w:rsid w:val="3099011D"/>
    <w:rsid w:val="30992A7E"/>
    <w:rsid w:val="309E38C6"/>
    <w:rsid w:val="30ABCFD2"/>
    <w:rsid w:val="30B2ED95"/>
    <w:rsid w:val="30B4DA0D"/>
    <w:rsid w:val="30B6397B"/>
    <w:rsid w:val="30B88917"/>
    <w:rsid w:val="3121693E"/>
    <w:rsid w:val="3126551F"/>
    <w:rsid w:val="313D43B8"/>
    <w:rsid w:val="318CC5B9"/>
    <w:rsid w:val="31A5BAD2"/>
    <w:rsid w:val="31AC06F4"/>
    <w:rsid w:val="31C4B008"/>
    <w:rsid w:val="31C6CEA6"/>
    <w:rsid w:val="31E8E970"/>
    <w:rsid w:val="320CC16B"/>
    <w:rsid w:val="320F8C0C"/>
    <w:rsid w:val="3218F46A"/>
    <w:rsid w:val="322814A4"/>
    <w:rsid w:val="324EAD61"/>
    <w:rsid w:val="325EFCFB"/>
    <w:rsid w:val="327AEF38"/>
    <w:rsid w:val="329FFD8F"/>
    <w:rsid w:val="32A94F33"/>
    <w:rsid w:val="32AB505F"/>
    <w:rsid w:val="32B81B64"/>
    <w:rsid w:val="32CCA41A"/>
    <w:rsid w:val="32DD7594"/>
    <w:rsid w:val="33063EF8"/>
    <w:rsid w:val="330C3D9E"/>
    <w:rsid w:val="33483CC6"/>
    <w:rsid w:val="3352AA4B"/>
    <w:rsid w:val="3371AB7F"/>
    <w:rsid w:val="33C596B1"/>
    <w:rsid w:val="33CCFBC6"/>
    <w:rsid w:val="33F76952"/>
    <w:rsid w:val="341C7719"/>
    <w:rsid w:val="3440EA4A"/>
    <w:rsid w:val="3477C119"/>
    <w:rsid w:val="347EF3BC"/>
    <w:rsid w:val="34A98C64"/>
    <w:rsid w:val="34C90684"/>
    <w:rsid w:val="34EEE89D"/>
    <w:rsid w:val="34F068A7"/>
    <w:rsid w:val="34F5605E"/>
    <w:rsid w:val="34F62410"/>
    <w:rsid w:val="34F94A0C"/>
    <w:rsid w:val="350E0138"/>
    <w:rsid w:val="35203660"/>
    <w:rsid w:val="35223524"/>
    <w:rsid w:val="357368F0"/>
    <w:rsid w:val="35B8720B"/>
    <w:rsid w:val="3602582E"/>
    <w:rsid w:val="3608F5C0"/>
    <w:rsid w:val="362216B6"/>
    <w:rsid w:val="36702AEF"/>
    <w:rsid w:val="36BF4079"/>
    <w:rsid w:val="36EF9369"/>
    <w:rsid w:val="37250C6D"/>
    <w:rsid w:val="3738EC94"/>
    <w:rsid w:val="3770BF9C"/>
    <w:rsid w:val="3774DDFB"/>
    <w:rsid w:val="377B6A9F"/>
    <w:rsid w:val="3783046B"/>
    <w:rsid w:val="379402CE"/>
    <w:rsid w:val="37B87246"/>
    <w:rsid w:val="37D6D35A"/>
    <w:rsid w:val="37D88327"/>
    <w:rsid w:val="37E3B0E2"/>
    <w:rsid w:val="37EBECF9"/>
    <w:rsid w:val="37FBAE40"/>
    <w:rsid w:val="380AF645"/>
    <w:rsid w:val="3820325D"/>
    <w:rsid w:val="3824FFBC"/>
    <w:rsid w:val="382551AA"/>
    <w:rsid w:val="384D6059"/>
    <w:rsid w:val="385E47E2"/>
    <w:rsid w:val="38BCA7AD"/>
    <w:rsid w:val="38C930B3"/>
    <w:rsid w:val="3914FDEB"/>
    <w:rsid w:val="39155A32"/>
    <w:rsid w:val="393B90FA"/>
    <w:rsid w:val="395D9479"/>
    <w:rsid w:val="3975ED35"/>
    <w:rsid w:val="39B57C50"/>
    <w:rsid w:val="39C3E789"/>
    <w:rsid w:val="39DE9440"/>
    <w:rsid w:val="39E21271"/>
    <w:rsid w:val="39E375DB"/>
    <w:rsid w:val="39F867A9"/>
    <w:rsid w:val="39F889E4"/>
    <w:rsid w:val="39F961C7"/>
    <w:rsid w:val="3A18E16A"/>
    <w:rsid w:val="3A226936"/>
    <w:rsid w:val="3A238815"/>
    <w:rsid w:val="3A289824"/>
    <w:rsid w:val="3A313669"/>
    <w:rsid w:val="3A3A28F8"/>
    <w:rsid w:val="3A84AB75"/>
    <w:rsid w:val="3A8EBABD"/>
    <w:rsid w:val="3A9B9341"/>
    <w:rsid w:val="3AA637CB"/>
    <w:rsid w:val="3AD272C2"/>
    <w:rsid w:val="3B4A0084"/>
    <w:rsid w:val="3B6AA874"/>
    <w:rsid w:val="3B797FA1"/>
    <w:rsid w:val="3B7B2039"/>
    <w:rsid w:val="3B82F24E"/>
    <w:rsid w:val="3B914E96"/>
    <w:rsid w:val="3BB6A2A5"/>
    <w:rsid w:val="3BC0D4B7"/>
    <w:rsid w:val="3BD6CFC9"/>
    <w:rsid w:val="3C0263BF"/>
    <w:rsid w:val="3C0D5AF3"/>
    <w:rsid w:val="3C120AD3"/>
    <w:rsid w:val="3C19E0F8"/>
    <w:rsid w:val="3C23BEAF"/>
    <w:rsid w:val="3C34D6D5"/>
    <w:rsid w:val="3C673729"/>
    <w:rsid w:val="3C7711E8"/>
    <w:rsid w:val="3C84C473"/>
    <w:rsid w:val="3CB57228"/>
    <w:rsid w:val="3CBE67A3"/>
    <w:rsid w:val="3CC0829F"/>
    <w:rsid w:val="3CC8F420"/>
    <w:rsid w:val="3CDE18C4"/>
    <w:rsid w:val="3D2DE5B4"/>
    <w:rsid w:val="3D43BE05"/>
    <w:rsid w:val="3D449B3C"/>
    <w:rsid w:val="3D56041B"/>
    <w:rsid w:val="3D644779"/>
    <w:rsid w:val="3D68F467"/>
    <w:rsid w:val="3D822105"/>
    <w:rsid w:val="3D919D43"/>
    <w:rsid w:val="3DDE85D5"/>
    <w:rsid w:val="3DF23C42"/>
    <w:rsid w:val="3E26722E"/>
    <w:rsid w:val="3E48ADFB"/>
    <w:rsid w:val="3E6229F1"/>
    <w:rsid w:val="3E884EFD"/>
    <w:rsid w:val="3E8BE05D"/>
    <w:rsid w:val="3E931675"/>
    <w:rsid w:val="3EAD80E4"/>
    <w:rsid w:val="3EAF14DC"/>
    <w:rsid w:val="3EBECE9F"/>
    <w:rsid w:val="3F0B9F83"/>
    <w:rsid w:val="3F1E8B1C"/>
    <w:rsid w:val="3F55E12F"/>
    <w:rsid w:val="3F818F97"/>
    <w:rsid w:val="3F81FC3A"/>
    <w:rsid w:val="3F884E22"/>
    <w:rsid w:val="3FB6DA42"/>
    <w:rsid w:val="3FD63B78"/>
    <w:rsid w:val="4018ADD6"/>
    <w:rsid w:val="402752A3"/>
    <w:rsid w:val="402A5C82"/>
    <w:rsid w:val="40642D1B"/>
    <w:rsid w:val="406FDE81"/>
    <w:rsid w:val="409C1628"/>
    <w:rsid w:val="409D3CCB"/>
    <w:rsid w:val="40AF317A"/>
    <w:rsid w:val="40B21AC6"/>
    <w:rsid w:val="40C3A52E"/>
    <w:rsid w:val="40D0DC93"/>
    <w:rsid w:val="40E2DE8D"/>
    <w:rsid w:val="410A4F0E"/>
    <w:rsid w:val="410A5394"/>
    <w:rsid w:val="4114DC3B"/>
    <w:rsid w:val="411C8E11"/>
    <w:rsid w:val="4179E143"/>
    <w:rsid w:val="4187D868"/>
    <w:rsid w:val="419BA5D6"/>
    <w:rsid w:val="41B62E62"/>
    <w:rsid w:val="41BA17AE"/>
    <w:rsid w:val="41BD2C77"/>
    <w:rsid w:val="41DF51E1"/>
    <w:rsid w:val="41F8A2E7"/>
    <w:rsid w:val="42327BA5"/>
    <w:rsid w:val="4237760A"/>
    <w:rsid w:val="424BEF15"/>
    <w:rsid w:val="42620BA6"/>
    <w:rsid w:val="429E0D0C"/>
    <w:rsid w:val="42AFFD60"/>
    <w:rsid w:val="42BB86ED"/>
    <w:rsid w:val="42BD167A"/>
    <w:rsid w:val="42BFC047"/>
    <w:rsid w:val="42BFF793"/>
    <w:rsid w:val="42CB9C58"/>
    <w:rsid w:val="42D7EE46"/>
    <w:rsid w:val="42D9B012"/>
    <w:rsid w:val="4304617A"/>
    <w:rsid w:val="430A4F99"/>
    <w:rsid w:val="4318DF02"/>
    <w:rsid w:val="4355F3F2"/>
    <w:rsid w:val="43636B37"/>
    <w:rsid w:val="4364F97B"/>
    <w:rsid w:val="4372C8F8"/>
    <w:rsid w:val="4373D19B"/>
    <w:rsid w:val="43AEDEFE"/>
    <w:rsid w:val="43C0A482"/>
    <w:rsid w:val="43C3118F"/>
    <w:rsid w:val="43C8D097"/>
    <w:rsid w:val="43D8169D"/>
    <w:rsid w:val="43E83731"/>
    <w:rsid w:val="43F9ED93"/>
    <w:rsid w:val="441CBC5E"/>
    <w:rsid w:val="44336862"/>
    <w:rsid w:val="4440D394"/>
    <w:rsid w:val="44479A7A"/>
    <w:rsid w:val="444ADF4D"/>
    <w:rsid w:val="449014E2"/>
    <w:rsid w:val="44A1E9F0"/>
    <w:rsid w:val="44BFF21C"/>
    <w:rsid w:val="44D6CC14"/>
    <w:rsid w:val="44E5A1A7"/>
    <w:rsid w:val="4514CB51"/>
    <w:rsid w:val="451E9B46"/>
    <w:rsid w:val="4533CA1B"/>
    <w:rsid w:val="4539D0D5"/>
    <w:rsid w:val="45587F09"/>
    <w:rsid w:val="45923892"/>
    <w:rsid w:val="4595BFB5"/>
    <w:rsid w:val="45BEE898"/>
    <w:rsid w:val="45C68D8E"/>
    <w:rsid w:val="45CC0A14"/>
    <w:rsid w:val="45FE7754"/>
    <w:rsid w:val="46177723"/>
    <w:rsid w:val="464F08E5"/>
    <w:rsid w:val="4660B45A"/>
    <w:rsid w:val="46B36461"/>
    <w:rsid w:val="46CAFE41"/>
    <w:rsid w:val="46CEB022"/>
    <w:rsid w:val="46D4AB6D"/>
    <w:rsid w:val="46F65DA3"/>
    <w:rsid w:val="4724E750"/>
    <w:rsid w:val="4761E0AF"/>
    <w:rsid w:val="4782236A"/>
    <w:rsid w:val="4786D28D"/>
    <w:rsid w:val="479BA134"/>
    <w:rsid w:val="479F2FDF"/>
    <w:rsid w:val="47C1D53C"/>
    <w:rsid w:val="47F3CCDA"/>
    <w:rsid w:val="47FE9A72"/>
    <w:rsid w:val="4808F25C"/>
    <w:rsid w:val="480BE724"/>
    <w:rsid w:val="48182FBA"/>
    <w:rsid w:val="481BF677"/>
    <w:rsid w:val="484404F4"/>
    <w:rsid w:val="487F949A"/>
    <w:rsid w:val="489C809A"/>
    <w:rsid w:val="489DAE91"/>
    <w:rsid w:val="48A89604"/>
    <w:rsid w:val="48BA09A2"/>
    <w:rsid w:val="48D1B3B7"/>
    <w:rsid w:val="48DCA27B"/>
    <w:rsid w:val="48DF0E20"/>
    <w:rsid w:val="48F16EBB"/>
    <w:rsid w:val="490A95A2"/>
    <w:rsid w:val="49125F1E"/>
    <w:rsid w:val="49407B3D"/>
    <w:rsid w:val="497823A5"/>
    <w:rsid w:val="498C8C1C"/>
    <w:rsid w:val="49AF6D1F"/>
    <w:rsid w:val="49B26569"/>
    <w:rsid w:val="49B4566D"/>
    <w:rsid w:val="49CFBC15"/>
    <w:rsid w:val="49E2090F"/>
    <w:rsid w:val="49FA0F8D"/>
    <w:rsid w:val="4A441A41"/>
    <w:rsid w:val="4A489FA2"/>
    <w:rsid w:val="4A537B26"/>
    <w:rsid w:val="4A56AD18"/>
    <w:rsid w:val="4A5AD2FC"/>
    <w:rsid w:val="4A6518F0"/>
    <w:rsid w:val="4A65B877"/>
    <w:rsid w:val="4A69DDCC"/>
    <w:rsid w:val="4A7232DB"/>
    <w:rsid w:val="4A81C0D4"/>
    <w:rsid w:val="4A834B8E"/>
    <w:rsid w:val="4A8EA386"/>
    <w:rsid w:val="4A94D9F8"/>
    <w:rsid w:val="4AA5D130"/>
    <w:rsid w:val="4ABAB1C0"/>
    <w:rsid w:val="4AD7D8AB"/>
    <w:rsid w:val="4AFAED2A"/>
    <w:rsid w:val="4B14D525"/>
    <w:rsid w:val="4B16BAF6"/>
    <w:rsid w:val="4B27E866"/>
    <w:rsid w:val="4B694F5C"/>
    <w:rsid w:val="4B71797A"/>
    <w:rsid w:val="4BE49808"/>
    <w:rsid w:val="4C16884B"/>
    <w:rsid w:val="4C2CF7BF"/>
    <w:rsid w:val="4C36CC78"/>
    <w:rsid w:val="4C451843"/>
    <w:rsid w:val="4C473E6A"/>
    <w:rsid w:val="4C508462"/>
    <w:rsid w:val="4C723DDF"/>
    <w:rsid w:val="4C84D34D"/>
    <w:rsid w:val="4CB3CD1C"/>
    <w:rsid w:val="4CC9082E"/>
    <w:rsid w:val="4CE0F2C1"/>
    <w:rsid w:val="4CEC802E"/>
    <w:rsid w:val="4CFE6A7D"/>
    <w:rsid w:val="4D08173A"/>
    <w:rsid w:val="4D55DE56"/>
    <w:rsid w:val="4D78396E"/>
    <w:rsid w:val="4D9822C4"/>
    <w:rsid w:val="4DBD7845"/>
    <w:rsid w:val="4DC36C69"/>
    <w:rsid w:val="4DCBACFC"/>
    <w:rsid w:val="4E1D41AF"/>
    <w:rsid w:val="4E44F408"/>
    <w:rsid w:val="4E5DAF55"/>
    <w:rsid w:val="4E60BC36"/>
    <w:rsid w:val="4E7B18B9"/>
    <w:rsid w:val="4E969709"/>
    <w:rsid w:val="4EC74859"/>
    <w:rsid w:val="4EE6EF99"/>
    <w:rsid w:val="4EEBED89"/>
    <w:rsid w:val="4EFC7CC9"/>
    <w:rsid w:val="4F0E3E97"/>
    <w:rsid w:val="4FAE719E"/>
    <w:rsid w:val="4FCBFE99"/>
    <w:rsid w:val="4FDA8EEA"/>
    <w:rsid w:val="4FF942A2"/>
    <w:rsid w:val="4FFBD711"/>
    <w:rsid w:val="500275BA"/>
    <w:rsid w:val="50251462"/>
    <w:rsid w:val="502B309A"/>
    <w:rsid w:val="504D8C2C"/>
    <w:rsid w:val="504EDF6F"/>
    <w:rsid w:val="5054CEF3"/>
    <w:rsid w:val="50787159"/>
    <w:rsid w:val="50873FD0"/>
    <w:rsid w:val="5089E8C3"/>
    <w:rsid w:val="508B134A"/>
    <w:rsid w:val="508C5C26"/>
    <w:rsid w:val="509E78B9"/>
    <w:rsid w:val="50B52862"/>
    <w:rsid w:val="50DC5292"/>
    <w:rsid w:val="50F8212F"/>
    <w:rsid w:val="51339CA2"/>
    <w:rsid w:val="5148A93F"/>
    <w:rsid w:val="51553CAF"/>
    <w:rsid w:val="516558F3"/>
    <w:rsid w:val="5176DC71"/>
    <w:rsid w:val="51900A60"/>
    <w:rsid w:val="51A131CD"/>
    <w:rsid w:val="51B7BDB6"/>
    <w:rsid w:val="51C5CEB0"/>
    <w:rsid w:val="51C94F53"/>
    <w:rsid w:val="521DA869"/>
    <w:rsid w:val="5239518F"/>
    <w:rsid w:val="5254FC04"/>
    <w:rsid w:val="525A78C0"/>
    <w:rsid w:val="525DF7D2"/>
    <w:rsid w:val="526719F2"/>
    <w:rsid w:val="5283FB36"/>
    <w:rsid w:val="52B09631"/>
    <w:rsid w:val="52C2A342"/>
    <w:rsid w:val="530C7EE4"/>
    <w:rsid w:val="5316E64E"/>
    <w:rsid w:val="534B2591"/>
    <w:rsid w:val="534C723D"/>
    <w:rsid w:val="535467F8"/>
    <w:rsid w:val="538DCA28"/>
    <w:rsid w:val="539D1240"/>
    <w:rsid w:val="53E2B542"/>
    <w:rsid w:val="5415AFE4"/>
    <w:rsid w:val="5424A57C"/>
    <w:rsid w:val="5430D39A"/>
    <w:rsid w:val="5431B551"/>
    <w:rsid w:val="54386B85"/>
    <w:rsid w:val="5448A198"/>
    <w:rsid w:val="544A97FF"/>
    <w:rsid w:val="54571287"/>
    <w:rsid w:val="5477C71E"/>
    <w:rsid w:val="54A22D96"/>
    <w:rsid w:val="54B3238D"/>
    <w:rsid w:val="54C0BF47"/>
    <w:rsid w:val="54C72738"/>
    <w:rsid w:val="54D2FF0E"/>
    <w:rsid w:val="54EA907B"/>
    <w:rsid w:val="54FC78D8"/>
    <w:rsid w:val="5512ACA8"/>
    <w:rsid w:val="551FD874"/>
    <w:rsid w:val="5525C782"/>
    <w:rsid w:val="55324748"/>
    <w:rsid w:val="5547E9B4"/>
    <w:rsid w:val="55638AEE"/>
    <w:rsid w:val="556917DC"/>
    <w:rsid w:val="55712A29"/>
    <w:rsid w:val="559E0A06"/>
    <w:rsid w:val="55CCD399"/>
    <w:rsid w:val="55CFCF2F"/>
    <w:rsid w:val="5607F140"/>
    <w:rsid w:val="5611A532"/>
    <w:rsid w:val="56278F20"/>
    <w:rsid w:val="56292420"/>
    <w:rsid w:val="562C3A4B"/>
    <w:rsid w:val="56475931"/>
    <w:rsid w:val="56551C06"/>
    <w:rsid w:val="566A92AA"/>
    <w:rsid w:val="5683680B"/>
    <w:rsid w:val="569B630C"/>
    <w:rsid w:val="569E576F"/>
    <w:rsid w:val="56B54733"/>
    <w:rsid w:val="56BD4EFE"/>
    <w:rsid w:val="56DE412A"/>
    <w:rsid w:val="56E950FB"/>
    <w:rsid w:val="56F23751"/>
    <w:rsid w:val="56F89FDD"/>
    <w:rsid w:val="5725FEB4"/>
    <w:rsid w:val="5727FC57"/>
    <w:rsid w:val="5777EAB1"/>
    <w:rsid w:val="5782DB2F"/>
    <w:rsid w:val="57839F34"/>
    <w:rsid w:val="57A77740"/>
    <w:rsid w:val="57BA05E5"/>
    <w:rsid w:val="57D65981"/>
    <w:rsid w:val="57DFB4E6"/>
    <w:rsid w:val="57FCFD43"/>
    <w:rsid w:val="58075B51"/>
    <w:rsid w:val="582474E4"/>
    <w:rsid w:val="583F9546"/>
    <w:rsid w:val="5879E95E"/>
    <w:rsid w:val="589361EF"/>
    <w:rsid w:val="58F1CF46"/>
    <w:rsid w:val="5902DA3A"/>
    <w:rsid w:val="59262D34"/>
    <w:rsid w:val="59301E9E"/>
    <w:rsid w:val="59533EE5"/>
    <w:rsid w:val="59601BA8"/>
    <w:rsid w:val="597D5BB5"/>
    <w:rsid w:val="5991FDC4"/>
    <w:rsid w:val="59B4F350"/>
    <w:rsid w:val="59D075B5"/>
    <w:rsid w:val="59D8D1C5"/>
    <w:rsid w:val="59F7723B"/>
    <w:rsid w:val="5A1E4DE3"/>
    <w:rsid w:val="5A2F5075"/>
    <w:rsid w:val="5A37A44F"/>
    <w:rsid w:val="5A43B01C"/>
    <w:rsid w:val="5A4414B4"/>
    <w:rsid w:val="5A9F6A74"/>
    <w:rsid w:val="5AA68312"/>
    <w:rsid w:val="5AAA958E"/>
    <w:rsid w:val="5AE4B155"/>
    <w:rsid w:val="5AF787A9"/>
    <w:rsid w:val="5B01CBD1"/>
    <w:rsid w:val="5B0754D8"/>
    <w:rsid w:val="5B0C3F6A"/>
    <w:rsid w:val="5B86F3BF"/>
    <w:rsid w:val="5B8B29D3"/>
    <w:rsid w:val="5BA076F2"/>
    <w:rsid w:val="5BB8DB51"/>
    <w:rsid w:val="5BDE291F"/>
    <w:rsid w:val="5BE0763E"/>
    <w:rsid w:val="5C2AB163"/>
    <w:rsid w:val="5C314209"/>
    <w:rsid w:val="5C32CF13"/>
    <w:rsid w:val="5C7624C3"/>
    <w:rsid w:val="5C8DEE3D"/>
    <w:rsid w:val="5CA4F229"/>
    <w:rsid w:val="5CCB0FF2"/>
    <w:rsid w:val="5CF1CD38"/>
    <w:rsid w:val="5CF43711"/>
    <w:rsid w:val="5D090CA8"/>
    <w:rsid w:val="5D0F7911"/>
    <w:rsid w:val="5D285334"/>
    <w:rsid w:val="5D307AE8"/>
    <w:rsid w:val="5D4203B5"/>
    <w:rsid w:val="5D577372"/>
    <w:rsid w:val="5D86588D"/>
    <w:rsid w:val="5D9B0E41"/>
    <w:rsid w:val="5DAD856A"/>
    <w:rsid w:val="5DBC5991"/>
    <w:rsid w:val="5DC2C4E4"/>
    <w:rsid w:val="5DD30D51"/>
    <w:rsid w:val="5DEB691F"/>
    <w:rsid w:val="5E02657E"/>
    <w:rsid w:val="5E094382"/>
    <w:rsid w:val="5E09C7BB"/>
    <w:rsid w:val="5E299027"/>
    <w:rsid w:val="5E7191A1"/>
    <w:rsid w:val="5E84CD23"/>
    <w:rsid w:val="5E8A46EA"/>
    <w:rsid w:val="5E8E4688"/>
    <w:rsid w:val="5EA845E3"/>
    <w:rsid w:val="5EB96299"/>
    <w:rsid w:val="5EE31DF3"/>
    <w:rsid w:val="5F1DF72B"/>
    <w:rsid w:val="5F22DE45"/>
    <w:rsid w:val="5F32506F"/>
    <w:rsid w:val="5F574A27"/>
    <w:rsid w:val="5F64123F"/>
    <w:rsid w:val="5F655EFE"/>
    <w:rsid w:val="5F7672D3"/>
    <w:rsid w:val="5F771E2C"/>
    <w:rsid w:val="5F7B1349"/>
    <w:rsid w:val="5F86288E"/>
    <w:rsid w:val="5FA24427"/>
    <w:rsid w:val="5FD73D00"/>
    <w:rsid w:val="5FE1032D"/>
    <w:rsid w:val="5FF0D846"/>
    <w:rsid w:val="5FFB596A"/>
    <w:rsid w:val="6008C74C"/>
    <w:rsid w:val="6011C32D"/>
    <w:rsid w:val="60592847"/>
    <w:rsid w:val="606265FF"/>
    <w:rsid w:val="6071F6EA"/>
    <w:rsid w:val="60816070"/>
    <w:rsid w:val="60878F42"/>
    <w:rsid w:val="60CAF0D0"/>
    <w:rsid w:val="60F88812"/>
    <w:rsid w:val="60F962AA"/>
    <w:rsid w:val="617A190A"/>
    <w:rsid w:val="6192E3B6"/>
    <w:rsid w:val="61A6E630"/>
    <w:rsid w:val="61BCCC72"/>
    <w:rsid w:val="61CEC11A"/>
    <w:rsid w:val="61D1D7AF"/>
    <w:rsid w:val="61DF17AF"/>
    <w:rsid w:val="61ECA981"/>
    <w:rsid w:val="61F2A26C"/>
    <w:rsid w:val="61F86FA8"/>
    <w:rsid w:val="62309966"/>
    <w:rsid w:val="62604058"/>
    <w:rsid w:val="62854427"/>
    <w:rsid w:val="62B075DD"/>
    <w:rsid w:val="62E4B900"/>
    <w:rsid w:val="62E841C1"/>
    <w:rsid w:val="62F87CE9"/>
    <w:rsid w:val="631CBEAA"/>
    <w:rsid w:val="631DDD08"/>
    <w:rsid w:val="632C94DB"/>
    <w:rsid w:val="632CE864"/>
    <w:rsid w:val="6330243E"/>
    <w:rsid w:val="63762D07"/>
    <w:rsid w:val="6397A3D6"/>
    <w:rsid w:val="63AB72B0"/>
    <w:rsid w:val="63ACA4AC"/>
    <w:rsid w:val="63B86CC1"/>
    <w:rsid w:val="63C4780E"/>
    <w:rsid w:val="63C5FF78"/>
    <w:rsid w:val="63CEBEE2"/>
    <w:rsid w:val="64001B5E"/>
    <w:rsid w:val="6405629D"/>
    <w:rsid w:val="640D4E9D"/>
    <w:rsid w:val="642FE42C"/>
    <w:rsid w:val="6439DA3B"/>
    <w:rsid w:val="645E8C9D"/>
    <w:rsid w:val="64617E25"/>
    <w:rsid w:val="64A5708F"/>
    <w:rsid w:val="64B01F12"/>
    <w:rsid w:val="64D1AC7A"/>
    <w:rsid w:val="64F2C851"/>
    <w:rsid w:val="64FA7447"/>
    <w:rsid w:val="650C82E3"/>
    <w:rsid w:val="652F748C"/>
    <w:rsid w:val="65396D0B"/>
    <w:rsid w:val="653C5FEC"/>
    <w:rsid w:val="6594D6A9"/>
    <w:rsid w:val="659EEA63"/>
    <w:rsid w:val="65AEB8CB"/>
    <w:rsid w:val="65C99644"/>
    <w:rsid w:val="65E5E3D4"/>
    <w:rsid w:val="66020281"/>
    <w:rsid w:val="6632BDFF"/>
    <w:rsid w:val="664C6525"/>
    <w:rsid w:val="667F8FC6"/>
    <w:rsid w:val="66918D19"/>
    <w:rsid w:val="66AC2E2E"/>
    <w:rsid w:val="66C5B9E3"/>
    <w:rsid w:val="66E1D1B9"/>
    <w:rsid w:val="66F8864F"/>
    <w:rsid w:val="6700742A"/>
    <w:rsid w:val="6762748D"/>
    <w:rsid w:val="67647DCB"/>
    <w:rsid w:val="67900BFD"/>
    <w:rsid w:val="6795C10F"/>
    <w:rsid w:val="67B730C6"/>
    <w:rsid w:val="67C24515"/>
    <w:rsid w:val="67F5CDC6"/>
    <w:rsid w:val="67F71F81"/>
    <w:rsid w:val="67FCE16B"/>
    <w:rsid w:val="6811C079"/>
    <w:rsid w:val="683074A5"/>
    <w:rsid w:val="68474A03"/>
    <w:rsid w:val="6857F11A"/>
    <w:rsid w:val="68685E56"/>
    <w:rsid w:val="6891BAEE"/>
    <w:rsid w:val="6897E8D8"/>
    <w:rsid w:val="68A3A8FA"/>
    <w:rsid w:val="68EAF17B"/>
    <w:rsid w:val="68EC70F3"/>
    <w:rsid w:val="68F6AA7A"/>
    <w:rsid w:val="694F5DF5"/>
    <w:rsid w:val="69520E56"/>
    <w:rsid w:val="695AC1E3"/>
    <w:rsid w:val="6985ABFA"/>
    <w:rsid w:val="69AB1AED"/>
    <w:rsid w:val="69C0D3FD"/>
    <w:rsid w:val="69C49E77"/>
    <w:rsid w:val="69C71DC3"/>
    <w:rsid w:val="69CA056D"/>
    <w:rsid w:val="69CCCA65"/>
    <w:rsid w:val="69CFE990"/>
    <w:rsid w:val="69FDFD1C"/>
    <w:rsid w:val="6A2DA134"/>
    <w:rsid w:val="6A2DEC7F"/>
    <w:rsid w:val="6A3B464A"/>
    <w:rsid w:val="6A4A7157"/>
    <w:rsid w:val="6A692177"/>
    <w:rsid w:val="6A69FC9A"/>
    <w:rsid w:val="6AB74506"/>
    <w:rsid w:val="6AB869C8"/>
    <w:rsid w:val="6ACC48D2"/>
    <w:rsid w:val="6AEF7DF6"/>
    <w:rsid w:val="6AF5BD43"/>
    <w:rsid w:val="6AF66208"/>
    <w:rsid w:val="6AFF21B3"/>
    <w:rsid w:val="6B066F51"/>
    <w:rsid w:val="6B0FFC21"/>
    <w:rsid w:val="6B6510F9"/>
    <w:rsid w:val="6B86587D"/>
    <w:rsid w:val="6B9BE3FC"/>
    <w:rsid w:val="6BB52EC0"/>
    <w:rsid w:val="6BD7603F"/>
    <w:rsid w:val="6C0A9FED"/>
    <w:rsid w:val="6C2115F3"/>
    <w:rsid w:val="6C368724"/>
    <w:rsid w:val="6C3F1922"/>
    <w:rsid w:val="6C4924E3"/>
    <w:rsid w:val="6C804E92"/>
    <w:rsid w:val="6C99A6BE"/>
    <w:rsid w:val="6CB0DA0E"/>
    <w:rsid w:val="6CBEBD34"/>
    <w:rsid w:val="6CC80191"/>
    <w:rsid w:val="6CD8F10B"/>
    <w:rsid w:val="6CE26842"/>
    <w:rsid w:val="6CE7FADB"/>
    <w:rsid w:val="6CF3CAB0"/>
    <w:rsid w:val="6D09FD4B"/>
    <w:rsid w:val="6D0FB2A4"/>
    <w:rsid w:val="6D162EEC"/>
    <w:rsid w:val="6D1A2A89"/>
    <w:rsid w:val="6D1C54FB"/>
    <w:rsid w:val="6D3A102F"/>
    <w:rsid w:val="6D40F767"/>
    <w:rsid w:val="6D646B49"/>
    <w:rsid w:val="6D6918C8"/>
    <w:rsid w:val="6D6C31DF"/>
    <w:rsid w:val="6D6CAF51"/>
    <w:rsid w:val="6D6D26B4"/>
    <w:rsid w:val="6D75F60D"/>
    <w:rsid w:val="6D77DD3C"/>
    <w:rsid w:val="6D8E00C1"/>
    <w:rsid w:val="6D91428B"/>
    <w:rsid w:val="6DCB5C98"/>
    <w:rsid w:val="6E27D85B"/>
    <w:rsid w:val="6E304FC0"/>
    <w:rsid w:val="6E320D33"/>
    <w:rsid w:val="6E322897"/>
    <w:rsid w:val="6E572EAB"/>
    <w:rsid w:val="6E76A4AD"/>
    <w:rsid w:val="6E82EE90"/>
    <w:rsid w:val="6E845E12"/>
    <w:rsid w:val="6EBAB3BF"/>
    <w:rsid w:val="6ECA63AF"/>
    <w:rsid w:val="6ECE8710"/>
    <w:rsid w:val="6ECF7314"/>
    <w:rsid w:val="6ED9C9F1"/>
    <w:rsid w:val="6EF2EC73"/>
    <w:rsid w:val="6F1417AE"/>
    <w:rsid w:val="6F44454E"/>
    <w:rsid w:val="6F5CA3ED"/>
    <w:rsid w:val="6F77F023"/>
    <w:rsid w:val="6FA8A97C"/>
    <w:rsid w:val="6FD46867"/>
    <w:rsid w:val="704AA775"/>
    <w:rsid w:val="705544D6"/>
    <w:rsid w:val="705ADC48"/>
    <w:rsid w:val="70646197"/>
    <w:rsid w:val="707D167A"/>
    <w:rsid w:val="70A0D210"/>
    <w:rsid w:val="70A9959A"/>
    <w:rsid w:val="70AC2548"/>
    <w:rsid w:val="70F0C625"/>
    <w:rsid w:val="70F41924"/>
    <w:rsid w:val="7102DEF0"/>
    <w:rsid w:val="71211FA7"/>
    <w:rsid w:val="71557F2C"/>
    <w:rsid w:val="719FF130"/>
    <w:rsid w:val="71B5A4EA"/>
    <w:rsid w:val="71E7900C"/>
    <w:rsid w:val="721BFF63"/>
    <w:rsid w:val="7247AEE6"/>
    <w:rsid w:val="72A71D3D"/>
    <w:rsid w:val="72BF32EB"/>
    <w:rsid w:val="72FD3962"/>
    <w:rsid w:val="730119CF"/>
    <w:rsid w:val="730C4295"/>
    <w:rsid w:val="731C3026"/>
    <w:rsid w:val="732E71CC"/>
    <w:rsid w:val="733AD689"/>
    <w:rsid w:val="735A6E8D"/>
    <w:rsid w:val="73627DC6"/>
    <w:rsid w:val="737DC831"/>
    <w:rsid w:val="73875163"/>
    <w:rsid w:val="73ADA03C"/>
    <w:rsid w:val="73B51B1A"/>
    <w:rsid w:val="73DD7604"/>
    <w:rsid w:val="73DD8D77"/>
    <w:rsid w:val="73E0EA69"/>
    <w:rsid w:val="74297A71"/>
    <w:rsid w:val="744CC280"/>
    <w:rsid w:val="74556DC2"/>
    <w:rsid w:val="74A48FAC"/>
    <w:rsid w:val="74D4EEFD"/>
    <w:rsid w:val="74DE41B4"/>
    <w:rsid w:val="74F0C8B4"/>
    <w:rsid w:val="755F466F"/>
    <w:rsid w:val="75ADA3B2"/>
    <w:rsid w:val="75F13745"/>
    <w:rsid w:val="760508FA"/>
    <w:rsid w:val="760970E8"/>
    <w:rsid w:val="760D50FF"/>
    <w:rsid w:val="76159F4A"/>
    <w:rsid w:val="7615F06E"/>
    <w:rsid w:val="761E02CA"/>
    <w:rsid w:val="7622DC71"/>
    <w:rsid w:val="762330E6"/>
    <w:rsid w:val="76359C34"/>
    <w:rsid w:val="76573AE2"/>
    <w:rsid w:val="7685F8F1"/>
    <w:rsid w:val="769A22F9"/>
    <w:rsid w:val="76AE71FB"/>
    <w:rsid w:val="76C06225"/>
    <w:rsid w:val="76CE9414"/>
    <w:rsid w:val="76F3FBEE"/>
    <w:rsid w:val="7708D43A"/>
    <w:rsid w:val="771B2F5E"/>
    <w:rsid w:val="772ADA5C"/>
    <w:rsid w:val="7757BB64"/>
    <w:rsid w:val="77969258"/>
    <w:rsid w:val="77A3D889"/>
    <w:rsid w:val="77A505AA"/>
    <w:rsid w:val="77B6B98C"/>
    <w:rsid w:val="77C3714D"/>
    <w:rsid w:val="77D7549B"/>
    <w:rsid w:val="77F1EEFD"/>
    <w:rsid w:val="781578A8"/>
    <w:rsid w:val="7826B411"/>
    <w:rsid w:val="783ADDAB"/>
    <w:rsid w:val="785B0CAC"/>
    <w:rsid w:val="78AA6836"/>
    <w:rsid w:val="78CB4729"/>
    <w:rsid w:val="790F3C57"/>
    <w:rsid w:val="7956EFC4"/>
    <w:rsid w:val="795ACD7B"/>
    <w:rsid w:val="795F510B"/>
    <w:rsid w:val="798CB606"/>
    <w:rsid w:val="798D8C08"/>
    <w:rsid w:val="799952F5"/>
    <w:rsid w:val="79AD62C1"/>
    <w:rsid w:val="79B1F2B6"/>
    <w:rsid w:val="79D6A27C"/>
    <w:rsid w:val="79E03BF9"/>
    <w:rsid w:val="7A052F7B"/>
    <w:rsid w:val="7A09A771"/>
    <w:rsid w:val="7A0DDF87"/>
    <w:rsid w:val="7A0E95F6"/>
    <w:rsid w:val="7A1AACAB"/>
    <w:rsid w:val="7A3CF6F8"/>
    <w:rsid w:val="7A6196BE"/>
    <w:rsid w:val="7A763210"/>
    <w:rsid w:val="7A9B8A44"/>
    <w:rsid w:val="7AA69074"/>
    <w:rsid w:val="7AB41642"/>
    <w:rsid w:val="7AD5FE59"/>
    <w:rsid w:val="7AE1721C"/>
    <w:rsid w:val="7B1AD0CD"/>
    <w:rsid w:val="7B4F0B0F"/>
    <w:rsid w:val="7B7C9D9F"/>
    <w:rsid w:val="7B87E4FD"/>
    <w:rsid w:val="7B91E948"/>
    <w:rsid w:val="7B97A975"/>
    <w:rsid w:val="7B9B220E"/>
    <w:rsid w:val="7BB5FD45"/>
    <w:rsid w:val="7BB9B127"/>
    <w:rsid w:val="7BFB3AF3"/>
    <w:rsid w:val="7C1C7E0F"/>
    <w:rsid w:val="7C24A908"/>
    <w:rsid w:val="7C400EF5"/>
    <w:rsid w:val="7C678FBE"/>
    <w:rsid w:val="7C68556B"/>
    <w:rsid w:val="7C75B6AF"/>
    <w:rsid w:val="7C81C2D3"/>
    <w:rsid w:val="7C9220CA"/>
    <w:rsid w:val="7C94088C"/>
    <w:rsid w:val="7CA64656"/>
    <w:rsid w:val="7CA91B17"/>
    <w:rsid w:val="7CA9E8BB"/>
    <w:rsid w:val="7CB4931A"/>
    <w:rsid w:val="7CC4D29C"/>
    <w:rsid w:val="7CC91EB9"/>
    <w:rsid w:val="7CD9AF16"/>
    <w:rsid w:val="7CF031A1"/>
    <w:rsid w:val="7CF2D437"/>
    <w:rsid w:val="7D043D47"/>
    <w:rsid w:val="7D04C41B"/>
    <w:rsid w:val="7D086C30"/>
    <w:rsid w:val="7D21B918"/>
    <w:rsid w:val="7D52940B"/>
    <w:rsid w:val="7D55A504"/>
    <w:rsid w:val="7D98F64C"/>
    <w:rsid w:val="7DC858DC"/>
    <w:rsid w:val="7E0D5C2C"/>
    <w:rsid w:val="7E8CC16F"/>
    <w:rsid w:val="7ED3A06A"/>
    <w:rsid w:val="7ED44730"/>
    <w:rsid w:val="7EE0C3DB"/>
    <w:rsid w:val="7F05A0AF"/>
    <w:rsid w:val="7F363C50"/>
    <w:rsid w:val="7F787039"/>
    <w:rsid w:val="7F9348C8"/>
    <w:rsid w:val="7FBCA92F"/>
    <w:rsid w:val="7FBEC4C3"/>
    <w:rsid w:val="7FC843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A90C8"/>
  <w15:chartTrackingRefBased/>
  <w15:docId w15:val="{3DBF905B-8E59-4AF1-8575-7982435D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15D1"/>
  </w:style>
  <w:style w:type="paragraph" w:styleId="Heading1">
    <w:name w:val="heading 1"/>
    <w:basedOn w:val="Normal"/>
    <w:next w:val="Normal"/>
    <w:link w:val="Heading1Char"/>
    <w:uiPriority w:val="9"/>
    <w:qFormat/>
    <w:rsid w:val="00DD72D4"/>
    <w:pPr>
      <w:keepNext/>
      <w:keepLines/>
      <w:pBdr>
        <w:bottom w:val="single" w:color="5B9BD5" w:themeColor="accent1" w:sz="4" w:space="1"/>
      </w:pBdr>
      <w:spacing w:before="400" w:after="40" w:line="240" w:lineRule="auto"/>
      <w:outlineLvl w:val="0"/>
    </w:pPr>
    <w:rPr>
      <w:rFonts w:asciiTheme="majorHAnsi" w:hAnsiTheme="majorHAnsi" w:eastAsiaTheme="majorEastAsia"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DD72D4"/>
    <w:pPr>
      <w:keepNext/>
      <w:keepLines/>
      <w:spacing w:before="160" w:after="0" w:line="240" w:lineRule="auto"/>
      <w:outlineLvl w:val="1"/>
    </w:pPr>
    <w:rPr>
      <w:rFonts w:asciiTheme="majorHAnsi" w:hAnsiTheme="majorHAnsi" w:eastAsiaTheme="majorEastAsia"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DD72D4"/>
    <w:pPr>
      <w:keepNext/>
      <w:keepLines/>
      <w:spacing w:before="80" w:after="0" w:line="240" w:lineRule="auto"/>
      <w:outlineLvl w:val="2"/>
    </w:pPr>
    <w:rPr>
      <w:rFonts w:asciiTheme="majorHAnsi" w:hAnsiTheme="majorHAnsi" w:eastAsiaTheme="majorEastAsia"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DD72D4"/>
    <w:pPr>
      <w:keepNext/>
      <w:keepLines/>
      <w:spacing w:before="80" w:after="0"/>
      <w:outlineLvl w:val="3"/>
    </w:pPr>
    <w:rPr>
      <w:rFonts w:asciiTheme="majorHAnsi" w:hAnsiTheme="majorHAnsi" w:eastAsiaTheme="majorEastAsia" w:cstheme="majorBidi"/>
      <w:sz w:val="24"/>
      <w:szCs w:val="24"/>
    </w:rPr>
  </w:style>
  <w:style w:type="paragraph" w:styleId="Heading5">
    <w:name w:val="heading 5"/>
    <w:basedOn w:val="Normal"/>
    <w:next w:val="Normal"/>
    <w:link w:val="Heading5Char"/>
    <w:uiPriority w:val="9"/>
    <w:semiHidden/>
    <w:unhideWhenUsed/>
    <w:qFormat/>
    <w:rsid w:val="00DD72D4"/>
    <w:pPr>
      <w:keepNext/>
      <w:keepLines/>
      <w:spacing w:before="80" w:after="0"/>
      <w:outlineLvl w:val="4"/>
    </w:pPr>
    <w:rPr>
      <w:rFonts w:asciiTheme="majorHAnsi" w:hAnsiTheme="majorHAnsi" w:eastAsiaTheme="majorEastAsia" w:cstheme="majorBidi"/>
      <w:i/>
      <w:iCs/>
      <w:sz w:val="22"/>
      <w:szCs w:val="22"/>
    </w:rPr>
  </w:style>
  <w:style w:type="paragraph" w:styleId="Heading6">
    <w:name w:val="heading 6"/>
    <w:basedOn w:val="Normal"/>
    <w:next w:val="Normal"/>
    <w:link w:val="Heading6Char"/>
    <w:uiPriority w:val="9"/>
    <w:semiHidden/>
    <w:unhideWhenUsed/>
    <w:qFormat/>
    <w:rsid w:val="00DD72D4"/>
    <w:pPr>
      <w:keepNext/>
      <w:keepLines/>
      <w:spacing w:before="80" w:after="0"/>
      <w:outlineLvl w:val="5"/>
    </w:pPr>
    <w:rPr>
      <w:rFonts w:asciiTheme="majorHAnsi" w:hAnsiTheme="majorHAnsi" w:eastAsiaTheme="majorEastAsia" w:cstheme="majorBidi"/>
      <w:color w:val="595959" w:themeColor="text1" w:themeTint="A6"/>
    </w:rPr>
  </w:style>
  <w:style w:type="paragraph" w:styleId="Heading7">
    <w:name w:val="heading 7"/>
    <w:basedOn w:val="Normal"/>
    <w:next w:val="Normal"/>
    <w:link w:val="Heading7Char"/>
    <w:uiPriority w:val="9"/>
    <w:semiHidden/>
    <w:unhideWhenUsed/>
    <w:qFormat/>
    <w:rsid w:val="00DD72D4"/>
    <w:pPr>
      <w:keepNext/>
      <w:keepLines/>
      <w:spacing w:before="80" w:after="0"/>
      <w:outlineLvl w:val="6"/>
    </w:pPr>
    <w:rPr>
      <w:rFonts w:asciiTheme="majorHAnsi" w:hAnsiTheme="majorHAnsi" w:eastAsiaTheme="majorEastAsia" w:cstheme="majorBidi"/>
      <w:i/>
      <w:iCs/>
      <w:color w:val="595959" w:themeColor="text1" w:themeTint="A6"/>
    </w:rPr>
  </w:style>
  <w:style w:type="paragraph" w:styleId="Heading8">
    <w:name w:val="heading 8"/>
    <w:basedOn w:val="Normal"/>
    <w:next w:val="Normal"/>
    <w:link w:val="Heading8Char"/>
    <w:uiPriority w:val="9"/>
    <w:semiHidden/>
    <w:unhideWhenUsed/>
    <w:qFormat/>
    <w:rsid w:val="00DD72D4"/>
    <w:pPr>
      <w:keepNext/>
      <w:keepLines/>
      <w:spacing w:before="80" w:after="0"/>
      <w:outlineLvl w:val="7"/>
    </w:pPr>
    <w:rPr>
      <w:rFonts w:asciiTheme="majorHAnsi" w:hAnsiTheme="majorHAnsi" w:eastAsiaTheme="majorEastAsia" w:cstheme="majorBidi"/>
      <w:smallCaps/>
      <w:color w:val="595959" w:themeColor="text1" w:themeTint="A6"/>
    </w:rPr>
  </w:style>
  <w:style w:type="paragraph" w:styleId="Heading9">
    <w:name w:val="heading 9"/>
    <w:basedOn w:val="Normal"/>
    <w:next w:val="Normal"/>
    <w:link w:val="Heading9Char"/>
    <w:uiPriority w:val="9"/>
    <w:semiHidden/>
    <w:unhideWhenUsed/>
    <w:qFormat/>
    <w:rsid w:val="00DD72D4"/>
    <w:pPr>
      <w:keepNext/>
      <w:keepLines/>
      <w:spacing w:before="80" w:after="0"/>
      <w:outlineLvl w:val="8"/>
    </w:pPr>
    <w:rPr>
      <w:rFonts w:asciiTheme="majorHAnsi" w:hAnsiTheme="majorHAnsi" w:eastAsiaTheme="majorEastAsia" w:cstheme="majorBidi"/>
      <w:i/>
      <w:iCs/>
      <w:smallCaps/>
      <w:color w:val="595959" w:themeColor="text1" w:themeTint="A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CF1D7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DD72D4"/>
    <w:pPr>
      <w:spacing w:after="0" w:line="240" w:lineRule="auto"/>
    </w:pPr>
  </w:style>
  <w:style w:type="character" w:styleId="NoSpacingChar" w:customStyle="1">
    <w:name w:val="No Spacing Char"/>
    <w:basedOn w:val="DefaultParagraphFont"/>
    <w:link w:val="NoSpacing"/>
    <w:uiPriority w:val="1"/>
    <w:rsid w:val="00CF1D74"/>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F1D74"/>
    <w:pPr>
      <w:ind w:left="720"/>
      <w:contextualSpacing/>
    </w:pPr>
  </w:style>
  <w:style w:type="table" w:styleId="PlainTable5">
    <w:name w:val="Plain Table 5"/>
    <w:basedOn w:val="TableNormal"/>
    <w:uiPriority w:val="45"/>
    <w:rsid w:val="00CF1D74"/>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C326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9350CA"/>
    <w:rPr>
      <w:color w:val="0563C1" w:themeColor="hyperlink"/>
      <w:u w:val="single"/>
    </w:rPr>
  </w:style>
  <w:style w:type="table" w:styleId="TableGridLight">
    <w:name w:val="Grid Table Light"/>
    <w:basedOn w:val="TableNormal"/>
    <w:uiPriority w:val="40"/>
    <w:rsid w:val="0040075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4">
    <w:name w:val="Plain Table 4"/>
    <w:basedOn w:val="TableNormal"/>
    <w:uiPriority w:val="44"/>
    <w:rsid w:val="004007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9B7004"/>
    <w:rPr>
      <w:color w:val="808080"/>
    </w:rPr>
  </w:style>
  <w:style w:type="character" w:styleId="Style12" w:customStyle="1">
    <w:name w:val="Style12"/>
    <w:basedOn w:val="DefaultParagraphFont"/>
    <w:uiPriority w:val="1"/>
    <w:rsid w:val="009B7004"/>
    <w:rPr>
      <w:rFonts w:ascii="Century Gothic" w:hAnsi="Century Gothic"/>
      <w:sz w:val="22"/>
    </w:rPr>
  </w:style>
  <w:style w:type="character" w:styleId="Style13" w:customStyle="1">
    <w:name w:val="Style13"/>
    <w:basedOn w:val="DefaultParagraphFont"/>
    <w:uiPriority w:val="1"/>
    <w:rsid w:val="009B7004"/>
    <w:rPr>
      <w:rFonts w:ascii="Century Gothic" w:hAnsi="Century Gothic"/>
      <w:sz w:val="22"/>
    </w:rPr>
  </w:style>
  <w:style w:type="character" w:styleId="FollowedHyperlink">
    <w:name w:val="FollowedHyperlink"/>
    <w:basedOn w:val="DefaultParagraphFont"/>
    <w:uiPriority w:val="99"/>
    <w:semiHidden/>
    <w:unhideWhenUsed/>
    <w:rsid w:val="00A63867"/>
    <w:rPr>
      <w:color w:val="954F72" w:themeColor="followedHyperlink"/>
      <w:u w:val="single"/>
    </w:rPr>
  </w:style>
  <w:style w:type="character" w:styleId="Style1" w:customStyle="1">
    <w:name w:val="Style1"/>
    <w:basedOn w:val="DefaultParagraphFont"/>
    <w:uiPriority w:val="1"/>
    <w:rsid w:val="00CF117D"/>
    <w:rPr>
      <w:rFonts w:ascii="Arial" w:hAnsi="Arial"/>
      <w:sz w:val="22"/>
    </w:rPr>
  </w:style>
  <w:style w:type="character" w:styleId="Style2" w:customStyle="1">
    <w:name w:val="Style2"/>
    <w:basedOn w:val="DefaultParagraphFont"/>
    <w:uiPriority w:val="1"/>
    <w:rsid w:val="00CF117D"/>
    <w:rPr>
      <w:rFonts w:ascii="Arial" w:hAnsi="Arial"/>
      <w:sz w:val="22"/>
    </w:rPr>
  </w:style>
  <w:style w:type="paragraph" w:styleId="Default" w:customStyle="1">
    <w:name w:val="Default"/>
    <w:rsid w:val="00E9190C"/>
    <w:pPr>
      <w:autoSpaceDE w:val="0"/>
      <w:autoSpaceDN w:val="0"/>
      <w:adjustRightInd w:val="0"/>
      <w:spacing w:after="0" w:line="240" w:lineRule="auto"/>
    </w:pPr>
    <w:rPr>
      <w:rFonts w:ascii="Segoe UI" w:hAnsi="Segoe UI" w:cs="Segoe UI"/>
      <w:color w:val="000000"/>
      <w:sz w:val="24"/>
      <w:szCs w:val="24"/>
    </w:rPr>
  </w:style>
  <w:style w:type="character" w:styleId="Heading2Char" w:customStyle="1">
    <w:name w:val="Heading 2 Char"/>
    <w:basedOn w:val="DefaultParagraphFont"/>
    <w:link w:val="Heading2"/>
    <w:uiPriority w:val="9"/>
    <w:rsid w:val="00DD72D4"/>
    <w:rPr>
      <w:rFonts w:asciiTheme="majorHAnsi" w:hAnsiTheme="majorHAnsi" w:eastAsiaTheme="majorEastAsia" w:cstheme="majorBidi"/>
      <w:color w:val="2E74B5" w:themeColor="accent1" w:themeShade="BF"/>
      <w:sz w:val="28"/>
      <w:szCs w:val="28"/>
    </w:rPr>
  </w:style>
  <w:style w:type="character" w:styleId="ListParagraphChar" w:customStyle="1">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F02CC5"/>
  </w:style>
  <w:style w:type="paragraph" w:styleId="Header">
    <w:name w:val="header"/>
    <w:basedOn w:val="Normal"/>
    <w:link w:val="HeaderChar"/>
    <w:uiPriority w:val="99"/>
    <w:unhideWhenUsed/>
    <w:rsid w:val="00834F9F"/>
    <w:pPr>
      <w:tabs>
        <w:tab w:val="center" w:pos="4513"/>
        <w:tab w:val="right" w:pos="9026"/>
      </w:tabs>
      <w:spacing w:after="0" w:line="240" w:lineRule="auto"/>
    </w:pPr>
  </w:style>
  <w:style w:type="character" w:styleId="HeaderChar" w:customStyle="1">
    <w:name w:val="Header Char"/>
    <w:basedOn w:val="DefaultParagraphFont"/>
    <w:link w:val="Header"/>
    <w:uiPriority w:val="99"/>
    <w:rsid w:val="00834F9F"/>
  </w:style>
  <w:style w:type="paragraph" w:styleId="Footer">
    <w:name w:val="footer"/>
    <w:basedOn w:val="Normal"/>
    <w:link w:val="FooterChar"/>
    <w:uiPriority w:val="99"/>
    <w:unhideWhenUsed/>
    <w:rsid w:val="00834F9F"/>
    <w:pPr>
      <w:tabs>
        <w:tab w:val="center" w:pos="4513"/>
        <w:tab w:val="right" w:pos="9026"/>
      </w:tabs>
      <w:spacing w:after="0" w:line="240" w:lineRule="auto"/>
    </w:pPr>
  </w:style>
  <w:style w:type="character" w:styleId="FooterChar" w:customStyle="1">
    <w:name w:val="Footer Char"/>
    <w:basedOn w:val="DefaultParagraphFont"/>
    <w:link w:val="Footer"/>
    <w:uiPriority w:val="99"/>
    <w:rsid w:val="00834F9F"/>
  </w:style>
  <w:style w:type="character" w:styleId="Style3" w:customStyle="1">
    <w:name w:val="Style3"/>
    <w:basedOn w:val="DefaultParagraphFont"/>
    <w:uiPriority w:val="1"/>
    <w:rsid w:val="001F0A10"/>
    <w:rPr>
      <w:rFonts w:ascii="Century Gothic" w:hAnsi="Century Gothic"/>
      <w:sz w:val="20"/>
    </w:rPr>
  </w:style>
  <w:style w:type="character" w:styleId="Style4" w:customStyle="1">
    <w:name w:val="Style4"/>
    <w:basedOn w:val="DefaultParagraphFont"/>
    <w:uiPriority w:val="1"/>
    <w:rsid w:val="001F0A10"/>
    <w:rPr>
      <w:rFonts w:ascii="Century Gothic" w:hAnsi="Century Gothic"/>
      <w:sz w:val="20"/>
    </w:rPr>
  </w:style>
  <w:style w:type="character" w:styleId="Style6" w:customStyle="1">
    <w:name w:val="Style6"/>
    <w:basedOn w:val="DefaultParagraphFont"/>
    <w:uiPriority w:val="1"/>
    <w:rsid w:val="00814632"/>
    <w:rPr>
      <w:rFonts w:ascii="Century Gothic" w:hAnsi="Century Gothic"/>
      <w:sz w:val="20"/>
    </w:rPr>
  </w:style>
  <w:style w:type="character" w:styleId="Style7" w:customStyle="1">
    <w:name w:val="Style7"/>
    <w:basedOn w:val="DefaultParagraphFont"/>
    <w:uiPriority w:val="1"/>
    <w:rsid w:val="00814632"/>
    <w:rPr>
      <w:rFonts w:ascii="Century Gothic" w:hAnsi="Century Gothic"/>
      <w:sz w:val="20"/>
    </w:rPr>
  </w:style>
  <w:style w:type="character" w:styleId="Style17" w:customStyle="1">
    <w:name w:val="Style17"/>
    <w:basedOn w:val="DefaultParagraphFont"/>
    <w:uiPriority w:val="1"/>
    <w:rsid w:val="00814632"/>
    <w:rPr>
      <w:rFonts w:ascii="Arial" w:hAnsi="Arial"/>
      <w:sz w:val="22"/>
    </w:rPr>
  </w:style>
  <w:style w:type="character" w:styleId="Style18" w:customStyle="1">
    <w:name w:val="Style18"/>
    <w:basedOn w:val="DefaultParagraphFont"/>
    <w:uiPriority w:val="1"/>
    <w:rsid w:val="00814632"/>
    <w:rPr>
      <w:rFonts w:ascii="Arial" w:hAnsi="Arial"/>
      <w:sz w:val="20"/>
    </w:rPr>
  </w:style>
  <w:style w:type="character" w:styleId="Style5" w:customStyle="1">
    <w:name w:val="Style5"/>
    <w:basedOn w:val="DefaultParagraphFont"/>
    <w:uiPriority w:val="1"/>
    <w:rsid w:val="005A3D7C"/>
    <w:rPr>
      <w:rFonts w:ascii="Century Gothic" w:hAnsi="Century Gothic"/>
      <w:sz w:val="20"/>
    </w:rPr>
  </w:style>
  <w:style w:type="character" w:styleId="Style8" w:customStyle="1">
    <w:name w:val="Style8"/>
    <w:basedOn w:val="DefaultParagraphFont"/>
    <w:uiPriority w:val="1"/>
    <w:rsid w:val="005A3D7C"/>
    <w:rPr>
      <w:rFonts w:ascii="Century Gothic" w:hAnsi="Century Gothic"/>
      <w:sz w:val="22"/>
    </w:rPr>
  </w:style>
  <w:style w:type="character" w:styleId="Style9" w:customStyle="1">
    <w:name w:val="Style9"/>
    <w:basedOn w:val="DefaultParagraphFont"/>
    <w:uiPriority w:val="1"/>
    <w:rsid w:val="00100536"/>
    <w:rPr>
      <w:rFonts w:ascii="Century Gothic" w:hAnsi="Century Gothic"/>
      <w:sz w:val="22"/>
    </w:rPr>
  </w:style>
  <w:style w:type="character" w:styleId="Style10" w:customStyle="1">
    <w:name w:val="Style10"/>
    <w:basedOn w:val="DefaultParagraphFont"/>
    <w:uiPriority w:val="1"/>
    <w:rsid w:val="00100536"/>
    <w:rPr>
      <w:rFonts w:ascii="Century Gothic" w:hAnsi="Century Gothic"/>
      <w:sz w:val="22"/>
    </w:rPr>
  </w:style>
  <w:style w:type="character" w:styleId="Style11" w:customStyle="1">
    <w:name w:val="Style11"/>
    <w:basedOn w:val="DefaultParagraphFont"/>
    <w:uiPriority w:val="1"/>
    <w:rsid w:val="00100536"/>
    <w:rPr>
      <w:rFonts w:ascii="Century Gothic" w:hAnsi="Century Gothic"/>
      <w:sz w:val="22"/>
    </w:rPr>
  </w:style>
  <w:style w:type="character" w:styleId="Style14" w:customStyle="1">
    <w:name w:val="Style14"/>
    <w:basedOn w:val="DefaultParagraphFont"/>
    <w:uiPriority w:val="1"/>
    <w:rsid w:val="00100536"/>
    <w:rPr>
      <w:rFonts w:ascii="Century Gothic" w:hAnsi="Century Gothic"/>
      <w:sz w:val="22"/>
    </w:rPr>
  </w:style>
  <w:style w:type="character" w:styleId="Style15" w:customStyle="1">
    <w:name w:val="Style15"/>
    <w:basedOn w:val="DefaultParagraphFont"/>
    <w:uiPriority w:val="1"/>
    <w:rsid w:val="00100536"/>
    <w:rPr>
      <w:rFonts w:ascii="Century Gothic" w:hAnsi="Century Gothic"/>
      <w:sz w:val="22"/>
    </w:rPr>
  </w:style>
  <w:style w:type="character" w:styleId="Style16" w:customStyle="1">
    <w:name w:val="Style16"/>
    <w:basedOn w:val="DefaultParagraphFont"/>
    <w:uiPriority w:val="1"/>
    <w:rsid w:val="00100536"/>
    <w:rPr>
      <w:rFonts w:ascii="Century Gothic" w:hAnsi="Century Gothic"/>
      <w:sz w:val="22"/>
    </w:rPr>
  </w:style>
  <w:style w:type="character" w:styleId="Style19" w:customStyle="1">
    <w:name w:val="Style19"/>
    <w:basedOn w:val="DefaultParagraphFont"/>
    <w:uiPriority w:val="1"/>
    <w:rsid w:val="00100536"/>
    <w:rPr>
      <w:rFonts w:ascii="Century Gothic" w:hAnsi="Century Gothic"/>
      <w:sz w:val="22"/>
    </w:rPr>
  </w:style>
  <w:style w:type="character" w:styleId="Style20" w:customStyle="1">
    <w:name w:val="Style20"/>
    <w:basedOn w:val="DefaultParagraphFont"/>
    <w:uiPriority w:val="1"/>
    <w:rsid w:val="00100536"/>
    <w:rPr>
      <w:rFonts w:ascii="Century Gothic" w:hAnsi="Century Gothic"/>
      <w:sz w:val="22"/>
    </w:rPr>
  </w:style>
  <w:style w:type="character" w:styleId="Style21" w:customStyle="1">
    <w:name w:val="Style21"/>
    <w:basedOn w:val="DefaultParagraphFont"/>
    <w:uiPriority w:val="1"/>
    <w:rsid w:val="00100536"/>
    <w:rPr>
      <w:rFonts w:ascii="Century Gothic" w:hAnsi="Century Gothic"/>
      <w:sz w:val="22"/>
    </w:rPr>
  </w:style>
  <w:style w:type="character" w:styleId="Style22" w:customStyle="1">
    <w:name w:val="Style22"/>
    <w:basedOn w:val="DefaultParagraphFont"/>
    <w:uiPriority w:val="1"/>
    <w:rsid w:val="00100536"/>
    <w:rPr>
      <w:rFonts w:ascii="Century Gothic" w:hAnsi="Century Gothic"/>
      <w:sz w:val="22"/>
    </w:rPr>
  </w:style>
  <w:style w:type="character" w:styleId="Style23" w:customStyle="1">
    <w:name w:val="Style23"/>
    <w:basedOn w:val="DefaultParagraphFont"/>
    <w:uiPriority w:val="1"/>
    <w:rsid w:val="005224C8"/>
    <w:rPr>
      <w:rFonts w:ascii="Century Gothic" w:hAnsi="Century Gothic"/>
      <w:sz w:val="22"/>
    </w:rPr>
  </w:style>
  <w:style w:type="character" w:styleId="Style24" w:customStyle="1">
    <w:name w:val="Style24"/>
    <w:basedOn w:val="DefaultParagraphFont"/>
    <w:uiPriority w:val="1"/>
    <w:rsid w:val="005224C8"/>
    <w:rPr>
      <w:rFonts w:ascii="Century Gothic" w:hAnsi="Century Gothic"/>
      <w:sz w:val="22"/>
    </w:rPr>
  </w:style>
  <w:style w:type="character" w:styleId="Style25" w:customStyle="1">
    <w:name w:val="Style25"/>
    <w:basedOn w:val="DefaultParagraphFont"/>
    <w:uiPriority w:val="1"/>
    <w:rsid w:val="005224C8"/>
    <w:rPr>
      <w:b/>
    </w:rPr>
  </w:style>
  <w:style w:type="character" w:styleId="Style26" w:customStyle="1">
    <w:name w:val="Style26"/>
    <w:basedOn w:val="DefaultParagraphFont"/>
    <w:uiPriority w:val="1"/>
    <w:rsid w:val="005224C8"/>
    <w:rPr>
      <w:b/>
    </w:rPr>
  </w:style>
  <w:style w:type="character" w:styleId="Style27" w:customStyle="1">
    <w:name w:val="Style27"/>
    <w:basedOn w:val="DefaultParagraphFont"/>
    <w:uiPriority w:val="1"/>
    <w:rsid w:val="005224C8"/>
    <w:rPr>
      <w:rFonts w:ascii="Century Gothic" w:hAnsi="Century Gothic"/>
      <w:b/>
      <w:sz w:val="22"/>
    </w:rPr>
  </w:style>
  <w:style w:type="character" w:styleId="Style28" w:customStyle="1">
    <w:name w:val="Style28"/>
    <w:basedOn w:val="DefaultParagraphFont"/>
    <w:uiPriority w:val="1"/>
    <w:rsid w:val="005224C8"/>
    <w:rPr>
      <w:rFonts w:ascii="Century Gothic" w:hAnsi="Century Gothic"/>
      <w:b/>
      <w:sz w:val="22"/>
    </w:rPr>
  </w:style>
  <w:style w:type="character" w:styleId="Style29" w:customStyle="1">
    <w:name w:val="Style29"/>
    <w:basedOn w:val="DefaultParagraphFont"/>
    <w:uiPriority w:val="1"/>
    <w:rsid w:val="005224C8"/>
    <w:rPr>
      <w:rFonts w:ascii="Century Gothic" w:hAnsi="Century Gothic"/>
      <w:b/>
      <w:sz w:val="22"/>
    </w:rPr>
  </w:style>
  <w:style w:type="character" w:styleId="Style30" w:customStyle="1">
    <w:name w:val="Style30"/>
    <w:basedOn w:val="DefaultParagraphFont"/>
    <w:uiPriority w:val="1"/>
    <w:rsid w:val="005224C8"/>
    <w:rPr>
      <w:rFonts w:ascii="Century Gothic" w:hAnsi="Century Gothic"/>
      <w:b/>
      <w:sz w:val="22"/>
    </w:rPr>
  </w:style>
  <w:style w:type="character" w:styleId="Heading1Char" w:customStyle="1">
    <w:name w:val="Heading 1 Char"/>
    <w:basedOn w:val="DefaultParagraphFont"/>
    <w:link w:val="Heading1"/>
    <w:uiPriority w:val="9"/>
    <w:rsid w:val="00DD72D4"/>
    <w:rPr>
      <w:rFonts w:asciiTheme="majorHAnsi" w:hAnsiTheme="majorHAnsi" w:eastAsiaTheme="majorEastAsia" w:cstheme="majorBidi"/>
      <w:color w:val="2E74B5" w:themeColor="accent1" w:themeShade="BF"/>
      <w:sz w:val="36"/>
      <w:szCs w:val="36"/>
    </w:rPr>
  </w:style>
  <w:style w:type="character" w:styleId="Heading3Char" w:customStyle="1">
    <w:name w:val="Heading 3 Char"/>
    <w:basedOn w:val="DefaultParagraphFont"/>
    <w:link w:val="Heading3"/>
    <w:uiPriority w:val="9"/>
    <w:semiHidden/>
    <w:rsid w:val="00DD72D4"/>
    <w:rPr>
      <w:rFonts w:asciiTheme="majorHAnsi" w:hAnsiTheme="majorHAnsi" w:eastAsiaTheme="majorEastAsia" w:cstheme="majorBidi"/>
      <w:color w:val="404040" w:themeColor="text1" w:themeTint="BF"/>
      <w:sz w:val="26"/>
      <w:szCs w:val="26"/>
    </w:rPr>
  </w:style>
  <w:style w:type="character" w:styleId="Strong">
    <w:name w:val="Strong"/>
    <w:basedOn w:val="DefaultParagraphFont"/>
    <w:uiPriority w:val="22"/>
    <w:qFormat/>
    <w:rsid w:val="00DD72D4"/>
    <w:rPr>
      <w:b/>
      <w:bCs/>
    </w:rPr>
  </w:style>
  <w:style w:type="character" w:styleId="UnresolvedMention">
    <w:name w:val="Unresolved Mention"/>
    <w:basedOn w:val="DefaultParagraphFont"/>
    <w:uiPriority w:val="99"/>
    <w:semiHidden/>
    <w:unhideWhenUsed/>
    <w:rsid w:val="00C4333D"/>
    <w:rPr>
      <w:color w:val="605E5C"/>
      <w:shd w:val="clear" w:color="auto" w:fill="E1DFDD"/>
    </w:rPr>
  </w:style>
  <w:style w:type="character" w:styleId="Style31" w:customStyle="1">
    <w:name w:val="Style31"/>
    <w:basedOn w:val="DefaultParagraphFont"/>
    <w:uiPriority w:val="1"/>
    <w:rsid w:val="00BF21E1"/>
    <w:rPr>
      <w:rFonts w:ascii="Arial" w:hAnsi="Arial"/>
      <w:sz w:val="22"/>
    </w:rPr>
  </w:style>
  <w:style w:type="character" w:styleId="Style32" w:customStyle="1">
    <w:name w:val="Style32"/>
    <w:basedOn w:val="DefaultParagraphFont"/>
    <w:uiPriority w:val="1"/>
    <w:rsid w:val="00BF21E1"/>
    <w:rPr>
      <w:rFonts w:ascii="Arial" w:hAnsi="Arial"/>
      <w:sz w:val="22"/>
    </w:rPr>
  </w:style>
  <w:style w:type="character" w:styleId="Heading4Char" w:customStyle="1">
    <w:name w:val="Heading 4 Char"/>
    <w:basedOn w:val="DefaultParagraphFont"/>
    <w:link w:val="Heading4"/>
    <w:uiPriority w:val="9"/>
    <w:semiHidden/>
    <w:rsid w:val="00DD72D4"/>
    <w:rPr>
      <w:rFonts w:asciiTheme="majorHAnsi" w:hAnsiTheme="majorHAnsi" w:eastAsiaTheme="majorEastAsia" w:cstheme="majorBidi"/>
      <w:sz w:val="24"/>
      <w:szCs w:val="24"/>
    </w:rPr>
  </w:style>
  <w:style w:type="character" w:styleId="Heading5Char" w:customStyle="1">
    <w:name w:val="Heading 5 Char"/>
    <w:basedOn w:val="DefaultParagraphFont"/>
    <w:link w:val="Heading5"/>
    <w:uiPriority w:val="9"/>
    <w:semiHidden/>
    <w:rsid w:val="00DD72D4"/>
    <w:rPr>
      <w:rFonts w:asciiTheme="majorHAnsi" w:hAnsiTheme="majorHAnsi" w:eastAsiaTheme="majorEastAsia" w:cstheme="majorBidi"/>
      <w:i/>
      <w:iCs/>
      <w:sz w:val="22"/>
      <w:szCs w:val="22"/>
    </w:rPr>
  </w:style>
  <w:style w:type="character" w:styleId="Heading6Char" w:customStyle="1">
    <w:name w:val="Heading 6 Char"/>
    <w:basedOn w:val="DefaultParagraphFont"/>
    <w:link w:val="Heading6"/>
    <w:uiPriority w:val="9"/>
    <w:semiHidden/>
    <w:rsid w:val="00DD72D4"/>
    <w:rPr>
      <w:rFonts w:asciiTheme="majorHAnsi" w:hAnsiTheme="majorHAnsi" w:eastAsiaTheme="majorEastAsia" w:cstheme="majorBidi"/>
      <w:color w:val="595959" w:themeColor="text1" w:themeTint="A6"/>
    </w:rPr>
  </w:style>
  <w:style w:type="character" w:styleId="Heading7Char" w:customStyle="1">
    <w:name w:val="Heading 7 Char"/>
    <w:basedOn w:val="DefaultParagraphFont"/>
    <w:link w:val="Heading7"/>
    <w:uiPriority w:val="9"/>
    <w:semiHidden/>
    <w:rsid w:val="00DD72D4"/>
    <w:rPr>
      <w:rFonts w:asciiTheme="majorHAnsi" w:hAnsiTheme="majorHAnsi" w:eastAsiaTheme="majorEastAsia" w:cstheme="majorBidi"/>
      <w:i/>
      <w:iCs/>
      <w:color w:val="595959" w:themeColor="text1" w:themeTint="A6"/>
    </w:rPr>
  </w:style>
  <w:style w:type="character" w:styleId="Heading8Char" w:customStyle="1">
    <w:name w:val="Heading 8 Char"/>
    <w:basedOn w:val="DefaultParagraphFont"/>
    <w:link w:val="Heading8"/>
    <w:uiPriority w:val="9"/>
    <w:semiHidden/>
    <w:rsid w:val="00DD72D4"/>
    <w:rPr>
      <w:rFonts w:asciiTheme="majorHAnsi" w:hAnsiTheme="majorHAnsi" w:eastAsiaTheme="majorEastAsia" w:cstheme="majorBidi"/>
      <w:smallCaps/>
      <w:color w:val="595959" w:themeColor="text1" w:themeTint="A6"/>
    </w:rPr>
  </w:style>
  <w:style w:type="character" w:styleId="Heading9Char" w:customStyle="1">
    <w:name w:val="Heading 9 Char"/>
    <w:basedOn w:val="DefaultParagraphFont"/>
    <w:link w:val="Heading9"/>
    <w:uiPriority w:val="9"/>
    <w:semiHidden/>
    <w:rsid w:val="00DD72D4"/>
    <w:rPr>
      <w:rFonts w:asciiTheme="majorHAnsi" w:hAnsiTheme="majorHAnsi" w:eastAsiaTheme="majorEastAsia" w:cstheme="majorBidi"/>
      <w:i/>
      <w:iCs/>
      <w:smallCaps/>
      <w:color w:val="595959" w:themeColor="text1" w:themeTint="A6"/>
    </w:rPr>
  </w:style>
  <w:style w:type="paragraph" w:styleId="Caption">
    <w:name w:val="caption"/>
    <w:basedOn w:val="Normal"/>
    <w:next w:val="Normal"/>
    <w:uiPriority w:val="35"/>
    <w:semiHidden/>
    <w:unhideWhenUsed/>
    <w:qFormat/>
    <w:rsid w:val="00DD72D4"/>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DD72D4"/>
    <w:pPr>
      <w:spacing w:after="0" w:line="240" w:lineRule="auto"/>
      <w:contextualSpacing/>
    </w:pPr>
    <w:rPr>
      <w:rFonts w:asciiTheme="majorHAnsi" w:hAnsiTheme="majorHAnsi" w:eastAsiaTheme="majorEastAsia" w:cstheme="majorBidi"/>
      <w:color w:val="2E74B5" w:themeColor="accent1" w:themeShade="BF"/>
      <w:spacing w:val="-7"/>
      <w:sz w:val="80"/>
      <w:szCs w:val="80"/>
    </w:rPr>
  </w:style>
  <w:style w:type="character" w:styleId="TitleChar" w:customStyle="1">
    <w:name w:val="Title Char"/>
    <w:basedOn w:val="DefaultParagraphFont"/>
    <w:link w:val="Title"/>
    <w:uiPriority w:val="10"/>
    <w:rsid w:val="00DD72D4"/>
    <w:rPr>
      <w:rFonts w:asciiTheme="majorHAnsi" w:hAnsiTheme="majorHAnsi" w:eastAsiaTheme="majorEastAsia" w:cstheme="majorBidi"/>
      <w:color w:val="2E74B5" w:themeColor="accent1" w:themeShade="BF"/>
      <w:spacing w:val="-7"/>
      <w:sz w:val="80"/>
      <w:szCs w:val="80"/>
    </w:rPr>
  </w:style>
  <w:style w:type="paragraph" w:styleId="Subtitle">
    <w:name w:val="Subtitle"/>
    <w:basedOn w:val="Normal"/>
    <w:next w:val="Normal"/>
    <w:link w:val="SubtitleChar"/>
    <w:uiPriority w:val="11"/>
    <w:qFormat/>
    <w:rsid w:val="00DD72D4"/>
    <w:pPr>
      <w:numPr>
        <w:ilvl w:val="1"/>
      </w:numPr>
      <w:spacing w:after="240" w:line="240" w:lineRule="auto"/>
    </w:pPr>
    <w:rPr>
      <w:rFonts w:asciiTheme="majorHAnsi" w:hAnsiTheme="majorHAnsi" w:eastAsiaTheme="majorEastAsia" w:cstheme="majorBidi"/>
      <w:color w:val="404040" w:themeColor="text1" w:themeTint="BF"/>
      <w:sz w:val="30"/>
      <w:szCs w:val="30"/>
    </w:rPr>
  </w:style>
  <w:style w:type="character" w:styleId="SubtitleChar" w:customStyle="1">
    <w:name w:val="Subtitle Char"/>
    <w:basedOn w:val="DefaultParagraphFont"/>
    <w:link w:val="Subtitle"/>
    <w:uiPriority w:val="11"/>
    <w:rsid w:val="00DD72D4"/>
    <w:rPr>
      <w:rFonts w:asciiTheme="majorHAnsi" w:hAnsiTheme="majorHAnsi" w:eastAsiaTheme="majorEastAsia" w:cstheme="majorBidi"/>
      <w:color w:val="404040" w:themeColor="text1" w:themeTint="BF"/>
      <w:sz w:val="30"/>
      <w:szCs w:val="30"/>
    </w:rPr>
  </w:style>
  <w:style w:type="character" w:styleId="Emphasis">
    <w:name w:val="Emphasis"/>
    <w:basedOn w:val="DefaultParagraphFont"/>
    <w:uiPriority w:val="20"/>
    <w:qFormat/>
    <w:rsid w:val="00DD72D4"/>
    <w:rPr>
      <w:i/>
      <w:iCs/>
    </w:rPr>
  </w:style>
  <w:style w:type="paragraph" w:styleId="Quote">
    <w:name w:val="Quote"/>
    <w:basedOn w:val="Normal"/>
    <w:next w:val="Normal"/>
    <w:link w:val="QuoteChar"/>
    <w:uiPriority w:val="29"/>
    <w:qFormat/>
    <w:rsid w:val="00DD72D4"/>
    <w:pPr>
      <w:spacing w:before="240" w:after="240" w:line="252" w:lineRule="auto"/>
      <w:ind w:left="864" w:right="864"/>
      <w:jc w:val="center"/>
    </w:pPr>
    <w:rPr>
      <w:i/>
      <w:iCs/>
    </w:rPr>
  </w:style>
  <w:style w:type="character" w:styleId="QuoteChar" w:customStyle="1">
    <w:name w:val="Quote Char"/>
    <w:basedOn w:val="DefaultParagraphFont"/>
    <w:link w:val="Quote"/>
    <w:uiPriority w:val="29"/>
    <w:rsid w:val="00DD72D4"/>
    <w:rPr>
      <w:i/>
      <w:iCs/>
    </w:rPr>
  </w:style>
  <w:style w:type="paragraph" w:styleId="IntenseQuote">
    <w:name w:val="Intense Quote"/>
    <w:basedOn w:val="Normal"/>
    <w:next w:val="Normal"/>
    <w:link w:val="IntenseQuoteChar"/>
    <w:uiPriority w:val="30"/>
    <w:qFormat/>
    <w:rsid w:val="00DD72D4"/>
    <w:pPr>
      <w:spacing w:before="100" w:beforeAutospacing="1" w:after="240"/>
      <w:ind w:left="864" w:right="864"/>
      <w:jc w:val="center"/>
    </w:pPr>
    <w:rPr>
      <w:rFonts w:asciiTheme="majorHAnsi" w:hAnsiTheme="majorHAnsi" w:eastAsiaTheme="majorEastAsia" w:cstheme="majorBidi"/>
      <w:color w:val="5B9BD5" w:themeColor="accent1"/>
      <w:sz w:val="28"/>
      <w:szCs w:val="28"/>
    </w:rPr>
  </w:style>
  <w:style w:type="character" w:styleId="IntenseQuoteChar" w:customStyle="1">
    <w:name w:val="Intense Quote Char"/>
    <w:basedOn w:val="DefaultParagraphFont"/>
    <w:link w:val="IntenseQuote"/>
    <w:uiPriority w:val="30"/>
    <w:rsid w:val="00DD72D4"/>
    <w:rPr>
      <w:rFonts w:asciiTheme="majorHAnsi" w:hAnsiTheme="majorHAnsi" w:eastAsiaTheme="majorEastAsia" w:cstheme="majorBidi"/>
      <w:color w:val="5B9BD5" w:themeColor="accent1"/>
      <w:sz w:val="28"/>
      <w:szCs w:val="28"/>
    </w:rPr>
  </w:style>
  <w:style w:type="character" w:styleId="SubtleEmphasis">
    <w:name w:val="Subtle Emphasis"/>
    <w:basedOn w:val="DefaultParagraphFont"/>
    <w:uiPriority w:val="19"/>
    <w:qFormat/>
    <w:rsid w:val="00DD72D4"/>
    <w:rPr>
      <w:i/>
      <w:iCs/>
      <w:color w:val="595959" w:themeColor="text1" w:themeTint="A6"/>
    </w:rPr>
  </w:style>
  <w:style w:type="character" w:styleId="IntenseEmphasis">
    <w:name w:val="Intense Emphasis"/>
    <w:basedOn w:val="DefaultParagraphFont"/>
    <w:uiPriority w:val="21"/>
    <w:qFormat/>
    <w:rsid w:val="00DD72D4"/>
    <w:rPr>
      <w:b/>
      <w:bCs/>
      <w:i/>
      <w:iCs/>
    </w:rPr>
  </w:style>
  <w:style w:type="character" w:styleId="SubtleReference">
    <w:name w:val="Subtle Reference"/>
    <w:basedOn w:val="DefaultParagraphFont"/>
    <w:uiPriority w:val="31"/>
    <w:qFormat/>
    <w:rsid w:val="00DD72D4"/>
    <w:rPr>
      <w:smallCaps/>
      <w:color w:val="404040" w:themeColor="text1" w:themeTint="BF"/>
    </w:rPr>
  </w:style>
  <w:style w:type="character" w:styleId="IntenseReference">
    <w:name w:val="Intense Reference"/>
    <w:basedOn w:val="DefaultParagraphFont"/>
    <w:uiPriority w:val="32"/>
    <w:qFormat/>
    <w:rsid w:val="00DD72D4"/>
    <w:rPr>
      <w:b/>
      <w:bCs/>
      <w:smallCaps/>
      <w:u w:val="single"/>
    </w:rPr>
  </w:style>
  <w:style w:type="character" w:styleId="BookTitle">
    <w:name w:val="Book Title"/>
    <w:basedOn w:val="DefaultParagraphFont"/>
    <w:uiPriority w:val="33"/>
    <w:qFormat/>
    <w:rsid w:val="00DD72D4"/>
    <w:rPr>
      <w:b/>
      <w:bCs/>
      <w:smallCaps/>
    </w:rPr>
  </w:style>
  <w:style w:type="paragraph" w:styleId="TOCHeading">
    <w:name w:val="TOC Heading"/>
    <w:basedOn w:val="Heading1"/>
    <w:next w:val="Normal"/>
    <w:uiPriority w:val="39"/>
    <w:semiHidden/>
    <w:unhideWhenUsed/>
    <w:qFormat/>
    <w:rsid w:val="00DD72D4"/>
    <w:pPr>
      <w:outlineLvl w:val="9"/>
    </w:pPr>
  </w:style>
  <w:style w:type="character" w:styleId="Style33" w:customStyle="1">
    <w:name w:val="Style33"/>
    <w:basedOn w:val="DefaultParagraphFont"/>
    <w:uiPriority w:val="1"/>
    <w:rsid w:val="00786F98"/>
    <w:rPr>
      <w:rFonts w:ascii="Arial" w:hAnsi="Arial"/>
      <w:sz w:val="22"/>
    </w:rPr>
  </w:style>
  <w:style w:type="paragraph" w:styleId="FootnoteText">
    <w:name w:val="footnote text"/>
    <w:basedOn w:val="Normal"/>
    <w:link w:val="FootnoteTextChar"/>
    <w:uiPriority w:val="99"/>
    <w:semiHidden/>
    <w:unhideWhenUsed/>
    <w:rsid w:val="00D64EC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64EC0"/>
    <w:rPr>
      <w:sz w:val="20"/>
      <w:szCs w:val="20"/>
    </w:rPr>
  </w:style>
  <w:style w:type="character" w:styleId="FootnoteReference">
    <w:name w:val="footnote reference"/>
    <w:basedOn w:val="DefaultParagraphFont"/>
    <w:uiPriority w:val="99"/>
    <w:semiHidden/>
    <w:unhideWhenUsed/>
    <w:rsid w:val="00D64EC0"/>
    <w:rPr>
      <w:vertAlign w:val="superscript"/>
    </w:rPr>
  </w:style>
  <w:style w:type="paragraph" w:styleId="EndnoteText">
    <w:name w:val="endnote text"/>
    <w:basedOn w:val="Normal"/>
    <w:link w:val="EndnoteTextChar"/>
    <w:uiPriority w:val="99"/>
    <w:semiHidden/>
    <w:unhideWhenUsed/>
    <w:rsid w:val="00F90353"/>
    <w:pPr>
      <w:spacing w:after="0" w:line="240" w:lineRule="auto"/>
    </w:pPr>
    <w:rPr>
      <w:sz w:val="20"/>
      <w:szCs w:val="20"/>
    </w:rPr>
  </w:style>
  <w:style w:type="character" w:styleId="EndnoteTextChar" w:customStyle="1">
    <w:name w:val="Endnote Text Char"/>
    <w:basedOn w:val="DefaultParagraphFont"/>
    <w:link w:val="EndnoteText"/>
    <w:uiPriority w:val="99"/>
    <w:semiHidden/>
    <w:rsid w:val="00F90353"/>
    <w:rPr>
      <w:sz w:val="20"/>
      <w:szCs w:val="20"/>
    </w:rPr>
  </w:style>
  <w:style w:type="character" w:styleId="EndnoteReference">
    <w:name w:val="endnote reference"/>
    <w:basedOn w:val="DefaultParagraphFont"/>
    <w:uiPriority w:val="99"/>
    <w:semiHidden/>
    <w:unhideWhenUsed/>
    <w:rsid w:val="00F90353"/>
    <w:rPr>
      <w:vertAlign w:val="superscript"/>
    </w:rPr>
  </w:style>
  <w:style w:type="paragraph" w:styleId="TOC1">
    <w:name w:val="toc 1"/>
    <w:basedOn w:val="Normal"/>
    <w:next w:val="Normal"/>
    <w:autoRedefine/>
    <w:uiPriority w:val="39"/>
    <w:semiHidden/>
    <w:unhideWhenUsed/>
    <w:rsid w:val="00726B13"/>
    <w:pPr>
      <w:spacing w:after="100"/>
    </w:pPr>
  </w:style>
  <w:style w:type="paragraph" w:styleId="Revision">
    <w:name w:val="Revision"/>
    <w:hidden/>
    <w:uiPriority w:val="99"/>
    <w:semiHidden/>
    <w:rsid w:val="0046170F"/>
    <w:pPr>
      <w:spacing w:after="0" w:line="240" w:lineRule="auto"/>
    </w:pPr>
  </w:style>
  <w:style w:type="paragraph" w:styleId="BodyText">
    <w:name w:val="Body Text"/>
    <w:basedOn w:val="Normal"/>
    <w:link w:val="BodyTextChar"/>
    <w:uiPriority w:val="1"/>
    <w:qFormat/>
    <w:rsid w:val="00BB2E0A"/>
    <w:pPr>
      <w:widowControl w:val="0"/>
      <w:autoSpaceDE w:val="0"/>
      <w:autoSpaceDN w:val="0"/>
      <w:spacing w:before="31" w:after="0" w:line="240" w:lineRule="auto"/>
    </w:pPr>
    <w:rPr>
      <w:rFonts w:ascii="Arial" w:hAnsi="Arial" w:eastAsia="Arial" w:cs="Arial"/>
      <w:b/>
      <w:bCs/>
      <w:lang w:val="en-US"/>
    </w:rPr>
  </w:style>
  <w:style w:type="character" w:styleId="BodyTextChar" w:customStyle="1">
    <w:name w:val="Body Text Char"/>
    <w:basedOn w:val="DefaultParagraphFont"/>
    <w:link w:val="BodyText"/>
    <w:uiPriority w:val="1"/>
    <w:rsid w:val="00BB2E0A"/>
    <w:rPr>
      <w:rFonts w:ascii="Arial" w:hAnsi="Arial" w:eastAsia="Arial" w:cs="Arial"/>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61123">
      <w:bodyDiv w:val="1"/>
      <w:marLeft w:val="0"/>
      <w:marRight w:val="0"/>
      <w:marTop w:val="0"/>
      <w:marBottom w:val="0"/>
      <w:divBdr>
        <w:top w:val="none" w:sz="0" w:space="0" w:color="auto"/>
        <w:left w:val="none" w:sz="0" w:space="0" w:color="auto"/>
        <w:bottom w:val="none" w:sz="0" w:space="0" w:color="auto"/>
        <w:right w:val="none" w:sz="0" w:space="0" w:color="auto"/>
      </w:divBdr>
    </w:div>
    <w:div w:id="134373999">
      <w:bodyDiv w:val="1"/>
      <w:marLeft w:val="0"/>
      <w:marRight w:val="0"/>
      <w:marTop w:val="0"/>
      <w:marBottom w:val="0"/>
      <w:divBdr>
        <w:top w:val="none" w:sz="0" w:space="0" w:color="auto"/>
        <w:left w:val="none" w:sz="0" w:space="0" w:color="auto"/>
        <w:bottom w:val="none" w:sz="0" w:space="0" w:color="auto"/>
        <w:right w:val="none" w:sz="0" w:space="0" w:color="auto"/>
      </w:divBdr>
    </w:div>
    <w:div w:id="525944119">
      <w:bodyDiv w:val="1"/>
      <w:marLeft w:val="0"/>
      <w:marRight w:val="0"/>
      <w:marTop w:val="0"/>
      <w:marBottom w:val="0"/>
      <w:divBdr>
        <w:top w:val="none" w:sz="0" w:space="0" w:color="auto"/>
        <w:left w:val="none" w:sz="0" w:space="0" w:color="auto"/>
        <w:bottom w:val="none" w:sz="0" w:space="0" w:color="auto"/>
        <w:right w:val="none" w:sz="0" w:space="0" w:color="auto"/>
      </w:divBdr>
    </w:div>
    <w:div w:id="590819862">
      <w:bodyDiv w:val="1"/>
      <w:marLeft w:val="0"/>
      <w:marRight w:val="0"/>
      <w:marTop w:val="0"/>
      <w:marBottom w:val="0"/>
      <w:divBdr>
        <w:top w:val="none" w:sz="0" w:space="0" w:color="auto"/>
        <w:left w:val="none" w:sz="0" w:space="0" w:color="auto"/>
        <w:bottom w:val="none" w:sz="0" w:space="0" w:color="auto"/>
        <w:right w:val="none" w:sz="0" w:space="0" w:color="auto"/>
      </w:divBdr>
    </w:div>
    <w:div w:id="638193573">
      <w:bodyDiv w:val="1"/>
      <w:marLeft w:val="0"/>
      <w:marRight w:val="0"/>
      <w:marTop w:val="0"/>
      <w:marBottom w:val="0"/>
      <w:divBdr>
        <w:top w:val="none" w:sz="0" w:space="0" w:color="auto"/>
        <w:left w:val="none" w:sz="0" w:space="0" w:color="auto"/>
        <w:bottom w:val="none" w:sz="0" w:space="0" w:color="auto"/>
        <w:right w:val="none" w:sz="0" w:space="0" w:color="auto"/>
      </w:divBdr>
    </w:div>
    <w:div w:id="641891653">
      <w:bodyDiv w:val="1"/>
      <w:marLeft w:val="0"/>
      <w:marRight w:val="0"/>
      <w:marTop w:val="0"/>
      <w:marBottom w:val="0"/>
      <w:divBdr>
        <w:top w:val="none" w:sz="0" w:space="0" w:color="auto"/>
        <w:left w:val="none" w:sz="0" w:space="0" w:color="auto"/>
        <w:bottom w:val="none" w:sz="0" w:space="0" w:color="auto"/>
        <w:right w:val="none" w:sz="0" w:space="0" w:color="auto"/>
      </w:divBdr>
    </w:div>
    <w:div w:id="707610174">
      <w:bodyDiv w:val="1"/>
      <w:marLeft w:val="0"/>
      <w:marRight w:val="0"/>
      <w:marTop w:val="0"/>
      <w:marBottom w:val="0"/>
      <w:divBdr>
        <w:top w:val="none" w:sz="0" w:space="0" w:color="auto"/>
        <w:left w:val="none" w:sz="0" w:space="0" w:color="auto"/>
        <w:bottom w:val="none" w:sz="0" w:space="0" w:color="auto"/>
        <w:right w:val="none" w:sz="0" w:space="0" w:color="auto"/>
      </w:divBdr>
    </w:div>
    <w:div w:id="860585060">
      <w:bodyDiv w:val="1"/>
      <w:marLeft w:val="0"/>
      <w:marRight w:val="0"/>
      <w:marTop w:val="0"/>
      <w:marBottom w:val="0"/>
      <w:divBdr>
        <w:top w:val="none" w:sz="0" w:space="0" w:color="auto"/>
        <w:left w:val="none" w:sz="0" w:space="0" w:color="auto"/>
        <w:bottom w:val="none" w:sz="0" w:space="0" w:color="auto"/>
        <w:right w:val="none" w:sz="0" w:space="0" w:color="auto"/>
      </w:divBdr>
    </w:div>
    <w:div w:id="953054202">
      <w:bodyDiv w:val="1"/>
      <w:marLeft w:val="0"/>
      <w:marRight w:val="0"/>
      <w:marTop w:val="0"/>
      <w:marBottom w:val="0"/>
      <w:divBdr>
        <w:top w:val="none" w:sz="0" w:space="0" w:color="auto"/>
        <w:left w:val="none" w:sz="0" w:space="0" w:color="auto"/>
        <w:bottom w:val="none" w:sz="0" w:space="0" w:color="auto"/>
        <w:right w:val="none" w:sz="0" w:space="0" w:color="auto"/>
      </w:divBdr>
    </w:div>
    <w:div w:id="1190335736">
      <w:bodyDiv w:val="1"/>
      <w:marLeft w:val="0"/>
      <w:marRight w:val="0"/>
      <w:marTop w:val="0"/>
      <w:marBottom w:val="0"/>
      <w:divBdr>
        <w:top w:val="none" w:sz="0" w:space="0" w:color="auto"/>
        <w:left w:val="none" w:sz="0" w:space="0" w:color="auto"/>
        <w:bottom w:val="none" w:sz="0" w:space="0" w:color="auto"/>
        <w:right w:val="none" w:sz="0" w:space="0" w:color="auto"/>
      </w:divBdr>
    </w:div>
    <w:div w:id="1194228765">
      <w:bodyDiv w:val="1"/>
      <w:marLeft w:val="0"/>
      <w:marRight w:val="0"/>
      <w:marTop w:val="0"/>
      <w:marBottom w:val="0"/>
      <w:divBdr>
        <w:top w:val="none" w:sz="0" w:space="0" w:color="auto"/>
        <w:left w:val="none" w:sz="0" w:space="0" w:color="auto"/>
        <w:bottom w:val="none" w:sz="0" w:space="0" w:color="auto"/>
        <w:right w:val="none" w:sz="0" w:space="0" w:color="auto"/>
      </w:divBdr>
    </w:div>
    <w:div w:id="1250970972">
      <w:bodyDiv w:val="1"/>
      <w:marLeft w:val="0"/>
      <w:marRight w:val="0"/>
      <w:marTop w:val="0"/>
      <w:marBottom w:val="0"/>
      <w:divBdr>
        <w:top w:val="none" w:sz="0" w:space="0" w:color="auto"/>
        <w:left w:val="none" w:sz="0" w:space="0" w:color="auto"/>
        <w:bottom w:val="none" w:sz="0" w:space="0" w:color="auto"/>
        <w:right w:val="none" w:sz="0" w:space="0" w:color="auto"/>
      </w:divBdr>
    </w:div>
    <w:div w:id="1346249079">
      <w:bodyDiv w:val="1"/>
      <w:marLeft w:val="0"/>
      <w:marRight w:val="0"/>
      <w:marTop w:val="0"/>
      <w:marBottom w:val="0"/>
      <w:divBdr>
        <w:top w:val="none" w:sz="0" w:space="0" w:color="auto"/>
        <w:left w:val="none" w:sz="0" w:space="0" w:color="auto"/>
        <w:bottom w:val="none" w:sz="0" w:space="0" w:color="auto"/>
        <w:right w:val="none" w:sz="0" w:space="0" w:color="auto"/>
      </w:divBdr>
    </w:div>
    <w:div w:id="1690138129">
      <w:bodyDiv w:val="1"/>
      <w:marLeft w:val="0"/>
      <w:marRight w:val="0"/>
      <w:marTop w:val="0"/>
      <w:marBottom w:val="0"/>
      <w:divBdr>
        <w:top w:val="none" w:sz="0" w:space="0" w:color="auto"/>
        <w:left w:val="none" w:sz="0" w:space="0" w:color="auto"/>
        <w:bottom w:val="none" w:sz="0" w:space="0" w:color="auto"/>
        <w:right w:val="none" w:sz="0" w:space="0" w:color="auto"/>
      </w:divBdr>
    </w:div>
    <w:div w:id="1712684784">
      <w:bodyDiv w:val="1"/>
      <w:marLeft w:val="0"/>
      <w:marRight w:val="0"/>
      <w:marTop w:val="0"/>
      <w:marBottom w:val="0"/>
      <w:divBdr>
        <w:top w:val="none" w:sz="0" w:space="0" w:color="auto"/>
        <w:left w:val="none" w:sz="0" w:space="0" w:color="auto"/>
        <w:bottom w:val="none" w:sz="0" w:space="0" w:color="auto"/>
        <w:right w:val="none" w:sz="0" w:space="0" w:color="auto"/>
      </w:divBdr>
    </w:div>
    <w:div w:id="1829318878">
      <w:bodyDiv w:val="1"/>
      <w:marLeft w:val="0"/>
      <w:marRight w:val="0"/>
      <w:marTop w:val="0"/>
      <w:marBottom w:val="0"/>
      <w:divBdr>
        <w:top w:val="none" w:sz="0" w:space="0" w:color="auto"/>
        <w:left w:val="none" w:sz="0" w:space="0" w:color="auto"/>
        <w:bottom w:val="none" w:sz="0" w:space="0" w:color="auto"/>
        <w:right w:val="none" w:sz="0" w:space="0" w:color="auto"/>
      </w:divBdr>
    </w:div>
    <w:div w:id="1852834959">
      <w:bodyDiv w:val="1"/>
      <w:marLeft w:val="0"/>
      <w:marRight w:val="0"/>
      <w:marTop w:val="0"/>
      <w:marBottom w:val="0"/>
      <w:divBdr>
        <w:top w:val="none" w:sz="0" w:space="0" w:color="auto"/>
        <w:left w:val="none" w:sz="0" w:space="0" w:color="auto"/>
        <w:bottom w:val="none" w:sz="0" w:space="0" w:color="auto"/>
        <w:right w:val="none" w:sz="0" w:space="0" w:color="auto"/>
      </w:divBdr>
    </w:div>
    <w:div w:id="1880586096">
      <w:bodyDiv w:val="1"/>
      <w:marLeft w:val="0"/>
      <w:marRight w:val="0"/>
      <w:marTop w:val="0"/>
      <w:marBottom w:val="0"/>
      <w:divBdr>
        <w:top w:val="none" w:sz="0" w:space="0" w:color="auto"/>
        <w:left w:val="none" w:sz="0" w:space="0" w:color="auto"/>
        <w:bottom w:val="none" w:sz="0" w:space="0" w:color="auto"/>
        <w:right w:val="none" w:sz="0" w:space="0" w:color="auto"/>
      </w:divBdr>
    </w:div>
    <w:div w:id="1909030786">
      <w:bodyDiv w:val="1"/>
      <w:marLeft w:val="0"/>
      <w:marRight w:val="0"/>
      <w:marTop w:val="0"/>
      <w:marBottom w:val="0"/>
      <w:divBdr>
        <w:top w:val="none" w:sz="0" w:space="0" w:color="auto"/>
        <w:left w:val="none" w:sz="0" w:space="0" w:color="auto"/>
        <w:bottom w:val="none" w:sz="0" w:space="0" w:color="auto"/>
        <w:right w:val="none" w:sz="0" w:space="0" w:color="auto"/>
      </w:divBdr>
    </w:div>
    <w:div w:id="1949965993">
      <w:bodyDiv w:val="1"/>
      <w:marLeft w:val="0"/>
      <w:marRight w:val="0"/>
      <w:marTop w:val="0"/>
      <w:marBottom w:val="0"/>
      <w:divBdr>
        <w:top w:val="none" w:sz="0" w:space="0" w:color="auto"/>
        <w:left w:val="none" w:sz="0" w:space="0" w:color="auto"/>
        <w:bottom w:val="none" w:sz="0" w:space="0" w:color="auto"/>
        <w:right w:val="none" w:sz="0" w:space="0" w:color="auto"/>
      </w:divBdr>
    </w:div>
    <w:div w:id="2024891100">
      <w:bodyDiv w:val="1"/>
      <w:marLeft w:val="0"/>
      <w:marRight w:val="0"/>
      <w:marTop w:val="0"/>
      <w:marBottom w:val="0"/>
      <w:divBdr>
        <w:top w:val="none" w:sz="0" w:space="0" w:color="auto"/>
        <w:left w:val="none" w:sz="0" w:space="0" w:color="auto"/>
        <w:bottom w:val="none" w:sz="0" w:space="0" w:color="auto"/>
        <w:right w:val="none" w:sz="0" w:space="0" w:color="auto"/>
      </w:divBdr>
    </w:div>
    <w:div w:id="20520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hyperlink" Target="https://www.education.gov.scot/parentzone/Documents/NPFS_NIF.pdf" TargetMode="External" Id="rId39" /><Relationship Type="http://schemas.openxmlformats.org/officeDocument/2006/relationships/image" Target="media/image10.png" Id="rId21" /><Relationship Type="http://schemas.openxmlformats.org/officeDocument/2006/relationships/image" Target="media/image23.png" Id="rId34" /><Relationship Type="http://schemas.openxmlformats.org/officeDocument/2006/relationships/header" Target="header1.xml" Id="rId42" /><Relationship Type="http://schemas.microsoft.com/office/2020/10/relationships/intelligence" Target="intelligence2.xml" Id="rId47"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image" Target="media/image26.png" Id="rId37" /><Relationship Type="http://schemas.openxmlformats.org/officeDocument/2006/relationships/image" Target="media/image28.emf" Id="rId40" /><Relationship Type="http://schemas.openxmlformats.org/officeDocument/2006/relationships/glossaryDocument" Target="glossary/document.xml" Id="rId45"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image" Target="media/image12.jpg" Id="rId23" /><Relationship Type="http://schemas.openxmlformats.org/officeDocument/2006/relationships/image" Target="media/image17.png" Id="rId28" /><Relationship Type="http://schemas.openxmlformats.org/officeDocument/2006/relationships/image" Target="media/image25.png" Id="rId36" /><Relationship Type="http://schemas.openxmlformats.org/officeDocument/2006/relationships/footnotes" Target="footnotes.xml" Id="rId10" /><Relationship Type="http://schemas.openxmlformats.org/officeDocument/2006/relationships/image" Target="media/image8.png" Id="rId19" /><Relationship Type="http://schemas.openxmlformats.org/officeDocument/2006/relationships/image" Target="media/image20.png"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footer" Target="footer1.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27.png" Id="rId38" /><Relationship Type="http://schemas.openxmlformats.org/officeDocument/2006/relationships/theme" Target="theme/theme1.xml" Id="rId46" /><Relationship Type="http://schemas.openxmlformats.org/officeDocument/2006/relationships/image" Target="media/image9.png" Id="rId20" /><Relationship Type="http://schemas.openxmlformats.org/officeDocument/2006/relationships/hyperlink" Target="https://www.fortroseacademy.co.uk/" TargetMode="External" Id="rId41" /><Relationship Type="http://schemas.openxmlformats.org/officeDocument/2006/relationships/header" Target="header2.xml" Id="Rbac939ab7e534bfb" /><Relationship Type="http://schemas.openxmlformats.org/officeDocument/2006/relationships/footer" Target="footer2.xml" Id="R45bf16404fa54acb"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C3A98F06874FE88FEDDD2D17FD76C1"/>
        <w:category>
          <w:name w:val="General"/>
          <w:gallery w:val="placeholder"/>
        </w:category>
        <w:types>
          <w:type w:val="bbPlcHdr"/>
        </w:types>
        <w:behaviors>
          <w:behavior w:val="content"/>
        </w:behaviors>
        <w:guid w:val="{72833882-C145-474A-B215-E7B93B6BEFFF}"/>
      </w:docPartPr>
      <w:docPartBody>
        <w:p w:rsidR="008E55E0" w:rsidP="00830E09" w:rsidRDefault="00830E09">
          <w:pPr>
            <w:pStyle w:val="D3C3A98F06874FE88FEDDD2D17FD76C1"/>
          </w:pPr>
          <w:r w:rsidRPr="00583350">
            <w:rPr>
              <w:rStyle w:val="PlaceholderText"/>
            </w:rPr>
            <w:t>Choose an item.</w:t>
          </w:r>
        </w:p>
      </w:docPartBody>
    </w:docPart>
    <w:docPart>
      <w:docPartPr>
        <w:name w:val="77D5A1B7E7934129B49FAB9B202E7C2E"/>
        <w:category>
          <w:name w:val="General"/>
          <w:gallery w:val="placeholder"/>
        </w:category>
        <w:types>
          <w:type w:val="bbPlcHdr"/>
        </w:types>
        <w:behaviors>
          <w:behavior w:val="content"/>
        </w:behaviors>
        <w:guid w:val="{AD812F97-3DBD-4553-B34F-7B5AD395C88A}"/>
      </w:docPartPr>
      <w:docPartBody>
        <w:p w:rsidR="008E55E0" w:rsidP="00830E09" w:rsidRDefault="00830E09">
          <w:pPr>
            <w:pStyle w:val="77D5A1B7E7934129B49FAB9B202E7C2E"/>
          </w:pPr>
          <w:r w:rsidRPr="00583350">
            <w:rPr>
              <w:rStyle w:val="PlaceholderText"/>
            </w:rPr>
            <w:t>Choose an item.</w:t>
          </w:r>
        </w:p>
      </w:docPartBody>
    </w:docPart>
    <w:docPart>
      <w:docPartPr>
        <w:name w:val="695C5199C65E470BA44E12C2229614E9"/>
        <w:category>
          <w:name w:val="General"/>
          <w:gallery w:val="placeholder"/>
        </w:category>
        <w:types>
          <w:type w:val="bbPlcHdr"/>
        </w:types>
        <w:behaviors>
          <w:behavior w:val="content"/>
        </w:behaviors>
        <w:guid w:val="{B9F6501D-ACBA-4765-9105-D90556CC67F8}"/>
      </w:docPartPr>
      <w:docPartBody>
        <w:p w:rsidR="008E55E0" w:rsidP="00830E09" w:rsidRDefault="00830E09">
          <w:pPr>
            <w:pStyle w:val="695C5199C65E470BA44E12C2229614E9"/>
          </w:pPr>
          <w:r w:rsidRPr="00583350">
            <w:rPr>
              <w:rStyle w:val="PlaceholderText"/>
            </w:rPr>
            <w:t>Choose an item.</w:t>
          </w:r>
        </w:p>
      </w:docPartBody>
    </w:docPart>
    <w:docPart>
      <w:docPartPr>
        <w:name w:val="B327C1C2939B42BFA263701C15853A5D"/>
        <w:category>
          <w:name w:val="General"/>
          <w:gallery w:val="placeholder"/>
        </w:category>
        <w:types>
          <w:type w:val="bbPlcHdr"/>
        </w:types>
        <w:behaviors>
          <w:behavior w:val="content"/>
        </w:behaviors>
        <w:guid w:val="{E41FF4A0-D811-4059-8C56-B167CD0F5CC0}"/>
      </w:docPartPr>
      <w:docPartBody>
        <w:p w:rsidR="008E55E0" w:rsidP="00830E09" w:rsidRDefault="00830E09">
          <w:pPr>
            <w:pStyle w:val="B327C1C2939B42BFA263701C15853A5D"/>
          </w:pPr>
          <w:r w:rsidRPr="00583350">
            <w:rPr>
              <w:rStyle w:val="PlaceholderText"/>
            </w:rPr>
            <w:t>Choose an item.</w:t>
          </w:r>
        </w:p>
      </w:docPartBody>
    </w:docPart>
    <w:docPart>
      <w:docPartPr>
        <w:name w:val="39E1E11ED5F440B19A18F7342DBF2CBC"/>
        <w:category>
          <w:name w:val="General"/>
          <w:gallery w:val="placeholder"/>
        </w:category>
        <w:types>
          <w:type w:val="bbPlcHdr"/>
        </w:types>
        <w:behaviors>
          <w:behavior w:val="content"/>
        </w:behaviors>
        <w:guid w:val="{9CCB5BD9-CE52-422F-86CC-B6DC7147F3DF}"/>
      </w:docPartPr>
      <w:docPartBody>
        <w:p w:rsidR="00035707" w:rsidP="007547EB" w:rsidRDefault="007547EB">
          <w:pPr>
            <w:pStyle w:val="39E1E11ED5F440B19A18F7342DBF2CBC"/>
          </w:pPr>
          <w:r w:rsidRPr="006A173E">
            <w:rPr>
              <w:rStyle w:val="PlaceholderText"/>
            </w:rPr>
            <w:t>Choose an item.</w:t>
          </w:r>
        </w:p>
      </w:docPartBody>
    </w:docPart>
    <w:docPart>
      <w:docPartPr>
        <w:name w:val="54A7B0234441498598FC65EC4206AAF1"/>
        <w:category>
          <w:name w:val="General"/>
          <w:gallery w:val="placeholder"/>
        </w:category>
        <w:types>
          <w:type w:val="bbPlcHdr"/>
        </w:types>
        <w:behaviors>
          <w:behavior w:val="content"/>
        </w:behaviors>
        <w:guid w:val="{9B5DCA25-0AE8-4691-986F-F35816BCDDC2}"/>
      </w:docPartPr>
      <w:docPartBody>
        <w:p w:rsidR="00035707" w:rsidP="007547EB" w:rsidRDefault="007547EB">
          <w:pPr>
            <w:pStyle w:val="54A7B0234441498598FC65EC4206AAF1"/>
          </w:pPr>
          <w:r w:rsidRPr="006A173E">
            <w:rPr>
              <w:rStyle w:val="PlaceholderText"/>
            </w:rPr>
            <w:t>Choose an item.</w:t>
          </w:r>
        </w:p>
      </w:docPartBody>
    </w:docPart>
    <w:docPart>
      <w:docPartPr>
        <w:name w:val="1D643E2B867347BBAF53E089385ECE45"/>
        <w:category>
          <w:name w:val="General"/>
          <w:gallery w:val="placeholder"/>
        </w:category>
        <w:types>
          <w:type w:val="bbPlcHdr"/>
        </w:types>
        <w:behaviors>
          <w:behavior w:val="content"/>
        </w:behaviors>
        <w:guid w:val="{859C8760-F841-4DE8-B8D0-4DADA38FA51F}"/>
      </w:docPartPr>
      <w:docPartBody>
        <w:p w:rsidR="00035707" w:rsidP="007547EB" w:rsidRDefault="007547EB">
          <w:pPr>
            <w:pStyle w:val="1D643E2B867347BBAF53E089385ECE45"/>
          </w:pPr>
          <w:r w:rsidRPr="006A173E">
            <w:rPr>
              <w:rStyle w:val="PlaceholderText"/>
            </w:rPr>
            <w:t>Choose an item.</w:t>
          </w:r>
        </w:p>
      </w:docPartBody>
    </w:docPart>
    <w:docPart>
      <w:docPartPr>
        <w:name w:val="67463B2AA6A24AA9B427CB575670DCFD"/>
        <w:category>
          <w:name w:val="General"/>
          <w:gallery w:val="placeholder"/>
        </w:category>
        <w:types>
          <w:type w:val="bbPlcHdr"/>
        </w:types>
        <w:behaviors>
          <w:behavior w:val="content"/>
        </w:behaviors>
        <w:guid w:val="{2E14B965-6446-459C-B78B-E219933156E1}"/>
      </w:docPartPr>
      <w:docPartBody>
        <w:p w:rsidR="00035707" w:rsidP="007547EB" w:rsidRDefault="007547EB">
          <w:pPr>
            <w:pStyle w:val="67463B2AA6A24AA9B427CB575670DCFD"/>
          </w:pPr>
          <w:r w:rsidRPr="006A173E">
            <w:rPr>
              <w:rStyle w:val="PlaceholderText"/>
            </w:rPr>
            <w:t>Choose an item.</w:t>
          </w:r>
        </w:p>
      </w:docPartBody>
    </w:docPart>
    <w:docPart>
      <w:docPartPr>
        <w:name w:val="F2DC68E0662644BA8810B6DFBB11273B"/>
        <w:category>
          <w:name w:val="General"/>
          <w:gallery w:val="placeholder"/>
        </w:category>
        <w:types>
          <w:type w:val="bbPlcHdr"/>
        </w:types>
        <w:behaviors>
          <w:behavior w:val="content"/>
        </w:behaviors>
        <w:guid w:val="{C18D85A9-9559-41C0-AB1F-EE5458355297}"/>
      </w:docPartPr>
      <w:docPartBody>
        <w:p w:rsidR="00817210" w:rsidRDefault="005A5C2E">
          <w:pPr>
            <w:pStyle w:val="F2DC68E0662644BA8810B6DFBB11273B"/>
          </w:pPr>
          <w:r w:rsidRPr="00583350">
            <w:rPr>
              <w:rStyle w:val="PlaceholderText"/>
            </w:rPr>
            <w:t>Choose an item.</w:t>
          </w:r>
        </w:p>
      </w:docPartBody>
    </w:docPart>
    <w:docPart>
      <w:docPartPr>
        <w:name w:val="5328E18DD74D4E568507031801F44632"/>
        <w:category>
          <w:name w:val="General"/>
          <w:gallery w:val="placeholder"/>
        </w:category>
        <w:types>
          <w:type w:val="bbPlcHdr"/>
        </w:types>
        <w:behaviors>
          <w:behavior w:val="content"/>
        </w:behaviors>
        <w:guid w:val="{A90454A3-42B6-406D-9B98-34B3E5C9531E}"/>
      </w:docPartPr>
      <w:docPartBody>
        <w:p w:rsidR="00817210" w:rsidRDefault="005A5C2E">
          <w:pPr>
            <w:pStyle w:val="5328E18DD74D4E568507031801F44632"/>
          </w:pPr>
          <w:r w:rsidRPr="00583350">
            <w:rPr>
              <w:rStyle w:val="PlaceholderText"/>
            </w:rPr>
            <w:t>Choose an item.</w:t>
          </w:r>
        </w:p>
      </w:docPartBody>
    </w:docPart>
    <w:docPart>
      <w:docPartPr>
        <w:name w:val="6977D79C49314110B123F2B36C312CAF"/>
        <w:category>
          <w:name w:val="General"/>
          <w:gallery w:val="placeholder"/>
        </w:category>
        <w:types>
          <w:type w:val="bbPlcHdr"/>
        </w:types>
        <w:behaviors>
          <w:behavior w:val="content"/>
        </w:behaviors>
        <w:guid w:val="{028EE933-1971-40FA-B6A7-6BCF295EE46B}"/>
      </w:docPartPr>
      <w:docPartBody>
        <w:p w:rsidR="00817210" w:rsidRDefault="005A5C2E">
          <w:pPr>
            <w:pStyle w:val="6977D79C49314110B123F2B36C312CAF"/>
          </w:pPr>
          <w:r w:rsidRPr="00583350">
            <w:rPr>
              <w:rStyle w:val="PlaceholderText"/>
            </w:rPr>
            <w:t>Choose an item.</w:t>
          </w:r>
        </w:p>
      </w:docPartBody>
    </w:docPart>
    <w:docPart>
      <w:docPartPr>
        <w:name w:val="32BAD68402344AF5935291C6D34755E1"/>
        <w:category>
          <w:name w:val="General"/>
          <w:gallery w:val="placeholder"/>
        </w:category>
        <w:types>
          <w:type w:val="bbPlcHdr"/>
        </w:types>
        <w:behaviors>
          <w:behavior w:val="content"/>
        </w:behaviors>
        <w:guid w:val="{AFCE4F51-A3E2-4005-A1C6-1F80A4CF6AFD}"/>
      </w:docPartPr>
      <w:docPartBody>
        <w:p w:rsidR="00817210" w:rsidRDefault="005A5C2E">
          <w:pPr>
            <w:pStyle w:val="32BAD68402344AF5935291C6D34755E1"/>
          </w:pPr>
          <w:r w:rsidRPr="00583350">
            <w:rPr>
              <w:rStyle w:val="PlaceholderText"/>
            </w:rPr>
            <w:t>Choose an item.</w:t>
          </w:r>
        </w:p>
      </w:docPartBody>
    </w:docPart>
    <w:docPart>
      <w:docPartPr>
        <w:name w:val="C88D662CF2D64A3D89AED1F5669CA8BE"/>
        <w:category>
          <w:name w:val="General"/>
          <w:gallery w:val="placeholder"/>
        </w:category>
        <w:types>
          <w:type w:val="bbPlcHdr"/>
        </w:types>
        <w:behaviors>
          <w:behavior w:val="content"/>
        </w:behaviors>
        <w:guid w:val="{BC440EE5-690A-4C18-A0F0-F7D10E67CA19}"/>
      </w:docPartPr>
      <w:docPartBody>
        <w:p w:rsidR="00817210" w:rsidRDefault="007547EB">
          <w:pPr>
            <w:pStyle w:val="C88D662CF2D64A3D89AED1F5669CA8BE"/>
          </w:pPr>
          <w:r w:rsidRPr="005254F3">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F" w:usb1="00000000" w:usb2="00000000" w:usb3="00000000" w:csb0="00000093"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ED9"/>
    <w:rsid w:val="00035707"/>
    <w:rsid w:val="00081FF7"/>
    <w:rsid w:val="000875D3"/>
    <w:rsid w:val="00097B24"/>
    <w:rsid w:val="00134913"/>
    <w:rsid w:val="00166BD3"/>
    <w:rsid w:val="001E1879"/>
    <w:rsid w:val="001F60CC"/>
    <w:rsid w:val="001F7F99"/>
    <w:rsid w:val="00213E3A"/>
    <w:rsid w:val="00231379"/>
    <w:rsid w:val="00240834"/>
    <w:rsid w:val="002C2146"/>
    <w:rsid w:val="002E21E2"/>
    <w:rsid w:val="0034293A"/>
    <w:rsid w:val="003C6357"/>
    <w:rsid w:val="003E037E"/>
    <w:rsid w:val="003E5199"/>
    <w:rsid w:val="004F71A0"/>
    <w:rsid w:val="005A5C2E"/>
    <w:rsid w:val="005B0285"/>
    <w:rsid w:val="005B34FD"/>
    <w:rsid w:val="005C11D7"/>
    <w:rsid w:val="005D39E8"/>
    <w:rsid w:val="00635F5B"/>
    <w:rsid w:val="0066563D"/>
    <w:rsid w:val="00671233"/>
    <w:rsid w:val="006920EA"/>
    <w:rsid w:val="007547EB"/>
    <w:rsid w:val="0077408D"/>
    <w:rsid w:val="00811FC5"/>
    <w:rsid w:val="00817210"/>
    <w:rsid w:val="00830E09"/>
    <w:rsid w:val="00866A99"/>
    <w:rsid w:val="008C611F"/>
    <w:rsid w:val="008E55E0"/>
    <w:rsid w:val="0091410D"/>
    <w:rsid w:val="00926B5D"/>
    <w:rsid w:val="009333B2"/>
    <w:rsid w:val="00972D13"/>
    <w:rsid w:val="009942C8"/>
    <w:rsid w:val="009B2F72"/>
    <w:rsid w:val="009D5301"/>
    <w:rsid w:val="00A436CB"/>
    <w:rsid w:val="00A77653"/>
    <w:rsid w:val="00B95107"/>
    <w:rsid w:val="00BE116F"/>
    <w:rsid w:val="00C00ABF"/>
    <w:rsid w:val="00C0148E"/>
    <w:rsid w:val="00C175AE"/>
    <w:rsid w:val="00C24B08"/>
    <w:rsid w:val="00C85E08"/>
    <w:rsid w:val="00CD2ED9"/>
    <w:rsid w:val="00D21F84"/>
    <w:rsid w:val="00D3387C"/>
    <w:rsid w:val="00D62294"/>
    <w:rsid w:val="00D8001B"/>
    <w:rsid w:val="00D90081"/>
    <w:rsid w:val="00DA6454"/>
    <w:rsid w:val="00E14E71"/>
    <w:rsid w:val="00E33762"/>
    <w:rsid w:val="00E81CC7"/>
    <w:rsid w:val="00E926A3"/>
    <w:rsid w:val="00F122A7"/>
    <w:rsid w:val="00F47118"/>
    <w:rsid w:val="00F5783B"/>
    <w:rsid w:val="00FC05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47EB"/>
    <w:rPr>
      <w:color w:val="808080"/>
    </w:rPr>
  </w:style>
  <w:style w:type="paragraph" w:customStyle="1" w:styleId="D3C3A98F06874FE88FEDDD2D17FD76C1">
    <w:name w:val="D3C3A98F06874FE88FEDDD2D17FD76C1"/>
    <w:rsid w:val="00830E09"/>
  </w:style>
  <w:style w:type="paragraph" w:customStyle="1" w:styleId="77D5A1B7E7934129B49FAB9B202E7C2E">
    <w:name w:val="77D5A1B7E7934129B49FAB9B202E7C2E"/>
    <w:rsid w:val="00830E09"/>
  </w:style>
  <w:style w:type="paragraph" w:customStyle="1" w:styleId="695C5199C65E470BA44E12C2229614E9">
    <w:name w:val="695C5199C65E470BA44E12C2229614E9"/>
    <w:rsid w:val="00830E09"/>
  </w:style>
  <w:style w:type="paragraph" w:customStyle="1" w:styleId="B327C1C2939B42BFA263701C15853A5D">
    <w:name w:val="B327C1C2939B42BFA263701C15853A5D"/>
    <w:rsid w:val="00830E09"/>
  </w:style>
  <w:style w:type="paragraph" w:customStyle="1" w:styleId="39E1E11ED5F440B19A18F7342DBF2CBC">
    <w:name w:val="39E1E11ED5F440B19A18F7342DBF2CBC"/>
    <w:rsid w:val="007547EB"/>
    <w:pPr>
      <w:spacing w:line="278" w:lineRule="auto"/>
    </w:pPr>
    <w:rPr>
      <w:kern w:val="2"/>
      <w:sz w:val="24"/>
      <w:szCs w:val="24"/>
      <w14:ligatures w14:val="standardContextual"/>
    </w:rPr>
  </w:style>
  <w:style w:type="paragraph" w:customStyle="1" w:styleId="54A7B0234441498598FC65EC4206AAF1">
    <w:name w:val="54A7B0234441498598FC65EC4206AAF1"/>
    <w:rsid w:val="007547EB"/>
    <w:pPr>
      <w:spacing w:line="278" w:lineRule="auto"/>
    </w:pPr>
    <w:rPr>
      <w:kern w:val="2"/>
      <w:sz w:val="24"/>
      <w:szCs w:val="24"/>
      <w14:ligatures w14:val="standardContextual"/>
    </w:rPr>
  </w:style>
  <w:style w:type="paragraph" w:customStyle="1" w:styleId="1D643E2B867347BBAF53E089385ECE45">
    <w:name w:val="1D643E2B867347BBAF53E089385ECE45"/>
    <w:rsid w:val="007547EB"/>
    <w:pPr>
      <w:spacing w:line="278" w:lineRule="auto"/>
    </w:pPr>
    <w:rPr>
      <w:kern w:val="2"/>
      <w:sz w:val="24"/>
      <w:szCs w:val="24"/>
      <w14:ligatures w14:val="standardContextual"/>
    </w:rPr>
  </w:style>
  <w:style w:type="paragraph" w:customStyle="1" w:styleId="67463B2AA6A24AA9B427CB575670DCFD">
    <w:name w:val="67463B2AA6A24AA9B427CB575670DCFD"/>
    <w:rsid w:val="007547EB"/>
    <w:pPr>
      <w:spacing w:line="278" w:lineRule="auto"/>
    </w:pPr>
    <w:rPr>
      <w:kern w:val="2"/>
      <w:sz w:val="24"/>
      <w:szCs w:val="24"/>
      <w14:ligatures w14:val="standardContextual"/>
    </w:rPr>
  </w:style>
  <w:style w:type="paragraph" w:customStyle="1" w:styleId="F2DC68E0662644BA8810B6DFBB11273B">
    <w:name w:val="F2DC68E0662644BA8810B6DFBB11273B"/>
    <w:pPr>
      <w:spacing w:line="278" w:lineRule="auto"/>
    </w:pPr>
    <w:rPr>
      <w:kern w:val="2"/>
      <w:sz w:val="24"/>
      <w:szCs w:val="24"/>
      <w14:ligatures w14:val="standardContextual"/>
    </w:rPr>
  </w:style>
  <w:style w:type="paragraph" w:customStyle="1" w:styleId="5328E18DD74D4E568507031801F44632">
    <w:name w:val="5328E18DD74D4E568507031801F44632"/>
    <w:pPr>
      <w:spacing w:line="278" w:lineRule="auto"/>
    </w:pPr>
    <w:rPr>
      <w:kern w:val="2"/>
      <w:sz w:val="24"/>
      <w:szCs w:val="24"/>
      <w14:ligatures w14:val="standardContextual"/>
    </w:rPr>
  </w:style>
  <w:style w:type="paragraph" w:customStyle="1" w:styleId="6977D79C49314110B123F2B36C312CAF">
    <w:name w:val="6977D79C49314110B123F2B36C312CAF"/>
    <w:pPr>
      <w:spacing w:line="278" w:lineRule="auto"/>
    </w:pPr>
    <w:rPr>
      <w:kern w:val="2"/>
      <w:sz w:val="24"/>
      <w:szCs w:val="24"/>
      <w14:ligatures w14:val="standardContextual"/>
    </w:rPr>
  </w:style>
  <w:style w:type="paragraph" w:customStyle="1" w:styleId="32BAD68402344AF5935291C6D34755E1">
    <w:name w:val="32BAD68402344AF5935291C6D34755E1"/>
    <w:pPr>
      <w:spacing w:line="278" w:lineRule="auto"/>
    </w:pPr>
    <w:rPr>
      <w:kern w:val="2"/>
      <w:sz w:val="24"/>
      <w:szCs w:val="24"/>
      <w14:ligatures w14:val="standardContextual"/>
    </w:rPr>
  </w:style>
  <w:style w:type="paragraph" w:customStyle="1" w:styleId="C88D662CF2D64A3D89AED1F5669CA8BE">
    <w:name w:val="C88D662CF2D64A3D89AED1F5669CA8B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ADD ESTABLISHMENT ADDRESS</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8461DCE7E70945BC57386149B7D111" ma:contentTypeVersion="4" ma:contentTypeDescription="Create a new document." ma:contentTypeScope="" ma:versionID="4476e892ed334680a563feedc073f7fc">
  <xsd:schema xmlns:xsd="http://www.w3.org/2001/XMLSchema" xmlns:xs="http://www.w3.org/2001/XMLSchema" xmlns:p="http://schemas.microsoft.com/office/2006/metadata/properties" xmlns:ns2="0e149d95-9949-43cd-9d1e-d2aa5d94f086" targetNamespace="http://schemas.microsoft.com/office/2006/metadata/properties" ma:root="true" ma:fieldsID="888a22d98feef2ef35fef210d71ff2d3" ns2:_="">
    <xsd:import namespace="0e149d95-9949-43cd-9d1e-d2aa5d94f0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49d95-9949-43cd-9d1e-d2aa5d94f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1AB21F-9A50-46ED-A9C9-2AE2476F9EC6}">
  <ds:schemaRefs>
    <ds:schemaRef ds:uri="http://schemas.microsoft.com/sharepoint/v3/contenttype/forms"/>
  </ds:schemaRefs>
</ds:datastoreItem>
</file>

<file path=customXml/itemProps3.xml><?xml version="1.0" encoding="utf-8"?>
<ds:datastoreItem xmlns:ds="http://schemas.openxmlformats.org/officeDocument/2006/customXml" ds:itemID="{AF5F9532-BFEC-4057-81A5-48B0B9D42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149d95-9949-43cd-9d1e-d2aa5d94f0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086146-05A2-46AB-B70B-C7A8A1360036}">
  <ds:schemaRefs>
    <ds:schemaRef ds:uri="http://schemas.openxmlformats.org/officeDocument/2006/bibliography"/>
  </ds:schemaRefs>
</ds:datastoreItem>
</file>

<file path=customXml/itemProps5.xml><?xml version="1.0" encoding="utf-8"?>
<ds:datastoreItem xmlns:ds="http://schemas.openxmlformats.org/officeDocument/2006/customXml" ds:itemID="{3072B8AD-0042-4F6D-BAB3-9FE680A6B243}">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Academy St, Fortrose IV10 8TW</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STANDARDS AND QUALITY REPORT AITHISG INBHEAN IS CÀILEACHD</dc:title>
  <dc:subject>2021/22</dc:subject>
  <dc:creator>Fortrose Academy</dc:creator>
  <keywords/>
  <dc:description/>
  <lastModifiedBy>Margaret Rhynas (Fortrose Academy)</lastModifiedBy>
  <revision>653</revision>
  <lastPrinted>2025-06-26T00:18:00.0000000Z</lastPrinted>
  <dcterms:created xsi:type="dcterms:W3CDTF">2025-06-17T05:33:00.0000000Z</dcterms:created>
  <dcterms:modified xsi:type="dcterms:W3CDTF">2025-09-10T19:43:21.9061657Z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0x0101009D8461DCE7E70945BC57386149B7D111</vt:lpwstr>
  </property>
</Properties>
</file>